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534" w:rsidRPr="00B13534" w:rsidRDefault="00B13534" w:rsidP="00B13534">
      <w:pPr>
        <w:spacing w:after="0"/>
        <w:rPr>
          <w:rFonts w:eastAsia="Calibri" w:cs="Times New Roman"/>
          <w:szCs w:val="24"/>
          <w:lang w:eastAsia="sr-Cyrl-CS"/>
        </w:rPr>
      </w:pPr>
      <w:r w:rsidRPr="00B13534">
        <w:rPr>
          <w:rFonts w:eastAsia="Calibri" w:cs="Times New Roman"/>
          <w:szCs w:val="24"/>
          <w:lang w:eastAsia="sr-Cyrl-CS"/>
        </w:rPr>
        <w:t>РЕПУБЛИКА СРБИЈА</w:t>
      </w:r>
    </w:p>
    <w:p w:rsidR="00B13534" w:rsidRPr="00B13534" w:rsidRDefault="00B13534" w:rsidP="00B13534">
      <w:pPr>
        <w:spacing w:after="0"/>
        <w:rPr>
          <w:rFonts w:eastAsia="Calibri" w:cs="Times New Roman"/>
          <w:b/>
          <w:szCs w:val="24"/>
          <w:lang w:eastAsia="sr-Cyrl-CS"/>
        </w:rPr>
      </w:pPr>
      <w:r w:rsidRPr="00B13534">
        <w:rPr>
          <w:rFonts w:eastAsia="Calibri" w:cs="Times New Roman"/>
          <w:szCs w:val="24"/>
          <w:lang w:eastAsia="sr-Cyrl-CS"/>
        </w:rPr>
        <w:t xml:space="preserve">Предшколска установа „Наша радост“ </w:t>
      </w:r>
    </w:p>
    <w:p w:rsidR="00B13534" w:rsidRPr="00B13534" w:rsidRDefault="00B13534" w:rsidP="00B13534">
      <w:pPr>
        <w:spacing w:after="0"/>
        <w:rPr>
          <w:rFonts w:eastAsia="Calibri" w:cs="Times New Roman"/>
          <w:szCs w:val="24"/>
          <w:lang w:eastAsia="sr-Cyrl-CS"/>
        </w:rPr>
      </w:pPr>
      <w:r w:rsidRPr="00B13534">
        <w:rPr>
          <w:rFonts w:eastAsia="Calibri" w:cs="Times New Roman"/>
          <w:szCs w:val="24"/>
          <w:lang w:eastAsia="sr-Cyrl-CS"/>
        </w:rPr>
        <w:t>Радоја Домановића број 10, 34210 Рача</w:t>
      </w:r>
    </w:p>
    <w:p w:rsidR="00B13534" w:rsidRPr="00B13534" w:rsidRDefault="00B13534" w:rsidP="00B13534">
      <w:pPr>
        <w:spacing w:after="0"/>
        <w:rPr>
          <w:rFonts w:eastAsia="Calibri" w:cs="Times New Roman"/>
          <w:szCs w:val="24"/>
          <w:lang w:eastAsia="sr-Cyrl-CS"/>
        </w:rPr>
      </w:pPr>
      <w:r w:rsidRPr="00B13534">
        <w:rPr>
          <w:rFonts w:eastAsia="Calibri" w:cs="Times New Roman"/>
          <w:szCs w:val="24"/>
          <w:lang w:eastAsia="sr-Cyrl-CS"/>
        </w:rPr>
        <w:t>Телефон/Факс: 034/ 751 040</w:t>
      </w:r>
    </w:p>
    <w:p w:rsidR="00B13534" w:rsidRPr="00B13534" w:rsidRDefault="00B13534" w:rsidP="00B13534">
      <w:pPr>
        <w:spacing w:after="0"/>
        <w:rPr>
          <w:rFonts w:eastAsia="Calibri" w:cs="Times New Roman"/>
          <w:szCs w:val="24"/>
          <w:lang w:eastAsia="sr-Cyrl-CS"/>
        </w:rPr>
      </w:pPr>
      <w:r w:rsidRPr="00B13534">
        <w:rPr>
          <w:rFonts w:eastAsia="Calibri" w:cs="Times New Roman"/>
          <w:szCs w:val="24"/>
          <w:lang w:eastAsia="sr-Cyrl-CS"/>
        </w:rPr>
        <w:t xml:space="preserve">Е-mail: </w:t>
      </w:r>
      <w:r w:rsidRPr="00B13534">
        <w:rPr>
          <w:rFonts w:eastAsia="Times New Roman" w:cs="Times New Roman"/>
          <w:color w:val="0000FF"/>
          <w:szCs w:val="24"/>
          <w:u w:val="single"/>
          <w:lang w:eastAsia="sr-Cyrl-CS"/>
        </w:rPr>
        <w:t>nasaradostraca@gmail.com</w:t>
      </w:r>
    </w:p>
    <w:p w:rsidR="00B13534" w:rsidRPr="00B13534" w:rsidRDefault="00B13534" w:rsidP="00B13534">
      <w:pPr>
        <w:spacing w:after="0"/>
        <w:rPr>
          <w:rFonts w:eastAsia="Times New Roman" w:cs="Times New Roman"/>
          <w:color w:val="0563C1"/>
          <w:u w:val="single"/>
          <w:lang w:val="en-US"/>
        </w:rPr>
      </w:pPr>
      <w:r w:rsidRPr="00B13534">
        <w:rPr>
          <w:rFonts w:eastAsia="Calibri" w:cs="Times New Roman"/>
        </w:rPr>
        <w:t xml:space="preserve">Сајт Установе: </w:t>
      </w:r>
      <w:hyperlink r:id="rId8" w:history="1">
        <w:r w:rsidRPr="00B13534">
          <w:rPr>
            <w:rFonts w:eastAsia="Times New Roman" w:cs="Times New Roman"/>
            <w:color w:val="0563C1"/>
            <w:szCs w:val="24"/>
            <w:u w:val="single"/>
            <w:lang w:val="en-US" w:eastAsia="sr-Cyrl-CS"/>
          </w:rPr>
          <w:t>www.nasaradost.rs</w:t>
        </w:r>
      </w:hyperlink>
    </w:p>
    <w:p w:rsidR="00B13534" w:rsidRPr="00B13534" w:rsidRDefault="00B13534" w:rsidP="00B13534">
      <w:pPr>
        <w:spacing w:after="0"/>
        <w:rPr>
          <w:rFonts w:eastAsia="Times New Roman" w:cs="Times New Roman"/>
          <w:color w:val="0563C1"/>
          <w:szCs w:val="24"/>
          <w:u w:val="single"/>
          <w:lang w:val="sr-Cyrl-RS" w:eastAsia="sr-Cyrl-CS"/>
        </w:rPr>
      </w:pPr>
      <w:r w:rsidRPr="00B13534">
        <w:rPr>
          <w:rFonts w:eastAsia="Times New Roman" w:cs="Times New Roman"/>
          <w:color w:val="0563C1"/>
          <w:szCs w:val="24"/>
          <w:u w:val="single"/>
          <w:lang w:val="sr-Cyrl-RS" w:eastAsia="sr-Cyrl-CS"/>
        </w:rPr>
        <w:t>Дел.бр 482/2025</w:t>
      </w:r>
    </w:p>
    <w:p w:rsidR="00B13534" w:rsidRPr="00B13534" w:rsidRDefault="00B13534" w:rsidP="00B13534">
      <w:pPr>
        <w:spacing w:after="0"/>
        <w:rPr>
          <w:rFonts w:eastAsia="Calibri" w:cs="Times New Roman"/>
        </w:rPr>
      </w:pPr>
      <w:r w:rsidRPr="00B13534">
        <w:rPr>
          <w:rFonts w:eastAsia="Times New Roman" w:cs="Times New Roman"/>
          <w:color w:val="0563C1"/>
          <w:szCs w:val="24"/>
          <w:u w:val="single"/>
          <w:lang w:val="sr-Cyrl-RS" w:eastAsia="sr-Cyrl-CS"/>
        </w:rPr>
        <w:t>Датум: 12.09.2025.год</w:t>
      </w:r>
    </w:p>
    <w:p w:rsidR="00B13534" w:rsidRPr="00B13534" w:rsidRDefault="00B13534" w:rsidP="00B13534">
      <w:pPr>
        <w:rPr>
          <w:rFonts w:eastAsia="Calibri" w:cs="Times New Roman"/>
        </w:rPr>
      </w:pPr>
    </w:p>
    <w:p w:rsidR="00B13534" w:rsidRPr="00B13534" w:rsidRDefault="00B13534" w:rsidP="00B13534">
      <w:pPr>
        <w:rPr>
          <w:rFonts w:eastAsia="Calibri" w:cs="Times New Roman"/>
          <w:b/>
          <w:sz w:val="36"/>
          <w:szCs w:val="36"/>
        </w:rPr>
      </w:pPr>
    </w:p>
    <w:p w:rsidR="00B13534" w:rsidRPr="00B13534" w:rsidRDefault="00B13534" w:rsidP="00B13534">
      <w:pPr>
        <w:jc w:val="center"/>
        <w:rPr>
          <w:rFonts w:eastAsia="Calibri" w:cs="Times New Roman"/>
          <w:b/>
          <w:sz w:val="36"/>
          <w:szCs w:val="36"/>
          <w:lang w:val="sr-Latn-RS"/>
        </w:rPr>
      </w:pPr>
      <w:r w:rsidRPr="00B13534">
        <w:rPr>
          <w:rFonts w:eastAsia="Calibri" w:cs="Times New Roman"/>
          <w:b/>
          <w:sz w:val="36"/>
          <w:szCs w:val="36"/>
          <w:lang w:val="sr-Cyrl-RS"/>
        </w:rPr>
        <w:t xml:space="preserve">ИЗВЕШТАЈ О РАДУ </w:t>
      </w:r>
      <w:r w:rsidRPr="00B13534">
        <w:rPr>
          <w:rFonts w:eastAsia="Calibri" w:cs="Times New Roman"/>
          <w:b/>
          <w:sz w:val="36"/>
          <w:szCs w:val="36"/>
        </w:rPr>
        <w:t>ПРЕДШКОЛСКЕ</w:t>
      </w:r>
      <w:r w:rsidRPr="00B13534">
        <w:rPr>
          <w:rFonts w:eastAsia="Calibri" w:cs="Times New Roman"/>
          <w:b/>
          <w:sz w:val="36"/>
          <w:szCs w:val="36"/>
          <w:lang w:val="sr-Latn-RS"/>
        </w:rPr>
        <w:t xml:space="preserve"> </w:t>
      </w:r>
      <w:r w:rsidRPr="00B13534">
        <w:rPr>
          <w:rFonts w:eastAsia="Calibri" w:cs="Times New Roman"/>
          <w:b/>
          <w:sz w:val="36"/>
          <w:szCs w:val="36"/>
        </w:rPr>
        <w:t>УСТАНОВЕ</w:t>
      </w:r>
    </w:p>
    <w:p w:rsidR="00B13534" w:rsidRPr="00B13534" w:rsidRDefault="00B13534" w:rsidP="00B13534">
      <w:pPr>
        <w:jc w:val="center"/>
        <w:rPr>
          <w:rFonts w:eastAsia="Calibri" w:cs="Times New Roman"/>
          <w:b/>
          <w:sz w:val="36"/>
          <w:szCs w:val="36"/>
        </w:rPr>
      </w:pPr>
      <w:r w:rsidRPr="00B13534">
        <w:rPr>
          <w:rFonts w:eastAsia="Calibri" w:cs="Times New Roman"/>
          <w:b/>
          <w:sz w:val="36"/>
          <w:szCs w:val="36"/>
        </w:rPr>
        <w:t xml:space="preserve"> „НАША РАДОСТ“ РАЧА</w:t>
      </w:r>
    </w:p>
    <w:p w:rsidR="00B13534" w:rsidRPr="00B13534" w:rsidRDefault="00B13534" w:rsidP="00B13534">
      <w:pPr>
        <w:jc w:val="center"/>
        <w:rPr>
          <w:rFonts w:eastAsia="Calibri" w:cs="Times New Roman"/>
          <w:b/>
          <w:sz w:val="36"/>
          <w:szCs w:val="36"/>
        </w:rPr>
      </w:pPr>
      <w:r w:rsidRPr="00B13534">
        <w:rPr>
          <w:rFonts w:eastAsia="Calibri" w:cs="Times New Roman"/>
          <w:b/>
          <w:sz w:val="36"/>
          <w:szCs w:val="36"/>
        </w:rPr>
        <w:t>за 202</w:t>
      </w:r>
      <w:r w:rsidRPr="00B13534">
        <w:rPr>
          <w:rFonts w:eastAsia="Calibri" w:cs="Times New Roman"/>
          <w:b/>
          <w:sz w:val="36"/>
          <w:szCs w:val="36"/>
          <w:lang w:val="sr-Latn-RS"/>
        </w:rPr>
        <w:t>4</w:t>
      </w:r>
      <w:r w:rsidRPr="00B13534">
        <w:rPr>
          <w:rFonts w:eastAsia="Calibri" w:cs="Times New Roman"/>
          <w:b/>
          <w:sz w:val="36"/>
          <w:szCs w:val="36"/>
          <w:lang w:val="sr-Cyrl-RS"/>
        </w:rPr>
        <w:t>.</w:t>
      </w:r>
      <w:r w:rsidRPr="00B13534">
        <w:rPr>
          <w:rFonts w:eastAsia="Calibri" w:cs="Times New Roman"/>
          <w:b/>
          <w:sz w:val="36"/>
          <w:szCs w:val="36"/>
        </w:rPr>
        <w:t>годину</w:t>
      </w:r>
    </w:p>
    <w:p w:rsidR="00B13534" w:rsidRPr="00B13534" w:rsidRDefault="00B13534" w:rsidP="00B13534">
      <w:pPr>
        <w:jc w:val="center"/>
        <w:rPr>
          <w:rFonts w:eastAsia="Calibri" w:cs="Times New Roman"/>
        </w:rPr>
      </w:pPr>
    </w:p>
    <w:p w:rsidR="00B13534" w:rsidRPr="00B13534" w:rsidRDefault="00B13534" w:rsidP="00B13534">
      <w:pPr>
        <w:rPr>
          <w:rFonts w:eastAsia="Calibri" w:cs="Times New Roman"/>
        </w:rPr>
      </w:pPr>
    </w:p>
    <w:p w:rsidR="00B13534" w:rsidRPr="00B13534" w:rsidRDefault="00B13534" w:rsidP="00B13534">
      <w:pPr>
        <w:rPr>
          <w:rFonts w:eastAsia="Calibri" w:cs="Times New Roman"/>
        </w:rPr>
      </w:pPr>
    </w:p>
    <w:p w:rsidR="00B13534" w:rsidRPr="00B13534" w:rsidRDefault="00B13534" w:rsidP="00B13534">
      <w:pPr>
        <w:rPr>
          <w:rFonts w:eastAsia="Calibri" w:cs="Times New Roman"/>
        </w:rPr>
      </w:pPr>
    </w:p>
    <w:p w:rsidR="00B13534" w:rsidRPr="00B13534" w:rsidRDefault="00B13534" w:rsidP="00B13534">
      <w:pPr>
        <w:rPr>
          <w:rFonts w:eastAsia="Calibri" w:cs="Times New Roman"/>
          <w:lang w:val="sr-Cyrl-RS"/>
        </w:rPr>
      </w:pPr>
    </w:p>
    <w:p w:rsidR="00B13534" w:rsidRPr="00B13534" w:rsidRDefault="00B13534" w:rsidP="00B13534">
      <w:pPr>
        <w:rPr>
          <w:rFonts w:eastAsia="Calibri" w:cs="Times New Roman"/>
          <w:lang w:val="sr-Cyrl-RS"/>
        </w:rPr>
      </w:pPr>
    </w:p>
    <w:p w:rsidR="00B13534" w:rsidRPr="00B13534" w:rsidRDefault="00B13534" w:rsidP="00B13534">
      <w:pPr>
        <w:rPr>
          <w:rFonts w:eastAsia="Calibri" w:cs="Times New Roman"/>
          <w:lang w:val="sr-Cyrl-RS"/>
        </w:rPr>
      </w:pPr>
    </w:p>
    <w:p w:rsidR="00B13534" w:rsidRPr="00B13534" w:rsidRDefault="00B13534" w:rsidP="00B13534">
      <w:pPr>
        <w:rPr>
          <w:rFonts w:eastAsia="Calibri" w:cs="Times New Roman"/>
          <w:lang w:val="sr-Cyrl-RS"/>
        </w:rPr>
      </w:pPr>
    </w:p>
    <w:p w:rsidR="00B13534" w:rsidRPr="00B13534" w:rsidRDefault="00B13534" w:rsidP="00B13534">
      <w:pPr>
        <w:jc w:val="center"/>
        <w:rPr>
          <w:rFonts w:eastAsia="Calibri" w:cs="Times New Roman"/>
          <w:lang w:val="sr-Cyrl-RS"/>
        </w:rPr>
      </w:pPr>
      <w:r w:rsidRPr="00B13534">
        <w:rPr>
          <w:rFonts w:eastAsia="Calibri" w:cs="Times New Roman"/>
          <w:lang w:val="sr-Cyrl-RS"/>
        </w:rPr>
        <w:t>август</w:t>
      </w:r>
      <w:r w:rsidRPr="00B13534">
        <w:rPr>
          <w:rFonts w:eastAsia="Calibri" w:cs="Times New Roman"/>
        </w:rPr>
        <w:t>, 202</w:t>
      </w:r>
      <w:r w:rsidRPr="00B13534">
        <w:rPr>
          <w:rFonts w:eastAsia="Calibri" w:cs="Times New Roman"/>
          <w:lang w:val="sr-Latn-RS"/>
        </w:rPr>
        <w:t>5</w:t>
      </w:r>
      <w:r w:rsidRPr="00B13534">
        <w:rPr>
          <w:rFonts w:eastAsia="Calibri" w:cs="Times New Roman"/>
        </w:rPr>
        <w:t xml:space="preserve">. </w:t>
      </w:r>
      <w:r w:rsidRPr="00B13534">
        <w:rPr>
          <w:rFonts w:eastAsia="Calibri" w:cs="Times New Roman"/>
          <w:lang w:val="sr-Cyrl-RS"/>
        </w:rPr>
        <w:t>г</w:t>
      </w:r>
      <w:r w:rsidRPr="00B13534">
        <w:rPr>
          <w:rFonts w:eastAsia="Calibri" w:cs="Times New Roman"/>
        </w:rPr>
        <w:t>одине</w:t>
      </w:r>
    </w:p>
    <w:p w:rsidR="00B13534" w:rsidRPr="00B13534" w:rsidRDefault="00B13534" w:rsidP="00B13534">
      <w:pPr>
        <w:rPr>
          <w:rFonts w:eastAsia="Calibri" w:cs="Times New Roman"/>
        </w:rPr>
      </w:pPr>
    </w:p>
    <w:bookmarkStart w:id="0" w:name="_GoBack" w:displacedByCustomXml="next"/>
    <w:bookmarkEnd w:id="0" w:displacedByCustomXml="next"/>
    <w:sdt>
      <w:sdtPr>
        <w:rPr>
          <w:rFonts w:ascii="Times New Roman" w:eastAsiaTheme="minorHAnsi" w:hAnsi="Times New Roman" w:cs="Times New Roman"/>
          <w:b w:val="0"/>
          <w:bCs w:val="0"/>
          <w:color w:val="auto"/>
          <w:sz w:val="24"/>
          <w:szCs w:val="22"/>
          <w:lang w:val="sr-Cyrl-CS"/>
        </w:rPr>
        <w:id w:val="184768579"/>
        <w:docPartObj>
          <w:docPartGallery w:val="Table of Contents"/>
          <w:docPartUnique/>
        </w:docPartObj>
      </w:sdtPr>
      <w:sdtEndPr/>
      <w:sdtContent>
        <w:p w:rsidR="00390441" w:rsidRPr="007E3C60" w:rsidRDefault="00390441" w:rsidP="007E3C60">
          <w:pPr>
            <w:pStyle w:val="TOCHeading"/>
            <w:spacing w:line="360" w:lineRule="auto"/>
            <w:jc w:val="both"/>
            <w:rPr>
              <w:rFonts w:ascii="Times New Roman" w:hAnsi="Times New Roman" w:cs="Times New Roman"/>
            </w:rPr>
          </w:pPr>
          <w:r w:rsidRPr="007E3C60">
            <w:rPr>
              <w:rFonts w:ascii="Times New Roman" w:hAnsi="Times New Roman" w:cs="Times New Roman"/>
            </w:rPr>
            <w:t>САДРЖАЈ</w:t>
          </w:r>
        </w:p>
        <w:p w:rsidR="0064197D" w:rsidRDefault="00A110EA">
          <w:pPr>
            <w:pStyle w:val="TOC1"/>
            <w:rPr>
              <w:rFonts w:asciiTheme="minorHAnsi" w:eastAsiaTheme="minorEastAsia" w:hAnsiTheme="minorHAnsi"/>
              <w:noProof/>
              <w:sz w:val="22"/>
              <w:lang w:val="en-US"/>
            </w:rPr>
          </w:pPr>
          <w:r w:rsidRPr="007E3C60">
            <w:rPr>
              <w:rFonts w:cs="Times New Roman"/>
            </w:rPr>
            <w:fldChar w:fldCharType="begin"/>
          </w:r>
          <w:r w:rsidR="00390441" w:rsidRPr="007E3C60">
            <w:rPr>
              <w:rFonts w:cs="Times New Roman"/>
            </w:rPr>
            <w:instrText xml:space="preserve"> TOC \o "1-3" \h \z \u </w:instrText>
          </w:r>
          <w:r w:rsidRPr="007E3C60">
            <w:rPr>
              <w:rFonts w:cs="Times New Roman"/>
            </w:rPr>
            <w:fldChar w:fldCharType="separate"/>
          </w:r>
          <w:hyperlink w:anchor="_Toc207877912" w:history="1">
            <w:r w:rsidR="0064197D" w:rsidRPr="009130DD">
              <w:rPr>
                <w:rStyle w:val="Hyperlink"/>
                <w:rFonts w:cs="Times New Roman"/>
                <w:noProof/>
              </w:rPr>
              <w:t>1.</w:t>
            </w:r>
            <w:r w:rsidR="0064197D">
              <w:rPr>
                <w:rFonts w:asciiTheme="minorHAnsi" w:eastAsiaTheme="minorEastAsia" w:hAnsiTheme="minorHAnsi"/>
                <w:noProof/>
                <w:sz w:val="22"/>
                <w:lang w:val="en-US"/>
              </w:rPr>
              <w:tab/>
            </w:r>
            <w:r w:rsidR="0064197D" w:rsidRPr="009130DD">
              <w:rPr>
                <w:rStyle w:val="Hyperlink"/>
                <w:rFonts w:cs="Times New Roman"/>
                <w:noProof/>
              </w:rPr>
              <w:t>Уводне напомене</w:t>
            </w:r>
            <w:r w:rsidR="0064197D">
              <w:rPr>
                <w:noProof/>
                <w:webHidden/>
              </w:rPr>
              <w:tab/>
            </w:r>
            <w:r w:rsidR="0064197D">
              <w:rPr>
                <w:noProof/>
                <w:webHidden/>
              </w:rPr>
              <w:fldChar w:fldCharType="begin"/>
            </w:r>
            <w:r w:rsidR="0064197D">
              <w:rPr>
                <w:noProof/>
                <w:webHidden/>
              </w:rPr>
              <w:instrText xml:space="preserve"> PAGEREF _Toc207877912 \h </w:instrText>
            </w:r>
            <w:r w:rsidR="0064197D">
              <w:rPr>
                <w:noProof/>
                <w:webHidden/>
              </w:rPr>
            </w:r>
            <w:r w:rsidR="0064197D">
              <w:rPr>
                <w:noProof/>
                <w:webHidden/>
              </w:rPr>
              <w:fldChar w:fldCharType="separate"/>
            </w:r>
            <w:r w:rsidR="00993221">
              <w:rPr>
                <w:noProof/>
                <w:webHidden/>
              </w:rPr>
              <w:t>4</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13" w:history="1">
            <w:r w:rsidR="0064197D" w:rsidRPr="009130DD">
              <w:rPr>
                <w:rStyle w:val="Hyperlink"/>
                <w:rFonts w:cs="Times New Roman"/>
                <w:noProof/>
              </w:rPr>
              <w:t>1.1.</w:t>
            </w:r>
            <w:r w:rsidR="0064197D">
              <w:rPr>
                <w:rFonts w:asciiTheme="minorHAnsi" w:eastAsiaTheme="minorEastAsia" w:hAnsiTheme="minorHAnsi"/>
                <w:noProof/>
                <w:sz w:val="22"/>
                <w:lang w:val="en-US"/>
              </w:rPr>
              <w:tab/>
            </w:r>
            <w:r w:rsidR="0064197D" w:rsidRPr="009130DD">
              <w:rPr>
                <w:rStyle w:val="Hyperlink"/>
                <w:rFonts w:cs="Times New Roman"/>
                <w:noProof/>
              </w:rPr>
              <w:t>Полазне основе</w:t>
            </w:r>
            <w:r w:rsidR="0064197D">
              <w:rPr>
                <w:noProof/>
                <w:webHidden/>
              </w:rPr>
              <w:tab/>
            </w:r>
            <w:r w:rsidR="0064197D">
              <w:rPr>
                <w:noProof/>
                <w:webHidden/>
              </w:rPr>
              <w:fldChar w:fldCharType="begin"/>
            </w:r>
            <w:r w:rsidR="0064197D">
              <w:rPr>
                <w:noProof/>
                <w:webHidden/>
              </w:rPr>
              <w:instrText xml:space="preserve"> PAGEREF _Toc207877913 \h </w:instrText>
            </w:r>
            <w:r w:rsidR="0064197D">
              <w:rPr>
                <w:noProof/>
                <w:webHidden/>
              </w:rPr>
            </w:r>
            <w:r w:rsidR="0064197D">
              <w:rPr>
                <w:noProof/>
                <w:webHidden/>
              </w:rPr>
              <w:fldChar w:fldCharType="separate"/>
            </w:r>
            <w:r w:rsidR="00993221">
              <w:rPr>
                <w:noProof/>
                <w:webHidden/>
              </w:rPr>
              <w:t>4</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14" w:history="1">
            <w:r w:rsidR="0064197D" w:rsidRPr="009130DD">
              <w:rPr>
                <w:rStyle w:val="Hyperlink"/>
                <w:rFonts w:eastAsia="Times New Roman" w:cs="Times New Roman"/>
                <w:noProof/>
              </w:rPr>
              <w:t>1.2.</w:t>
            </w:r>
            <w:r w:rsidR="0064197D">
              <w:rPr>
                <w:rFonts w:asciiTheme="minorHAnsi" w:eastAsiaTheme="minorEastAsia" w:hAnsiTheme="minorHAnsi"/>
                <w:noProof/>
                <w:sz w:val="22"/>
                <w:lang w:val="en-US"/>
              </w:rPr>
              <w:tab/>
            </w:r>
            <w:r w:rsidR="0064197D" w:rsidRPr="009130DD">
              <w:rPr>
                <w:rStyle w:val="Hyperlink"/>
                <w:rFonts w:eastAsia="Times New Roman" w:cs="Times New Roman"/>
                <w:noProof/>
              </w:rPr>
              <w:t>Општи циљеви Основа програма</w:t>
            </w:r>
            <w:r w:rsidR="0064197D">
              <w:rPr>
                <w:noProof/>
                <w:webHidden/>
              </w:rPr>
              <w:tab/>
            </w:r>
            <w:r w:rsidR="0064197D">
              <w:rPr>
                <w:noProof/>
                <w:webHidden/>
              </w:rPr>
              <w:fldChar w:fldCharType="begin"/>
            </w:r>
            <w:r w:rsidR="0064197D">
              <w:rPr>
                <w:noProof/>
                <w:webHidden/>
              </w:rPr>
              <w:instrText xml:space="preserve"> PAGEREF _Toc207877914 \h </w:instrText>
            </w:r>
            <w:r w:rsidR="0064197D">
              <w:rPr>
                <w:noProof/>
                <w:webHidden/>
              </w:rPr>
            </w:r>
            <w:r w:rsidR="0064197D">
              <w:rPr>
                <w:noProof/>
                <w:webHidden/>
              </w:rPr>
              <w:fldChar w:fldCharType="separate"/>
            </w:r>
            <w:r w:rsidR="00993221">
              <w:rPr>
                <w:noProof/>
                <w:webHidden/>
              </w:rPr>
              <w:t>6</w:t>
            </w:r>
            <w:r w:rsidR="0064197D">
              <w:rPr>
                <w:noProof/>
                <w:webHidden/>
              </w:rPr>
              <w:fldChar w:fldCharType="end"/>
            </w:r>
          </w:hyperlink>
        </w:p>
        <w:p w:rsidR="0064197D" w:rsidRDefault="00643D04">
          <w:pPr>
            <w:pStyle w:val="TOC1"/>
            <w:rPr>
              <w:rFonts w:asciiTheme="minorHAnsi" w:eastAsiaTheme="minorEastAsia" w:hAnsiTheme="minorHAnsi"/>
              <w:noProof/>
              <w:sz w:val="22"/>
              <w:lang w:val="en-US"/>
            </w:rPr>
          </w:pPr>
          <w:hyperlink w:anchor="_Toc207877915" w:history="1">
            <w:r w:rsidR="0064197D" w:rsidRPr="009130DD">
              <w:rPr>
                <w:rStyle w:val="Hyperlink"/>
                <w:rFonts w:cs="Times New Roman"/>
                <w:noProof/>
              </w:rPr>
              <w:t>2.</w:t>
            </w:r>
            <w:r w:rsidR="0064197D">
              <w:rPr>
                <w:rFonts w:asciiTheme="minorHAnsi" w:eastAsiaTheme="minorEastAsia" w:hAnsiTheme="minorHAnsi"/>
                <w:noProof/>
                <w:sz w:val="22"/>
                <w:lang w:val="en-US"/>
              </w:rPr>
              <w:tab/>
            </w:r>
            <w:r w:rsidR="0064197D" w:rsidRPr="009130DD">
              <w:rPr>
                <w:rStyle w:val="Hyperlink"/>
                <w:rFonts w:cs="Times New Roman"/>
                <w:noProof/>
              </w:rPr>
              <w:t>Материјално-технички услови рада</w:t>
            </w:r>
            <w:r w:rsidR="0064197D">
              <w:rPr>
                <w:noProof/>
                <w:webHidden/>
              </w:rPr>
              <w:tab/>
            </w:r>
            <w:r w:rsidR="0064197D">
              <w:rPr>
                <w:noProof/>
                <w:webHidden/>
              </w:rPr>
              <w:fldChar w:fldCharType="begin"/>
            </w:r>
            <w:r w:rsidR="0064197D">
              <w:rPr>
                <w:noProof/>
                <w:webHidden/>
              </w:rPr>
              <w:instrText xml:space="preserve"> PAGEREF _Toc207877915 \h </w:instrText>
            </w:r>
            <w:r w:rsidR="0064197D">
              <w:rPr>
                <w:noProof/>
                <w:webHidden/>
              </w:rPr>
            </w:r>
            <w:r w:rsidR="0064197D">
              <w:rPr>
                <w:noProof/>
                <w:webHidden/>
              </w:rPr>
              <w:fldChar w:fldCharType="separate"/>
            </w:r>
            <w:r w:rsidR="00993221">
              <w:rPr>
                <w:noProof/>
                <w:webHidden/>
              </w:rPr>
              <w:t>8</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16" w:history="1">
            <w:r w:rsidR="0064197D" w:rsidRPr="009130DD">
              <w:rPr>
                <w:rStyle w:val="Hyperlink"/>
                <w:rFonts w:cs="Times New Roman"/>
                <w:noProof/>
              </w:rPr>
              <w:t>2.1.</w:t>
            </w:r>
            <w:r w:rsidR="0064197D">
              <w:rPr>
                <w:rFonts w:asciiTheme="minorHAnsi" w:eastAsiaTheme="minorEastAsia" w:hAnsiTheme="minorHAnsi"/>
                <w:noProof/>
                <w:sz w:val="22"/>
                <w:lang w:val="en-US"/>
              </w:rPr>
              <w:tab/>
            </w:r>
            <w:r w:rsidR="0064197D" w:rsidRPr="009130DD">
              <w:rPr>
                <w:rStyle w:val="Hyperlink"/>
                <w:rFonts w:cs="Times New Roman"/>
                <w:noProof/>
              </w:rPr>
              <w:t>Основни подаци о установи</w:t>
            </w:r>
            <w:r w:rsidR="0064197D">
              <w:rPr>
                <w:noProof/>
                <w:webHidden/>
              </w:rPr>
              <w:tab/>
            </w:r>
            <w:r w:rsidR="0064197D">
              <w:rPr>
                <w:noProof/>
                <w:webHidden/>
              </w:rPr>
              <w:fldChar w:fldCharType="begin"/>
            </w:r>
            <w:r w:rsidR="0064197D">
              <w:rPr>
                <w:noProof/>
                <w:webHidden/>
              </w:rPr>
              <w:instrText xml:space="preserve"> PAGEREF _Toc207877916 \h </w:instrText>
            </w:r>
            <w:r w:rsidR="0064197D">
              <w:rPr>
                <w:noProof/>
                <w:webHidden/>
              </w:rPr>
            </w:r>
            <w:r w:rsidR="0064197D">
              <w:rPr>
                <w:noProof/>
                <w:webHidden/>
              </w:rPr>
              <w:fldChar w:fldCharType="separate"/>
            </w:r>
            <w:r w:rsidR="00993221">
              <w:rPr>
                <w:noProof/>
                <w:webHidden/>
              </w:rPr>
              <w:t>8</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17" w:history="1">
            <w:r w:rsidR="0064197D" w:rsidRPr="009130DD">
              <w:rPr>
                <w:rStyle w:val="Hyperlink"/>
                <w:rFonts w:cs="Times New Roman"/>
                <w:noProof/>
              </w:rPr>
              <w:t>2.2.</w:t>
            </w:r>
            <w:r w:rsidR="0064197D">
              <w:rPr>
                <w:rFonts w:asciiTheme="minorHAnsi" w:eastAsiaTheme="minorEastAsia" w:hAnsiTheme="minorHAnsi"/>
                <w:noProof/>
                <w:sz w:val="22"/>
                <w:lang w:val="en-US"/>
              </w:rPr>
              <w:tab/>
            </w:r>
            <w:r w:rsidR="0064197D" w:rsidRPr="009130DD">
              <w:rPr>
                <w:rStyle w:val="Hyperlink"/>
                <w:rFonts w:cs="Times New Roman"/>
                <w:noProof/>
              </w:rPr>
              <w:t>Просторни услови рада</w:t>
            </w:r>
            <w:r w:rsidR="0064197D">
              <w:rPr>
                <w:noProof/>
                <w:webHidden/>
              </w:rPr>
              <w:tab/>
            </w:r>
            <w:r w:rsidR="0064197D">
              <w:rPr>
                <w:noProof/>
                <w:webHidden/>
              </w:rPr>
              <w:fldChar w:fldCharType="begin"/>
            </w:r>
            <w:r w:rsidR="0064197D">
              <w:rPr>
                <w:noProof/>
                <w:webHidden/>
              </w:rPr>
              <w:instrText xml:space="preserve"> PAGEREF _Toc207877917 \h </w:instrText>
            </w:r>
            <w:r w:rsidR="0064197D">
              <w:rPr>
                <w:noProof/>
                <w:webHidden/>
              </w:rPr>
            </w:r>
            <w:r w:rsidR="0064197D">
              <w:rPr>
                <w:noProof/>
                <w:webHidden/>
              </w:rPr>
              <w:fldChar w:fldCharType="separate"/>
            </w:r>
            <w:r w:rsidR="00993221">
              <w:rPr>
                <w:noProof/>
                <w:webHidden/>
              </w:rPr>
              <w:t>9</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18" w:history="1">
            <w:r w:rsidR="0064197D" w:rsidRPr="009130DD">
              <w:rPr>
                <w:rStyle w:val="Hyperlink"/>
                <w:rFonts w:cs="Times New Roman"/>
                <w:noProof/>
              </w:rPr>
              <w:t>2.3.</w:t>
            </w:r>
            <w:r w:rsidR="0064197D">
              <w:rPr>
                <w:rFonts w:asciiTheme="minorHAnsi" w:eastAsiaTheme="minorEastAsia" w:hAnsiTheme="minorHAnsi"/>
                <w:noProof/>
                <w:sz w:val="22"/>
                <w:lang w:val="en-US"/>
              </w:rPr>
              <w:tab/>
            </w:r>
            <w:r w:rsidR="0064197D" w:rsidRPr="009130DD">
              <w:rPr>
                <w:rStyle w:val="Hyperlink"/>
                <w:rFonts w:cs="Times New Roman"/>
                <w:noProof/>
              </w:rPr>
              <w:t>Опремљеност Установе</w:t>
            </w:r>
            <w:r w:rsidR="0064197D">
              <w:rPr>
                <w:noProof/>
                <w:webHidden/>
              </w:rPr>
              <w:tab/>
            </w:r>
            <w:r w:rsidR="0064197D">
              <w:rPr>
                <w:noProof/>
                <w:webHidden/>
              </w:rPr>
              <w:fldChar w:fldCharType="begin"/>
            </w:r>
            <w:r w:rsidR="0064197D">
              <w:rPr>
                <w:noProof/>
                <w:webHidden/>
              </w:rPr>
              <w:instrText xml:space="preserve"> PAGEREF _Toc207877918 \h </w:instrText>
            </w:r>
            <w:r w:rsidR="0064197D">
              <w:rPr>
                <w:noProof/>
                <w:webHidden/>
              </w:rPr>
            </w:r>
            <w:r w:rsidR="0064197D">
              <w:rPr>
                <w:noProof/>
                <w:webHidden/>
              </w:rPr>
              <w:fldChar w:fldCharType="separate"/>
            </w:r>
            <w:r w:rsidR="00993221">
              <w:rPr>
                <w:noProof/>
                <w:webHidden/>
              </w:rPr>
              <w:t>11</w:t>
            </w:r>
            <w:r w:rsidR="0064197D">
              <w:rPr>
                <w:noProof/>
                <w:webHidden/>
              </w:rPr>
              <w:fldChar w:fldCharType="end"/>
            </w:r>
          </w:hyperlink>
        </w:p>
        <w:p w:rsidR="0064197D" w:rsidRDefault="00643D04">
          <w:pPr>
            <w:pStyle w:val="TOC3"/>
            <w:rPr>
              <w:rFonts w:asciiTheme="minorHAnsi" w:eastAsiaTheme="minorEastAsia" w:hAnsiTheme="minorHAnsi"/>
              <w:noProof/>
              <w:sz w:val="22"/>
              <w:lang w:val="en-US"/>
            </w:rPr>
          </w:pPr>
          <w:hyperlink w:anchor="_Toc207877919" w:history="1">
            <w:r w:rsidR="0064197D" w:rsidRPr="009130DD">
              <w:rPr>
                <w:rStyle w:val="Hyperlink"/>
                <w:rFonts w:cs="Times New Roman"/>
                <w:noProof/>
              </w:rPr>
              <w:t>2.3.2. Службени аутомобили и друга возила</w:t>
            </w:r>
            <w:r w:rsidR="0064197D">
              <w:rPr>
                <w:noProof/>
                <w:webHidden/>
              </w:rPr>
              <w:tab/>
            </w:r>
            <w:r w:rsidR="0064197D">
              <w:rPr>
                <w:noProof/>
                <w:webHidden/>
              </w:rPr>
              <w:fldChar w:fldCharType="begin"/>
            </w:r>
            <w:r w:rsidR="0064197D">
              <w:rPr>
                <w:noProof/>
                <w:webHidden/>
              </w:rPr>
              <w:instrText xml:space="preserve"> PAGEREF _Toc207877919 \h </w:instrText>
            </w:r>
            <w:r w:rsidR="0064197D">
              <w:rPr>
                <w:noProof/>
                <w:webHidden/>
              </w:rPr>
            </w:r>
            <w:r w:rsidR="0064197D">
              <w:rPr>
                <w:noProof/>
                <w:webHidden/>
              </w:rPr>
              <w:fldChar w:fldCharType="separate"/>
            </w:r>
            <w:r w:rsidR="00993221">
              <w:rPr>
                <w:noProof/>
                <w:webHidden/>
              </w:rPr>
              <w:t>12</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20" w:history="1">
            <w:r w:rsidR="0064197D" w:rsidRPr="009130DD">
              <w:rPr>
                <w:rStyle w:val="Hyperlink"/>
                <w:rFonts w:cs="Times New Roman"/>
                <w:noProof/>
              </w:rPr>
              <w:t>2.4.</w:t>
            </w:r>
            <w:r w:rsidR="0064197D">
              <w:rPr>
                <w:rFonts w:asciiTheme="minorHAnsi" w:eastAsiaTheme="minorEastAsia" w:hAnsiTheme="minorHAnsi"/>
                <w:noProof/>
                <w:sz w:val="22"/>
                <w:lang w:val="en-US"/>
              </w:rPr>
              <w:tab/>
            </w:r>
            <w:r w:rsidR="0064197D" w:rsidRPr="009130DD">
              <w:rPr>
                <w:rStyle w:val="Hyperlink"/>
                <w:rFonts w:cs="Times New Roman"/>
                <w:noProof/>
              </w:rPr>
              <w:t>Објекти за припрему хране</w:t>
            </w:r>
            <w:r w:rsidR="0064197D">
              <w:rPr>
                <w:noProof/>
                <w:webHidden/>
              </w:rPr>
              <w:tab/>
            </w:r>
            <w:r w:rsidR="0064197D">
              <w:rPr>
                <w:noProof/>
                <w:webHidden/>
              </w:rPr>
              <w:fldChar w:fldCharType="begin"/>
            </w:r>
            <w:r w:rsidR="0064197D">
              <w:rPr>
                <w:noProof/>
                <w:webHidden/>
              </w:rPr>
              <w:instrText xml:space="preserve"> PAGEREF _Toc207877920 \h </w:instrText>
            </w:r>
            <w:r w:rsidR="0064197D">
              <w:rPr>
                <w:noProof/>
                <w:webHidden/>
              </w:rPr>
            </w:r>
            <w:r w:rsidR="0064197D">
              <w:rPr>
                <w:noProof/>
                <w:webHidden/>
              </w:rPr>
              <w:fldChar w:fldCharType="separate"/>
            </w:r>
            <w:r w:rsidR="00993221">
              <w:rPr>
                <w:noProof/>
                <w:webHidden/>
              </w:rPr>
              <w:t>13</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21" w:history="1">
            <w:r w:rsidR="0064197D" w:rsidRPr="009130DD">
              <w:rPr>
                <w:rStyle w:val="Hyperlink"/>
                <w:rFonts w:cs="Times New Roman"/>
                <w:noProof/>
              </w:rPr>
              <w:t>2.5. Административно-финансијско особље</w:t>
            </w:r>
            <w:r w:rsidR="0064197D">
              <w:rPr>
                <w:noProof/>
                <w:webHidden/>
              </w:rPr>
              <w:tab/>
            </w:r>
            <w:r w:rsidR="0064197D">
              <w:rPr>
                <w:noProof/>
                <w:webHidden/>
              </w:rPr>
              <w:fldChar w:fldCharType="begin"/>
            </w:r>
            <w:r w:rsidR="0064197D">
              <w:rPr>
                <w:noProof/>
                <w:webHidden/>
              </w:rPr>
              <w:instrText xml:space="preserve"> PAGEREF _Toc207877921 \h </w:instrText>
            </w:r>
            <w:r w:rsidR="0064197D">
              <w:rPr>
                <w:noProof/>
                <w:webHidden/>
              </w:rPr>
            </w:r>
            <w:r w:rsidR="0064197D">
              <w:rPr>
                <w:noProof/>
                <w:webHidden/>
              </w:rPr>
              <w:fldChar w:fldCharType="separate"/>
            </w:r>
            <w:r w:rsidR="00993221">
              <w:rPr>
                <w:noProof/>
                <w:webHidden/>
              </w:rPr>
              <w:t>13</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22" w:history="1">
            <w:r w:rsidR="0064197D" w:rsidRPr="009130DD">
              <w:rPr>
                <w:rStyle w:val="Hyperlink"/>
                <w:rFonts w:cs="Times New Roman"/>
                <w:noProof/>
              </w:rPr>
              <w:t xml:space="preserve">2.6.  </w:t>
            </w:r>
            <w:r w:rsidR="0064197D" w:rsidRPr="009130DD">
              <w:rPr>
                <w:rStyle w:val="Hyperlink"/>
                <w:rFonts w:cs="Times New Roman"/>
                <w:noProof/>
                <w:lang w:val="sr-Cyrl-RS"/>
              </w:rPr>
              <w:t>Реализација з</w:t>
            </w:r>
            <w:r w:rsidR="0064197D" w:rsidRPr="009130DD">
              <w:rPr>
                <w:rStyle w:val="Hyperlink"/>
                <w:rFonts w:cs="Times New Roman"/>
                <w:noProof/>
              </w:rPr>
              <w:t>ада</w:t>
            </w:r>
            <w:r w:rsidR="0064197D" w:rsidRPr="009130DD">
              <w:rPr>
                <w:rStyle w:val="Hyperlink"/>
                <w:rFonts w:cs="Times New Roman"/>
                <w:noProof/>
                <w:lang w:val="sr-Cyrl-RS"/>
              </w:rPr>
              <w:t>така</w:t>
            </w:r>
            <w:r w:rsidR="0064197D" w:rsidRPr="009130DD">
              <w:rPr>
                <w:rStyle w:val="Hyperlink"/>
                <w:rFonts w:cs="Times New Roman"/>
                <w:noProof/>
              </w:rPr>
              <w:t xml:space="preserve"> за унапређење услова за остваривање делатности</w:t>
            </w:r>
            <w:r w:rsidR="0064197D">
              <w:rPr>
                <w:noProof/>
                <w:webHidden/>
              </w:rPr>
              <w:tab/>
            </w:r>
            <w:r w:rsidR="0064197D">
              <w:rPr>
                <w:noProof/>
                <w:webHidden/>
              </w:rPr>
              <w:fldChar w:fldCharType="begin"/>
            </w:r>
            <w:r w:rsidR="0064197D">
              <w:rPr>
                <w:noProof/>
                <w:webHidden/>
              </w:rPr>
              <w:instrText xml:space="preserve"> PAGEREF _Toc207877922 \h </w:instrText>
            </w:r>
            <w:r w:rsidR="0064197D">
              <w:rPr>
                <w:noProof/>
                <w:webHidden/>
              </w:rPr>
            </w:r>
            <w:r w:rsidR="0064197D">
              <w:rPr>
                <w:noProof/>
                <w:webHidden/>
              </w:rPr>
              <w:fldChar w:fldCharType="separate"/>
            </w:r>
            <w:r w:rsidR="00993221">
              <w:rPr>
                <w:noProof/>
                <w:webHidden/>
              </w:rPr>
              <w:t>13</w:t>
            </w:r>
            <w:r w:rsidR="0064197D">
              <w:rPr>
                <w:noProof/>
                <w:webHidden/>
              </w:rPr>
              <w:fldChar w:fldCharType="end"/>
            </w:r>
          </w:hyperlink>
        </w:p>
        <w:p w:rsidR="0064197D" w:rsidRDefault="00643D04">
          <w:pPr>
            <w:pStyle w:val="TOC1"/>
            <w:rPr>
              <w:rFonts w:asciiTheme="minorHAnsi" w:eastAsiaTheme="minorEastAsia" w:hAnsiTheme="minorHAnsi"/>
              <w:noProof/>
              <w:sz w:val="22"/>
              <w:lang w:val="en-US"/>
            </w:rPr>
          </w:pPr>
          <w:hyperlink w:anchor="_Toc207877923" w:history="1">
            <w:r w:rsidR="0064197D" w:rsidRPr="009130DD">
              <w:rPr>
                <w:rStyle w:val="Hyperlink"/>
                <w:rFonts w:cs="Times New Roman"/>
                <w:noProof/>
              </w:rPr>
              <w:t>3.</w:t>
            </w:r>
            <w:r w:rsidR="0064197D">
              <w:rPr>
                <w:rFonts w:asciiTheme="minorHAnsi" w:eastAsiaTheme="minorEastAsia" w:hAnsiTheme="minorHAnsi"/>
                <w:noProof/>
                <w:sz w:val="22"/>
                <w:lang w:val="en-US"/>
              </w:rPr>
              <w:tab/>
            </w:r>
            <w:r w:rsidR="0064197D" w:rsidRPr="009130DD">
              <w:rPr>
                <w:rStyle w:val="Hyperlink"/>
                <w:rFonts w:cs="Times New Roman"/>
                <w:noProof/>
              </w:rPr>
              <w:t>људски ресурс</w:t>
            </w:r>
            <w:r w:rsidR="0064197D">
              <w:rPr>
                <w:rStyle w:val="Hyperlink"/>
                <w:rFonts w:cs="Times New Roman"/>
                <w:noProof/>
                <w:lang w:val="sr-Cyrl-RS"/>
              </w:rPr>
              <w:t>и</w:t>
            </w:r>
            <w:r w:rsidR="0064197D">
              <w:rPr>
                <w:noProof/>
                <w:webHidden/>
              </w:rPr>
              <w:tab/>
            </w:r>
            <w:r w:rsidR="0064197D">
              <w:rPr>
                <w:noProof/>
                <w:webHidden/>
              </w:rPr>
              <w:fldChar w:fldCharType="begin"/>
            </w:r>
            <w:r w:rsidR="0064197D">
              <w:rPr>
                <w:noProof/>
                <w:webHidden/>
              </w:rPr>
              <w:instrText xml:space="preserve"> PAGEREF _Toc207877923 \h </w:instrText>
            </w:r>
            <w:r w:rsidR="0064197D">
              <w:rPr>
                <w:noProof/>
                <w:webHidden/>
              </w:rPr>
            </w:r>
            <w:r w:rsidR="0064197D">
              <w:rPr>
                <w:noProof/>
                <w:webHidden/>
              </w:rPr>
              <w:fldChar w:fldCharType="separate"/>
            </w:r>
            <w:r w:rsidR="00993221">
              <w:rPr>
                <w:noProof/>
                <w:webHidden/>
              </w:rPr>
              <w:t>14</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24" w:history="1">
            <w:r w:rsidR="0064197D" w:rsidRPr="009130DD">
              <w:rPr>
                <w:rStyle w:val="Hyperlink"/>
                <w:rFonts w:cs="Times New Roman"/>
                <w:noProof/>
              </w:rPr>
              <w:t>3.1.</w:t>
            </w:r>
            <w:r w:rsidR="0064197D">
              <w:rPr>
                <w:rFonts w:asciiTheme="minorHAnsi" w:eastAsiaTheme="minorEastAsia" w:hAnsiTheme="minorHAnsi"/>
                <w:noProof/>
                <w:sz w:val="22"/>
                <w:lang w:val="en-US"/>
              </w:rPr>
              <w:tab/>
            </w:r>
            <w:r w:rsidR="0064197D" w:rsidRPr="009130DD">
              <w:rPr>
                <w:rStyle w:val="Hyperlink"/>
                <w:rFonts w:cs="Times New Roman"/>
                <w:noProof/>
              </w:rPr>
              <w:t>Квалификациона структура запослених</w:t>
            </w:r>
            <w:r w:rsidR="0064197D">
              <w:rPr>
                <w:noProof/>
                <w:webHidden/>
              </w:rPr>
              <w:tab/>
            </w:r>
            <w:r w:rsidR="0064197D">
              <w:rPr>
                <w:noProof/>
                <w:webHidden/>
              </w:rPr>
              <w:fldChar w:fldCharType="begin"/>
            </w:r>
            <w:r w:rsidR="0064197D">
              <w:rPr>
                <w:noProof/>
                <w:webHidden/>
              </w:rPr>
              <w:instrText xml:space="preserve"> PAGEREF _Toc207877924 \h </w:instrText>
            </w:r>
            <w:r w:rsidR="0064197D">
              <w:rPr>
                <w:noProof/>
                <w:webHidden/>
              </w:rPr>
            </w:r>
            <w:r w:rsidR="0064197D">
              <w:rPr>
                <w:noProof/>
                <w:webHidden/>
              </w:rPr>
              <w:fldChar w:fldCharType="separate"/>
            </w:r>
            <w:r w:rsidR="00993221">
              <w:rPr>
                <w:noProof/>
                <w:webHidden/>
              </w:rPr>
              <w:t>14</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25" w:history="1">
            <w:r w:rsidR="0064197D" w:rsidRPr="009130DD">
              <w:rPr>
                <w:rStyle w:val="Hyperlink"/>
                <w:rFonts w:cs="Times New Roman"/>
                <w:noProof/>
              </w:rPr>
              <w:t>3.2.</w:t>
            </w:r>
            <w:r w:rsidR="0064197D">
              <w:rPr>
                <w:rFonts w:asciiTheme="minorHAnsi" w:eastAsiaTheme="minorEastAsia" w:hAnsiTheme="minorHAnsi"/>
                <w:noProof/>
                <w:sz w:val="22"/>
                <w:lang w:val="en-US"/>
              </w:rPr>
              <w:tab/>
            </w:r>
            <w:r w:rsidR="0064197D" w:rsidRPr="009130DD">
              <w:rPr>
                <w:rStyle w:val="Hyperlink"/>
                <w:rFonts w:cs="Times New Roman"/>
                <w:noProof/>
              </w:rPr>
              <w:t>Структура и распоред обавеза васпитног кадра</w:t>
            </w:r>
            <w:r w:rsidR="0064197D">
              <w:rPr>
                <w:noProof/>
                <w:webHidden/>
              </w:rPr>
              <w:tab/>
            </w:r>
            <w:r w:rsidR="0064197D">
              <w:rPr>
                <w:noProof/>
                <w:webHidden/>
              </w:rPr>
              <w:fldChar w:fldCharType="begin"/>
            </w:r>
            <w:r w:rsidR="0064197D">
              <w:rPr>
                <w:noProof/>
                <w:webHidden/>
              </w:rPr>
              <w:instrText xml:space="preserve"> PAGEREF _Toc207877925 \h </w:instrText>
            </w:r>
            <w:r w:rsidR="0064197D">
              <w:rPr>
                <w:noProof/>
                <w:webHidden/>
              </w:rPr>
            </w:r>
            <w:r w:rsidR="0064197D">
              <w:rPr>
                <w:noProof/>
                <w:webHidden/>
              </w:rPr>
              <w:fldChar w:fldCharType="separate"/>
            </w:r>
            <w:r w:rsidR="00993221">
              <w:rPr>
                <w:noProof/>
                <w:webHidden/>
              </w:rPr>
              <w:t>14</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26" w:history="1">
            <w:r w:rsidR="0064197D" w:rsidRPr="009130DD">
              <w:rPr>
                <w:rStyle w:val="Hyperlink"/>
                <w:rFonts w:cs="Times New Roman"/>
                <w:noProof/>
              </w:rPr>
              <w:t>3.3.</w:t>
            </w:r>
            <w:r w:rsidR="0064197D">
              <w:rPr>
                <w:rFonts w:asciiTheme="minorHAnsi" w:eastAsiaTheme="minorEastAsia" w:hAnsiTheme="minorHAnsi"/>
                <w:noProof/>
                <w:sz w:val="22"/>
                <w:lang w:val="en-US"/>
              </w:rPr>
              <w:tab/>
            </w:r>
            <w:r w:rsidR="0064197D" w:rsidRPr="009130DD">
              <w:rPr>
                <w:rStyle w:val="Hyperlink"/>
                <w:rFonts w:cs="Times New Roman"/>
                <w:noProof/>
              </w:rPr>
              <w:t>Подела група и остала задужења</w:t>
            </w:r>
            <w:r w:rsidR="0064197D">
              <w:rPr>
                <w:noProof/>
                <w:webHidden/>
              </w:rPr>
              <w:tab/>
            </w:r>
            <w:r w:rsidR="0064197D">
              <w:rPr>
                <w:noProof/>
                <w:webHidden/>
              </w:rPr>
              <w:fldChar w:fldCharType="begin"/>
            </w:r>
            <w:r w:rsidR="0064197D">
              <w:rPr>
                <w:noProof/>
                <w:webHidden/>
              </w:rPr>
              <w:instrText xml:space="preserve"> PAGEREF _Toc207877926 \h </w:instrText>
            </w:r>
            <w:r w:rsidR="0064197D">
              <w:rPr>
                <w:noProof/>
                <w:webHidden/>
              </w:rPr>
            </w:r>
            <w:r w:rsidR="0064197D">
              <w:rPr>
                <w:noProof/>
                <w:webHidden/>
              </w:rPr>
              <w:fldChar w:fldCharType="separate"/>
            </w:r>
            <w:r w:rsidR="00993221">
              <w:rPr>
                <w:noProof/>
                <w:webHidden/>
              </w:rPr>
              <w:t>15</w:t>
            </w:r>
            <w:r w:rsidR="0064197D">
              <w:rPr>
                <w:noProof/>
                <w:webHidden/>
              </w:rPr>
              <w:fldChar w:fldCharType="end"/>
            </w:r>
          </w:hyperlink>
        </w:p>
        <w:p w:rsidR="0064197D" w:rsidRDefault="00643D04">
          <w:pPr>
            <w:pStyle w:val="TOC1"/>
            <w:rPr>
              <w:rFonts w:asciiTheme="minorHAnsi" w:eastAsiaTheme="minorEastAsia" w:hAnsiTheme="minorHAnsi"/>
              <w:noProof/>
              <w:sz w:val="22"/>
              <w:lang w:val="en-US"/>
            </w:rPr>
          </w:pPr>
          <w:hyperlink w:anchor="_Toc207877927" w:history="1">
            <w:r w:rsidR="0064197D" w:rsidRPr="009130DD">
              <w:rPr>
                <w:rStyle w:val="Hyperlink"/>
                <w:rFonts w:cs="Times New Roman"/>
                <w:noProof/>
              </w:rPr>
              <w:t>4.</w:t>
            </w:r>
            <w:r w:rsidR="0064197D">
              <w:rPr>
                <w:rFonts w:asciiTheme="minorHAnsi" w:eastAsiaTheme="minorEastAsia" w:hAnsiTheme="minorHAnsi"/>
                <w:noProof/>
                <w:sz w:val="22"/>
                <w:lang w:val="en-US"/>
              </w:rPr>
              <w:tab/>
            </w:r>
            <w:r w:rsidR="0064197D" w:rsidRPr="009130DD">
              <w:rPr>
                <w:rStyle w:val="Hyperlink"/>
                <w:rFonts w:cs="Times New Roman"/>
                <w:noProof/>
              </w:rPr>
              <w:t>организација васпитно-образовног рада</w:t>
            </w:r>
            <w:r w:rsidR="0064197D">
              <w:rPr>
                <w:noProof/>
                <w:webHidden/>
              </w:rPr>
              <w:tab/>
            </w:r>
            <w:r w:rsidR="0064197D">
              <w:rPr>
                <w:noProof/>
                <w:webHidden/>
              </w:rPr>
              <w:fldChar w:fldCharType="begin"/>
            </w:r>
            <w:r w:rsidR="0064197D">
              <w:rPr>
                <w:noProof/>
                <w:webHidden/>
              </w:rPr>
              <w:instrText xml:space="preserve"> PAGEREF _Toc207877927 \h </w:instrText>
            </w:r>
            <w:r w:rsidR="0064197D">
              <w:rPr>
                <w:noProof/>
                <w:webHidden/>
              </w:rPr>
            </w:r>
            <w:r w:rsidR="0064197D">
              <w:rPr>
                <w:noProof/>
                <w:webHidden/>
              </w:rPr>
              <w:fldChar w:fldCharType="separate"/>
            </w:r>
            <w:r w:rsidR="00993221">
              <w:rPr>
                <w:noProof/>
                <w:webHidden/>
              </w:rPr>
              <w:t>17</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28" w:history="1">
            <w:r w:rsidR="0064197D" w:rsidRPr="009130DD">
              <w:rPr>
                <w:rStyle w:val="Hyperlink"/>
                <w:rFonts w:cs="Times New Roman"/>
                <w:noProof/>
              </w:rPr>
              <w:t>4.1.</w:t>
            </w:r>
            <w:r w:rsidR="0064197D">
              <w:rPr>
                <w:rFonts w:asciiTheme="minorHAnsi" w:eastAsiaTheme="minorEastAsia" w:hAnsiTheme="minorHAnsi"/>
                <w:noProof/>
                <w:sz w:val="22"/>
                <w:lang w:val="en-US"/>
              </w:rPr>
              <w:tab/>
            </w:r>
            <w:r w:rsidR="0064197D" w:rsidRPr="009130DD">
              <w:rPr>
                <w:rStyle w:val="Hyperlink"/>
                <w:rFonts w:cs="Times New Roman"/>
                <w:noProof/>
              </w:rPr>
              <w:t>Потребе деце и породице</w:t>
            </w:r>
            <w:r w:rsidR="0064197D">
              <w:rPr>
                <w:noProof/>
                <w:webHidden/>
              </w:rPr>
              <w:tab/>
            </w:r>
            <w:r w:rsidR="0064197D">
              <w:rPr>
                <w:noProof/>
                <w:webHidden/>
              </w:rPr>
              <w:fldChar w:fldCharType="begin"/>
            </w:r>
            <w:r w:rsidR="0064197D">
              <w:rPr>
                <w:noProof/>
                <w:webHidden/>
              </w:rPr>
              <w:instrText xml:space="preserve"> PAGEREF _Toc207877928 \h </w:instrText>
            </w:r>
            <w:r w:rsidR="0064197D">
              <w:rPr>
                <w:noProof/>
                <w:webHidden/>
              </w:rPr>
            </w:r>
            <w:r w:rsidR="0064197D">
              <w:rPr>
                <w:noProof/>
                <w:webHidden/>
              </w:rPr>
              <w:fldChar w:fldCharType="separate"/>
            </w:r>
            <w:r w:rsidR="00993221">
              <w:rPr>
                <w:noProof/>
                <w:webHidden/>
              </w:rPr>
              <w:t>17</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29" w:history="1">
            <w:r w:rsidR="0064197D" w:rsidRPr="009130DD">
              <w:rPr>
                <w:rStyle w:val="Hyperlink"/>
                <w:rFonts w:cs="Times New Roman"/>
                <w:noProof/>
              </w:rPr>
              <w:t>4.2.</w:t>
            </w:r>
            <w:r w:rsidR="0064197D">
              <w:rPr>
                <w:rFonts w:asciiTheme="minorHAnsi" w:eastAsiaTheme="minorEastAsia" w:hAnsiTheme="minorHAnsi"/>
                <w:noProof/>
                <w:sz w:val="22"/>
                <w:lang w:val="en-US"/>
              </w:rPr>
              <w:tab/>
            </w:r>
            <w:r w:rsidR="0064197D" w:rsidRPr="009130DD">
              <w:rPr>
                <w:rStyle w:val="Hyperlink"/>
                <w:rFonts w:cs="Times New Roman"/>
                <w:noProof/>
                <w:lang w:val="sr-Cyrl-RS"/>
              </w:rPr>
              <w:t>А</w:t>
            </w:r>
            <w:r w:rsidR="0064197D" w:rsidRPr="009130DD">
              <w:rPr>
                <w:rStyle w:val="Hyperlink"/>
                <w:rFonts w:cs="Times New Roman"/>
                <w:noProof/>
              </w:rPr>
              <w:t>даптација деце</w:t>
            </w:r>
            <w:r w:rsidR="0064197D">
              <w:rPr>
                <w:noProof/>
                <w:webHidden/>
              </w:rPr>
              <w:tab/>
            </w:r>
            <w:r w:rsidR="0064197D">
              <w:rPr>
                <w:noProof/>
                <w:webHidden/>
              </w:rPr>
              <w:fldChar w:fldCharType="begin"/>
            </w:r>
            <w:r w:rsidR="0064197D">
              <w:rPr>
                <w:noProof/>
                <w:webHidden/>
              </w:rPr>
              <w:instrText xml:space="preserve"> PAGEREF _Toc207877929 \h </w:instrText>
            </w:r>
            <w:r w:rsidR="0064197D">
              <w:rPr>
                <w:noProof/>
                <w:webHidden/>
              </w:rPr>
            </w:r>
            <w:r w:rsidR="0064197D">
              <w:rPr>
                <w:noProof/>
                <w:webHidden/>
              </w:rPr>
              <w:fldChar w:fldCharType="separate"/>
            </w:r>
            <w:r w:rsidR="00993221">
              <w:rPr>
                <w:noProof/>
                <w:webHidden/>
              </w:rPr>
              <w:t>17</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30" w:history="1">
            <w:r w:rsidR="0064197D" w:rsidRPr="009130DD">
              <w:rPr>
                <w:rStyle w:val="Hyperlink"/>
                <w:rFonts w:cs="Times New Roman"/>
                <w:noProof/>
              </w:rPr>
              <w:t>4.3.</w:t>
            </w:r>
            <w:r w:rsidR="0064197D">
              <w:rPr>
                <w:rFonts w:asciiTheme="minorHAnsi" w:eastAsiaTheme="minorEastAsia" w:hAnsiTheme="minorHAnsi"/>
                <w:noProof/>
                <w:sz w:val="22"/>
                <w:lang w:val="en-US"/>
              </w:rPr>
              <w:tab/>
            </w:r>
            <w:r w:rsidR="0064197D" w:rsidRPr="009130DD">
              <w:rPr>
                <w:rStyle w:val="Hyperlink"/>
                <w:rFonts w:cs="Times New Roman"/>
                <w:noProof/>
              </w:rPr>
              <w:t>Радно време и облици рада са децом</w:t>
            </w:r>
            <w:r w:rsidR="0064197D">
              <w:rPr>
                <w:noProof/>
                <w:webHidden/>
              </w:rPr>
              <w:tab/>
            </w:r>
            <w:r w:rsidR="0064197D">
              <w:rPr>
                <w:noProof/>
                <w:webHidden/>
              </w:rPr>
              <w:fldChar w:fldCharType="begin"/>
            </w:r>
            <w:r w:rsidR="0064197D">
              <w:rPr>
                <w:noProof/>
                <w:webHidden/>
              </w:rPr>
              <w:instrText xml:space="preserve"> PAGEREF _Toc207877930 \h </w:instrText>
            </w:r>
            <w:r w:rsidR="0064197D">
              <w:rPr>
                <w:noProof/>
                <w:webHidden/>
              </w:rPr>
            </w:r>
            <w:r w:rsidR="0064197D">
              <w:rPr>
                <w:noProof/>
                <w:webHidden/>
              </w:rPr>
              <w:fldChar w:fldCharType="separate"/>
            </w:r>
            <w:r w:rsidR="00993221">
              <w:rPr>
                <w:noProof/>
                <w:webHidden/>
              </w:rPr>
              <w:t>18</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31" w:history="1">
            <w:r w:rsidR="0064197D" w:rsidRPr="009130DD">
              <w:rPr>
                <w:rStyle w:val="Hyperlink"/>
                <w:rFonts w:eastAsia="Times New Roman" w:cs="Times New Roman"/>
                <w:noProof/>
                <w:lang w:eastAsia="sr-Cyrl-CS"/>
              </w:rPr>
              <w:t>4.4.</w:t>
            </w:r>
            <w:r w:rsidR="0064197D">
              <w:rPr>
                <w:rFonts w:asciiTheme="minorHAnsi" w:eastAsiaTheme="minorEastAsia" w:hAnsiTheme="minorHAnsi"/>
                <w:noProof/>
                <w:sz w:val="22"/>
                <w:lang w:val="en-US"/>
              </w:rPr>
              <w:tab/>
            </w:r>
            <w:r w:rsidR="0064197D" w:rsidRPr="009130DD">
              <w:rPr>
                <w:rStyle w:val="Hyperlink"/>
                <w:rFonts w:eastAsia="Times New Roman" w:cs="Times New Roman"/>
                <w:noProof/>
                <w:lang w:eastAsia="sr-Cyrl-CS"/>
              </w:rPr>
              <w:t>Оријентациони ритам дана</w:t>
            </w:r>
            <w:r w:rsidR="0064197D">
              <w:rPr>
                <w:noProof/>
                <w:webHidden/>
              </w:rPr>
              <w:tab/>
            </w:r>
            <w:r w:rsidR="0064197D">
              <w:rPr>
                <w:noProof/>
                <w:webHidden/>
              </w:rPr>
              <w:fldChar w:fldCharType="begin"/>
            </w:r>
            <w:r w:rsidR="0064197D">
              <w:rPr>
                <w:noProof/>
                <w:webHidden/>
              </w:rPr>
              <w:instrText xml:space="preserve"> PAGEREF _Toc207877931 \h </w:instrText>
            </w:r>
            <w:r w:rsidR="0064197D">
              <w:rPr>
                <w:noProof/>
                <w:webHidden/>
              </w:rPr>
            </w:r>
            <w:r w:rsidR="0064197D">
              <w:rPr>
                <w:noProof/>
                <w:webHidden/>
              </w:rPr>
              <w:fldChar w:fldCharType="separate"/>
            </w:r>
            <w:r w:rsidR="00993221">
              <w:rPr>
                <w:noProof/>
                <w:webHidden/>
              </w:rPr>
              <w:t>18</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32" w:history="1">
            <w:r w:rsidR="0064197D" w:rsidRPr="009130DD">
              <w:rPr>
                <w:rStyle w:val="Hyperlink"/>
                <w:rFonts w:cs="Times New Roman"/>
                <w:noProof/>
                <w:lang w:eastAsia="sr-Cyrl-CS"/>
              </w:rPr>
              <w:t>4.5.</w:t>
            </w:r>
            <w:r w:rsidR="0064197D">
              <w:rPr>
                <w:rFonts w:asciiTheme="minorHAnsi" w:eastAsiaTheme="minorEastAsia" w:hAnsiTheme="minorHAnsi"/>
                <w:noProof/>
                <w:sz w:val="22"/>
                <w:lang w:val="en-US"/>
              </w:rPr>
              <w:tab/>
            </w:r>
            <w:r w:rsidR="0064197D" w:rsidRPr="009130DD">
              <w:rPr>
                <w:rStyle w:val="Hyperlink"/>
                <w:rFonts w:cs="Times New Roman"/>
                <w:noProof/>
                <w:lang w:eastAsia="sr-Cyrl-CS"/>
              </w:rPr>
              <w:t>Календар рада Установе</w:t>
            </w:r>
            <w:r w:rsidR="0064197D">
              <w:rPr>
                <w:noProof/>
                <w:webHidden/>
              </w:rPr>
              <w:tab/>
            </w:r>
            <w:r w:rsidR="0064197D">
              <w:rPr>
                <w:noProof/>
                <w:webHidden/>
              </w:rPr>
              <w:fldChar w:fldCharType="begin"/>
            </w:r>
            <w:r w:rsidR="0064197D">
              <w:rPr>
                <w:noProof/>
                <w:webHidden/>
              </w:rPr>
              <w:instrText xml:space="preserve"> PAGEREF _Toc207877932 \h </w:instrText>
            </w:r>
            <w:r w:rsidR="0064197D">
              <w:rPr>
                <w:noProof/>
                <w:webHidden/>
              </w:rPr>
            </w:r>
            <w:r w:rsidR="0064197D">
              <w:rPr>
                <w:noProof/>
                <w:webHidden/>
              </w:rPr>
              <w:fldChar w:fldCharType="separate"/>
            </w:r>
            <w:r w:rsidR="00993221">
              <w:rPr>
                <w:noProof/>
                <w:webHidden/>
              </w:rPr>
              <w:t>20</w:t>
            </w:r>
            <w:r w:rsidR="0064197D">
              <w:rPr>
                <w:noProof/>
                <w:webHidden/>
              </w:rPr>
              <w:fldChar w:fldCharType="end"/>
            </w:r>
          </w:hyperlink>
        </w:p>
        <w:p w:rsidR="0064197D" w:rsidRDefault="00643D04">
          <w:pPr>
            <w:pStyle w:val="TOC1"/>
            <w:rPr>
              <w:rFonts w:asciiTheme="minorHAnsi" w:eastAsiaTheme="minorEastAsia" w:hAnsiTheme="minorHAnsi"/>
              <w:noProof/>
              <w:sz w:val="22"/>
              <w:lang w:val="en-US"/>
            </w:rPr>
          </w:pPr>
          <w:hyperlink w:anchor="_Toc207877933" w:history="1">
            <w:r w:rsidR="0064197D" w:rsidRPr="009130DD">
              <w:rPr>
                <w:rStyle w:val="Hyperlink"/>
                <w:rFonts w:cs="Times New Roman"/>
                <w:noProof/>
                <w:lang w:eastAsia="sr-Cyrl-CS"/>
              </w:rPr>
              <w:t>5.</w:t>
            </w:r>
            <w:r w:rsidR="0064197D">
              <w:rPr>
                <w:rFonts w:asciiTheme="minorHAnsi" w:eastAsiaTheme="minorEastAsia" w:hAnsiTheme="minorHAnsi"/>
                <w:noProof/>
                <w:sz w:val="22"/>
                <w:lang w:val="en-US"/>
              </w:rPr>
              <w:tab/>
            </w:r>
            <w:r w:rsidR="0064197D" w:rsidRPr="009130DD">
              <w:rPr>
                <w:rStyle w:val="Hyperlink"/>
                <w:rFonts w:cs="Times New Roman"/>
                <w:noProof/>
                <w:lang w:val="sr-Cyrl-RS" w:eastAsia="sr-Cyrl-CS"/>
              </w:rPr>
              <w:t xml:space="preserve">реализација </w:t>
            </w:r>
            <w:r w:rsidR="0064197D" w:rsidRPr="009130DD">
              <w:rPr>
                <w:rStyle w:val="Hyperlink"/>
                <w:rFonts w:cs="Times New Roman"/>
                <w:noProof/>
                <w:lang w:eastAsia="sr-Cyrl-CS"/>
              </w:rPr>
              <w:t>оперативни</w:t>
            </w:r>
            <w:r w:rsidR="0064197D" w:rsidRPr="009130DD">
              <w:rPr>
                <w:rStyle w:val="Hyperlink"/>
                <w:rFonts w:cs="Times New Roman"/>
                <w:noProof/>
                <w:lang w:val="sr-Cyrl-RS" w:eastAsia="sr-Cyrl-CS"/>
              </w:rPr>
              <w:t>х</w:t>
            </w:r>
            <w:r w:rsidR="0064197D" w:rsidRPr="009130DD">
              <w:rPr>
                <w:rStyle w:val="Hyperlink"/>
                <w:rFonts w:cs="Times New Roman"/>
                <w:noProof/>
                <w:lang w:eastAsia="sr-Cyrl-CS"/>
              </w:rPr>
              <w:t xml:space="preserve"> планова установе</w:t>
            </w:r>
            <w:r w:rsidR="0064197D">
              <w:rPr>
                <w:noProof/>
                <w:webHidden/>
              </w:rPr>
              <w:tab/>
            </w:r>
            <w:r w:rsidR="0064197D">
              <w:rPr>
                <w:noProof/>
                <w:webHidden/>
              </w:rPr>
              <w:fldChar w:fldCharType="begin"/>
            </w:r>
            <w:r w:rsidR="0064197D">
              <w:rPr>
                <w:noProof/>
                <w:webHidden/>
              </w:rPr>
              <w:instrText xml:space="preserve"> PAGEREF _Toc207877933 \h </w:instrText>
            </w:r>
            <w:r w:rsidR="0064197D">
              <w:rPr>
                <w:noProof/>
                <w:webHidden/>
              </w:rPr>
            </w:r>
            <w:r w:rsidR="0064197D">
              <w:rPr>
                <w:noProof/>
                <w:webHidden/>
              </w:rPr>
              <w:fldChar w:fldCharType="separate"/>
            </w:r>
            <w:r w:rsidR="00993221">
              <w:rPr>
                <w:noProof/>
                <w:webHidden/>
              </w:rPr>
              <w:t>22</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34" w:history="1">
            <w:r w:rsidR="0064197D" w:rsidRPr="009130DD">
              <w:rPr>
                <w:rStyle w:val="Hyperlink"/>
                <w:rFonts w:cs="Times New Roman"/>
                <w:noProof/>
                <w:lang w:eastAsia="sr-Cyrl-CS"/>
              </w:rPr>
              <w:t>5.1.</w:t>
            </w:r>
            <w:r w:rsidR="0064197D">
              <w:rPr>
                <w:rFonts w:asciiTheme="minorHAnsi" w:eastAsiaTheme="minorEastAsia" w:hAnsiTheme="minorHAnsi"/>
                <w:noProof/>
                <w:sz w:val="22"/>
                <w:lang w:val="en-US"/>
              </w:rPr>
              <w:tab/>
            </w:r>
            <w:r w:rsidR="0064197D" w:rsidRPr="009130DD">
              <w:rPr>
                <w:rStyle w:val="Hyperlink"/>
                <w:rFonts w:cs="Times New Roman"/>
                <w:noProof/>
                <w:lang w:eastAsia="sr-Cyrl-CS"/>
              </w:rPr>
              <w:t>Понуда програма и услуга</w:t>
            </w:r>
            <w:r w:rsidR="0064197D">
              <w:rPr>
                <w:noProof/>
                <w:webHidden/>
              </w:rPr>
              <w:tab/>
            </w:r>
            <w:r w:rsidR="0064197D">
              <w:rPr>
                <w:noProof/>
                <w:webHidden/>
              </w:rPr>
              <w:fldChar w:fldCharType="begin"/>
            </w:r>
            <w:r w:rsidR="0064197D">
              <w:rPr>
                <w:noProof/>
                <w:webHidden/>
              </w:rPr>
              <w:instrText xml:space="preserve"> PAGEREF _Toc207877934 \h </w:instrText>
            </w:r>
            <w:r w:rsidR="0064197D">
              <w:rPr>
                <w:noProof/>
                <w:webHidden/>
              </w:rPr>
            </w:r>
            <w:r w:rsidR="0064197D">
              <w:rPr>
                <w:noProof/>
                <w:webHidden/>
              </w:rPr>
              <w:fldChar w:fldCharType="separate"/>
            </w:r>
            <w:r w:rsidR="00993221">
              <w:rPr>
                <w:noProof/>
                <w:webHidden/>
              </w:rPr>
              <w:t>22</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35" w:history="1">
            <w:r w:rsidR="0064197D" w:rsidRPr="009130DD">
              <w:rPr>
                <w:rStyle w:val="Hyperlink"/>
                <w:rFonts w:cs="Times New Roman"/>
                <w:noProof/>
                <w:lang w:eastAsia="sr-Cyrl-CS"/>
              </w:rPr>
              <w:t>5.2.</w:t>
            </w:r>
            <w:r w:rsidR="0064197D">
              <w:rPr>
                <w:rFonts w:asciiTheme="minorHAnsi" w:eastAsiaTheme="minorEastAsia" w:hAnsiTheme="minorHAnsi"/>
                <w:noProof/>
                <w:sz w:val="22"/>
                <w:lang w:val="en-US"/>
              </w:rPr>
              <w:tab/>
            </w:r>
            <w:r w:rsidR="0064197D" w:rsidRPr="009130DD">
              <w:rPr>
                <w:rStyle w:val="Hyperlink"/>
                <w:rFonts w:cs="Times New Roman"/>
                <w:noProof/>
                <w:lang w:eastAsia="sr-Cyrl-CS"/>
              </w:rPr>
              <w:t>Програм неге и васпитања деце узраста од 12. месеца до 3 године</w:t>
            </w:r>
            <w:r w:rsidR="0064197D">
              <w:rPr>
                <w:noProof/>
                <w:webHidden/>
              </w:rPr>
              <w:tab/>
            </w:r>
            <w:r w:rsidR="0064197D">
              <w:rPr>
                <w:noProof/>
                <w:webHidden/>
              </w:rPr>
              <w:fldChar w:fldCharType="begin"/>
            </w:r>
            <w:r w:rsidR="0064197D">
              <w:rPr>
                <w:noProof/>
                <w:webHidden/>
              </w:rPr>
              <w:instrText xml:space="preserve"> PAGEREF _Toc207877935 \h </w:instrText>
            </w:r>
            <w:r w:rsidR="0064197D">
              <w:rPr>
                <w:noProof/>
                <w:webHidden/>
              </w:rPr>
            </w:r>
            <w:r w:rsidR="0064197D">
              <w:rPr>
                <w:noProof/>
                <w:webHidden/>
              </w:rPr>
              <w:fldChar w:fldCharType="separate"/>
            </w:r>
            <w:r w:rsidR="00993221">
              <w:rPr>
                <w:noProof/>
                <w:webHidden/>
              </w:rPr>
              <w:t>23</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36" w:history="1">
            <w:r w:rsidR="0064197D" w:rsidRPr="009130DD">
              <w:rPr>
                <w:rStyle w:val="Hyperlink"/>
                <w:rFonts w:cs="Times New Roman"/>
                <w:noProof/>
                <w:lang w:eastAsia="sr-Cyrl-CS"/>
              </w:rPr>
              <w:t>5.3.</w:t>
            </w:r>
            <w:r w:rsidR="0064197D">
              <w:rPr>
                <w:rFonts w:asciiTheme="minorHAnsi" w:eastAsiaTheme="minorEastAsia" w:hAnsiTheme="minorHAnsi"/>
                <w:noProof/>
                <w:sz w:val="22"/>
                <w:lang w:val="en-US"/>
              </w:rPr>
              <w:tab/>
            </w:r>
            <w:r w:rsidR="0064197D" w:rsidRPr="009130DD">
              <w:rPr>
                <w:rStyle w:val="Hyperlink"/>
                <w:rFonts w:cs="Times New Roman"/>
                <w:noProof/>
                <w:lang w:eastAsia="sr-Cyrl-CS"/>
              </w:rPr>
              <w:t>Програм предшколског васпитања и образовања деце  од 3 године до припреме за школу - целодневни боравак</w:t>
            </w:r>
            <w:r w:rsidR="0064197D">
              <w:rPr>
                <w:noProof/>
                <w:webHidden/>
              </w:rPr>
              <w:tab/>
            </w:r>
            <w:r w:rsidR="0064197D">
              <w:rPr>
                <w:noProof/>
                <w:webHidden/>
              </w:rPr>
              <w:fldChar w:fldCharType="begin"/>
            </w:r>
            <w:r w:rsidR="0064197D">
              <w:rPr>
                <w:noProof/>
                <w:webHidden/>
              </w:rPr>
              <w:instrText xml:space="preserve"> PAGEREF _Toc207877936 \h </w:instrText>
            </w:r>
            <w:r w:rsidR="0064197D">
              <w:rPr>
                <w:noProof/>
                <w:webHidden/>
              </w:rPr>
            </w:r>
            <w:r w:rsidR="0064197D">
              <w:rPr>
                <w:noProof/>
                <w:webHidden/>
              </w:rPr>
              <w:fldChar w:fldCharType="separate"/>
            </w:r>
            <w:r w:rsidR="00993221">
              <w:rPr>
                <w:noProof/>
                <w:webHidden/>
              </w:rPr>
              <w:t>25</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37" w:history="1">
            <w:r w:rsidR="0064197D" w:rsidRPr="009130DD">
              <w:rPr>
                <w:rStyle w:val="Hyperlink"/>
                <w:rFonts w:eastAsia="Times New Roman" w:cs="Times New Roman"/>
                <w:noProof/>
                <w:kern w:val="3"/>
              </w:rPr>
              <w:t>5.4.</w:t>
            </w:r>
            <w:r w:rsidR="0064197D">
              <w:rPr>
                <w:rFonts w:asciiTheme="minorHAnsi" w:eastAsiaTheme="minorEastAsia" w:hAnsiTheme="minorHAnsi"/>
                <w:noProof/>
                <w:sz w:val="22"/>
                <w:lang w:val="en-US"/>
              </w:rPr>
              <w:tab/>
            </w:r>
            <w:r w:rsidR="0064197D" w:rsidRPr="009130DD">
              <w:rPr>
                <w:rStyle w:val="Hyperlink"/>
                <w:rFonts w:eastAsia="Times New Roman" w:cs="Times New Roman"/>
                <w:noProof/>
                <w:kern w:val="3"/>
              </w:rPr>
              <w:t>Програм васпитања и образовања у години пред полазак у школу</w:t>
            </w:r>
            <w:r w:rsidR="0064197D">
              <w:rPr>
                <w:noProof/>
                <w:webHidden/>
              </w:rPr>
              <w:tab/>
            </w:r>
            <w:r w:rsidR="0064197D">
              <w:rPr>
                <w:noProof/>
                <w:webHidden/>
              </w:rPr>
              <w:fldChar w:fldCharType="begin"/>
            </w:r>
            <w:r w:rsidR="0064197D">
              <w:rPr>
                <w:noProof/>
                <w:webHidden/>
              </w:rPr>
              <w:instrText xml:space="preserve"> PAGEREF _Toc207877937 \h </w:instrText>
            </w:r>
            <w:r w:rsidR="0064197D">
              <w:rPr>
                <w:noProof/>
                <w:webHidden/>
              </w:rPr>
            </w:r>
            <w:r w:rsidR="0064197D">
              <w:rPr>
                <w:noProof/>
                <w:webHidden/>
              </w:rPr>
              <w:fldChar w:fldCharType="separate"/>
            </w:r>
            <w:r w:rsidR="00993221">
              <w:rPr>
                <w:noProof/>
                <w:webHidden/>
              </w:rPr>
              <w:t>26</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38" w:history="1">
            <w:r w:rsidR="0064197D" w:rsidRPr="009130DD">
              <w:rPr>
                <w:rStyle w:val="Hyperlink"/>
                <w:rFonts w:cs="Times New Roman"/>
                <w:noProof/>
                <w:lang w:eastAsia="sr-Cyrl-CS"/>
              </w:rPr>
              <w:t>5.5.</w:t>
            </w:r>
            <w:r w:rsidR="0064197D">
              <w:rPr>
                <w:rFonts w:asciiTheme="minorHAnsi" w:eastAsiaTheme="minorEastAsia" w:hAnsiTheme="minorHAnsi"/>
                <w:noProof/>
                <w:sz w:val="22"/>
                <w:lang w:val="en-US"/>
              </w:rPr>
              <w:tab/>
            </w:r>
            <w:r w:rsidR="0064197D" w:rsidRPr="009130DD">
              <w:rPr>
                <w:rStyle w:val="Hyperlink"/>
                <w:rFonts w:cs="Times New Roman"/>
                <w:noProof/>
                <w:lang w:val="sr-Cyrl-RS" w:eastAsia="sr-Cyrl-CS"/>
              </w:rPr>
              <w:t>Годишњи извештај</w:t>
            </w:r>
            <w:r w:rsidR="0064197D" w:rsidRPr="009130DD">
              <w:rPr>
                <w:rStyle w:val="Hyperlink"/>
                <w:rFonts w:cs="Times New Roman"/>
                <w:noProof/>
                <w:lang w:eastAsia="sr-Cyrl-CS"/>
              </w:rPr>
              <w:t xml:space="preserve"> здравствено-превентивног рада и неге</w:t>
            </w:r>
            <w:r w:rsidR="0064197D">
              <w:rPr>
                <w:noProof/>
                <w:webHidden/>
              </w:rPr>
              <w:tab/>
            </w:r>
            <w:r w:rsidR="0064197D">
              <w:rPr>
                <w:noProof/>
                <w:webHidden/>
              </w:rPr>
              <w:fldChar w:fldCharType="begin"/>
            </w:r>
            <w:r w:rsidR="0064197D">
              <w:rPr>
                <w:noProof/>
                <w:webHidden/>
              </w:rPr>
              <w:instrText xml:space="preserve"> PAGEREF _Toc207877938 \h </w:instrText>
            </w:r>
            <w:r w:rsidR="0064197D">
              <w:rPr>
                <w:noProof/>
                <w:webHidden/>
              </w:rPr>
            </w:r>
            <w:r w:rsidR="0064197D">
              <w:rPr>
                <w:noProof/>
                <w:webHidden/>
              </w:rPr>
              <w:fldChar w:fldCharType="separate"/>
            </w:r>
            <w:r w:rsidR="00993221">
              <w:rPr>
                <w:noProof/>
                <w:webHidden/>
              </w:rPr>
              <w:t>27</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39" w:history="1">
            <w:r w:rsidR="0064197D" w:rsidRPr="009130DD">
              <w:rPr>
                <w:rStyle w:val="Hyperlink"/>
                <w:rFonts w:cs="Times New Roman"/>
                <w:noProof/>
                <w:lang w:eastAsia="sr-Cyrl-CS"/>
              </w:rPr>
              <w:t>5.6.</w:t>
            </w:r>
            <w:r w:rsidR="0064197D">
              <w:rPr>
                <w:rFonts w:asciiTheme="minorHAnsi" w:eastAsiaTheme="minorEastAsia" w:hAnsiTheme="minorHAnsi"/>
                <w:noProof/>
                <w:sz w:val="22"/>
                <w:lang w:val="en-US"/>
              </w:rPr>
              <w:tab/>
            </w:r>
            <w:r w:rsidR="0064197D" w:rsidRPr="009130DD">
              <w:rPr>
                <w:rStyle w:val="Hyperlink"/>
                <w:rFonts w:cs="Times New Roman"/>
                <w:noProof/>
                <w:lang w:eastAsia="sr-Cyrl-CS"/>
              </w:rPr>
              <w:t>Други програми и облици рада установе</w:t>
            </w:r>
            <w:r w:rsidR="0064197D">
              <w:rPr>
                <w:noProof/>
                <w:webHidden/>
              </w:rPr>
              <w:tab/>
            </w:r>
            <w:r w:rsidR="0064197D">
              <w:rPr>
                <w:noProof/>
                <w:webHidden/>
              </w:rPr>
              <w:fldChar w:fldCharType="begin"/>
            </w:r>
            <w:r w:rsidR="0064197D">
              <w:rPr>
                <w:noProof/>
                <w:webHidden/>
              </w:rPr>
              <w:instrText xml:space="preserve"> PAGEREF _Toc207877939 \h </w:instrText>
            </w:r>
            <w:r w:rsidR="0064197D">
              <w:rPr>
                <w:noProof/>
                <w:webHidden/>
              </w:rPr>
            </w:r>
            <w:r w:rsidR="0064197D">
              <w:rPr>
                <w:noProof/>
                <w:webHidden/>
              </w:rPr>
              <w:fldChar w:fldCharType="separate"/>
            </w:r>
            <w:r w:rsidR="00993221">
              <w:rPr>
                <w:noProof/>
                <w:webHidden/>
              </w:rPr>
              <w:t>34</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40" w:history="1">
            <w:r w:rsidR="0064197D" w:rsidRPr="009130DD">
              <w:rPr>
                <w:rStyle w:val="Hyperlink"/>
                <w:rFonts w:cs="Times New Roman"/>
                <w:noProof/>
                <w:lang w:eastAsia="sr-Cyrl-CS"/>
              </w:rPr>
              <w:t>5.7.</w:t>
            </w:r>
            <w:r w:rsidR="0064197D">
              <w:rPr>
                <w:rFonts w:asciiTheme="minorHAnsi" w:eastAsiaTheme="minorEastAsia" w:hAnsiTheme="minorHAnsi"/>
                <w:noProof/>
                <w:sz w:val="22"/>
                <w:lang w:val="en-US"/>
              </w:rPr>
              <w:tab/>
            </w:r>
            <w:r w:rsidR="0064197D" w:rsidRPr="009130DD">
              <w:rPr>
                <w:rStyle w:val="Hyperlink"/>
                <w:rFonts w:cs="Times New Roman"/>
                <w:noProof/>
                <w:lang w:val="sr-Cyrl-RS" w:eastAsia="sr-Cyrl-CS"/>
              </w:rPr>
              <w:t xml:space="preserve">Реализација </w:t>
            </w:r>
            <w:r w:rsidR="0064197D" w:rsidRPr="009130DD">
              <w:rPr>
                <w:rStyle w:val="Hyperlink"/>
                <w:rFonts w:cs="Times New Roman"/>
                <w:noProof/>
                <w:lang w:eastAsia="sr-Cyrl-CS"/>
              </w:rPr>
              <w:t>Програм</w:t>
            </w:r>
            <w:r w:rsidR="0064197D" w:rsidRPr="009130DD">
              <w:rPr>
                <w:rStyle w:val="Hyperlink"/>
                <w:rFonts w:cs="Times New Roman"/>
                <w:noProof/>
                <w:lang w:val="sr-Cyrl-RS" w:eastAsia="sr-Cyrl-CS"/>
              </w:rPr>
              <w:t>а</w:t>
            </w:r>
            <w:r w:rsidR="0064197D" w:rsidRPr="009130DD">
              <w:rPr>
                <w:rStyle w:val="Hyperlink"/>
                <w:rFonts w:cs="Times New Roman"/>
                <w:noProof/>
                <w:lang w:eastAsia="sr-Cyrl-CS"/>
              </w:rPr>
              <w:t xml:space="preserve"> и план</w:t>
            </w:r>
            <w:r w:rsidR="0064197D" w:rsidRPr="009130DD">
              <w:rPr>
                <w:rStyle w:val="Hyperlink"/>
                <w:rFonts w:cs="Times New Roman"/>
                <w:noProof/>
                <w:lang w:val="sr-Cyrl-RS" w:eastAsia="sr-Cyrl-CS"/>
              </w:rPr>
              <w:t>а</w:t>
            </w:r>
            <w:r w:rsidR="0064197D" w:rsidRPr="009130DD">
              <w:rPr>
                <w:rStyle w:val="Hyperlink"/>
                <w:rFonts w:cs="Times New Roman"/>
                <w:noProof/>
                <w:lang w:eastAsia="sr-Cyrl-CS"/>
              </w:rPr>
              <w:t xml:space="preserve"> рада ментора са приправником и увођење приправника у посао</w:t>
            </w:r>
            <w:r w:rsidR="0064197D">
              <w:rPr>
                <w:noProof/>
                <w:webHidden/>
              </w:rPr>
              <w:tab/>
            </w:r>
            <w:r w:rsidR="0064197D">
              <w:rPr>
                <w:noProof/>
                <w:webHidden/>
              </w:rPr>
              <w:fldChar w:fldCharType="begin"/>
            </w:r>
            <w:r w:rsidR="0064197D">
              <w:rPr>
                <w:noProof/>
                <w:webHidden/>
              </w:rPr>
              <w:instrText xml:space="preserve"> PAGEREF _Toc207877940 \h </w:instrText>
            </w:r>
            <w:r w:rsidR="0064197D">
              <w:rPr>
                <w:noProof/>
                <w:webHidden/>
              </w:rPr>
            </w:r>
            <w:r w:rsidR="0064197D">
              <w:rPr>
                <w:noProof/>
                <w:webHidden/>
              </w:rPr>
              <w:fldChar w:fldCharType="separate"/>
            </w:r>
            <w:r w:rsidR="00993221">
              <w:rPr>
                <w:noProof/>
                <w:webHidden/>
              </w:rPr>
              <w:t>35</w:t>
            </w:r>
            <w:r w:rsidR="0064197D">
              <w:rPr>
                <w:noProof/>
                <w:webHidden/>
              </w:rPr>
              <w:fldChar w:fldCharType="end"/>
            </w:r>
          </w:hyperlink>
        </w:p>
        <w:p w:rsidR="0064197D" w:rsidRDefault="00643D04">
          <w:pPr>
            <w:pStyle w:val="TOC1"/>
            <w:rPr>
              <w:rFonts w:asciiTheme="minorHAnsi" w:eastAsiaTheme="minorEastAsia" w:hAnsiTheme="minorHAnsi"/>
              <w:noProof/>
              <w:sz w:val="22"/>
              <w:lang w:val="en-US"/>
            </w:rPr>
          </w:pPr>
          <w:hyperlink w:anchor="_Toc207877941" w:history="1">
            <w:r w:rsidR="0064197D" w:rsidRPr="009130DD">
              <w:rPr>
                <w:rStyle w:val="Hyperlink"/>
                <w:rFonts w:cs="Times New Roman"/>
                <w:noProof/>
                <w:lang w:val="sr-Latn-RS" w:eastAsia="sr-Cyrl-CS"/>
              </w:rPr>
              <w:t>6.</w:t>
            </w:r>
            <w:r w:rsidR="0064197D">
              <w:rPr>
                <w:rFonts w:asciiTheme="minorHAnsi" w:eastAsiaTheme="minorEastAsia" w:hAnsiTheme="minorHAnsi"/>
                <w:noProof/>
                <w:sz w:val="22"/>
                <w:lang w:val="en-US"/>
              </w:rPr>
              <w:tab/>
            </w:r>
            <w:r w:rsidR="0064197D" w:rsidRPr="009130DD">
              <w:rPr>
                <w:rStyle w:val="Hyperlink"/>
                <w:rFonts w:cs="Times New Roman"/>
                <w:noProof/>
                <w:lang w:eastAsia="sr-Cyrl-CS"/>
              </w:rPr>
              <w:t>САРАДЊА СА ПОРОДИЦОМ</w:t>
            </w:r>
            <w:r w:rsidR="0064197D">
              <w:rPr>
                <w:noProof/>
                <w:webHidden/>
              </w:rPr>
              <w:tab/>
            </w:r>
            <w:r w:rsidR="0064197D">
              <w:rPr>
                <w:noProof/>
                <w:webHidden/>
              </w:rPr>
              <w:fldChar w:fldCharType="begin"/>
            </w:r>
            <w:r w:rsidR="0064197D">
              <w:rPr>
                <w:noProof/>
                <w:webHidden/>
              </w:rPr>
              <w:instrText xml:space="preserve"> PAGEREF _Toc207877941 \h </w:instrText>
            </w:r>
            <w:r w:rsidR="0064197D">
              <w:rPr>
                <w:noProof/>
                <w:webHidden/>
              </w:rPr>
            </w:r>
            <w:r w:rsidR="0064197D">
              <w:rPr>
                <w:noProof/>
                <w:webHidden/>
              </w:rPr>
              <w:fldChar w:fldCharType="separate"/>
            </w:r>
            <w:r w:rsidR="00993221">
              <w:rPr>
                <w:noProof/>
                <w:webHidden/>
              </w:rPr>
              <w:t>35</w:t>
            </w:r>
            <w:r w:rsidR="0064197D">
              <w:rPr>
                <w:noProof/>
                <w:webHidden/>
              </w:rPr>
              <w:fldChar w:fldCharType="end"/>
            </w:r>
          </w:hyperlink>
        </w:p>
        <w:p w:rsidR="0064197D" w:rsidRDefault="00643D04">
          <w:pPr>
            <w:pStyle w:val="TOC1"/>
            <w:rPr>
              <w:rFonts w:asciiTheme="minorHAnsi" w:eastAsiaTheme="minorEastAsia" w:hAnsiTheme="minorHAnsi"/>
              <w:noProof/>
              <w:sz w:val="22"/>
              <w:lang w:val="en-US"/>
            </w:rPr>
          </w:pPr>
          <w:hyperlink w:anchor="_Toc207877942" w:history="1">
            <w:r w:rsidR="00446965">
              <w:rPr>
                <w:rStyle w:val="Hyperlink"/>
                <w:rFonts w:cs="Times New Roman"/>
                <w:noProof/>
                <w:lang w:val="sr-Cyrl-RS" w:eastAsia="sr-Cyrl-CS"/>
              </w:rPr>
              <w:t>7.</w:t>
            </w:r>
            <w:r w:rsidR="0064197D">
              <w:rPr>
                <w:rFonts w:asciiTheme="minorHAnsi" w:eastAsiaTheme="minorEastAsia" w:hAnsiTheme="minorHAnsi"/>
                <w:noProof/>
                <w:sz w:val="22"/>
                <w:lang w:val="en-US"/>
              </w:rPr>
              <w:tab/>
            </w:r>
            <w:r w:rsidR="0064197D" w:rsidRPr="009130DD">
              <w:rPr>
                <w:rStyle w:val="Hyperlink"/>
                <w:rFonts w:cs="Times New Roman"/>
                <w:noProof/>
                <w:lang w:eastAsia="sr-Cyrl-CS"/>
              </w:rPr>
              <w:t>САРАДЊА СА ДРУШТВЕНОМ СРЕДИНОМ</w:t>
            </w:r>
            <w:r w:rsidR="0064197D">
              <w:rPr>
                <w:noProof/>
                <w:webHidden/>
              </w:rPr>
              <w:tab/>
            </w:r>
            <w:r w:rsidR="0064197D">
              <w:rPr>
                <w:noProof/>
                <w:webHidden/>
              </w:rPr>
              <w:fldChar w:fldCharType="begin"/>
            </w:r>
            <w:r w:rsidR="0064197D">
              <w:rPr>
                <w:noProof/>
                <w:webHidden/>
              </w:rPr>
              <w:instrText xml:space="preserve"> PAGEREF _Toc207877942 \h </w:instrText>
            </w:r>
            <w:r w:rsidR="0064197D">
              <w:rPr>
                <w:noProof/>
                <w:webHidden/>
              </w:rPr>
            </w:r>
            <w:r w:rsidR="0064197D">
              <w:rPr>
                <w:noProof/>
                <w:webHidden/>
              </w:rPr>
              <w:fldChar w:fldCharType="separate"/>
            </w:r>
            <w:r w:rsidR="00993221">
              <w:rPr>
                <w:noProof/>
                <w:webHidden/>
              </w:rPr>
              <w:t>44</w:t>
            </w:r>
            <w:r w:rsidR="0064197D">
              <w:rPr>
                <w:noProof/>
                <w:webHidden/>
              </w:rPr>
              <w:fldChar w:fldCharType="end"/>
            </w:r>
          </w:hyperlink>
        </w:p>
        <w:p w:rsidR="0064197D" w:rsidRDefault="00643D04">
          <w:pPr>
            <w:pStyle w:val="TOC1"/>
            <w:rPr>
              <w:rFonts w:asciiTheme="minorHAnsi" w:eastAsiaTheme="minorEastAsia" w:hAnsiTheme="minorHAnsi"/>
              <w:noProof/>
              <w:sz w:val="22"/>
              <w:lang w:val="en-US"/>
            </w:rPr>
          </w:pPr>
          <w:hyperlink w:anchor="_Toc207877943" w:history="1">
            <w:r w:rsidR="00446965">
              <w:rPr>
                <w:rStyle w:val="Hyperlink"/>
                <w:rFonts w:cs="Times New Roman"/>
                <w:noProof/>
                <w:lang w:eastAsia="sr-Cyrl-CS"/>
              </w:rPr>
              <w:t>8.</w:t>
            </w:r>
            <w:r w:rsidR="0064197D">
              <w:rPr>
                <w:rFonts w:asciiTheme="minorHAnsi" w:eastAsiaTheme="minorEastAsia" w:hAnsiTheme="minorHAnsi"/>
                <w:noProof/>
                <w:sz w:val="22"/>
                <w:lang w:val="en-US"/>
              </w:rPr>
              <w:tab/>
            </w:r>
            <w:r w:rsidR="0064197D" w:rsidRPr="009130DD">
              <w:rPr>
                <w:rStyle w:val="Hyperlink"/>
                <w:rFonts w:cs="Times New Roman"/>
                <w:noProof/>
                <w:lang w:eastAsia="sr-Cyrl-CS"/>
              </w:rPr>
              <w:t>Сарадња са основном школом</w:t>
            </w:r>
            <w:r w:rsidR="0064197D">
              <w:rPr>
                <w:noProof/>
                <w:webHidden/>
              </w:rPr>
              <w:tab/>
            </w:r>
            <w:r w:rsidR="0064197D">
              <w:rPr>
                <w:noProof/>
                <w:webHidden/>
              </w:rPr>
              <w:fldChar w:fldCharType="begin"/>
            </w:r>
            <w:r w:rsidR="0064197D">
              <w:rPr>
                <w:noProof/>
                <w:webHidden/>
              </w:rPr>
              <w:instrText xml:space="preserve"> PAGEREF _Toc207877943 \h </w:instrText>
            </w:r>
            <w:r w:rsidR="0064197D">
              <w:rPr>
                <w:noProof/>
                <w:webHidden/>
              </w:rPr>
            </w:r>
            <w:r w:rsidR="0064197D">
              <w:rPr>
                <w:noProof/>
                <w:webHidden/>
              </w:rPr>
              <w:fldChar w:fldCharType="separate"/>
            </w:r>
            <w:r w:rsidR="00993221">
              <w:rPr>
                <w:noProof/>
                <w:webHidden/>
              </w:rPr>
              <w:t>57</w:t>
            </w:r>
            <w:r w:rsidR="0064197D">
              <w:rPr>
                <w:noProof/>
                <w:webHidden/>
              </w:rPr>
              <w:fldChar w:fldCharType="end"/>
            </w:r>
          </w:hyperlink>
        </w:p>
        <w:p w:rsidR="0064197D" w:rsidRDefault="00643D04">
          <w:pPr>
            <w:pStyle w:val="TOC1"/>
            <w:rPr>
              <w:rFonts w:asciiTheme="minorHAnsi" w:eastAsiaTheme="minorEastAsia" w:hAnsiTheme="minorHAnsi"/>
              <w:noProof/>
              <w:sz w:val="22"/>
              <w:lang w:val="en-US"/>
            </w:rPr>
          </w:pPr>
          <w:hyperlink w:anchor="_Toc207877944" w:history="1">
            <w:r w:rsidR="00446965">
              <w:rPr>
                <w:rStyle w:val="Hyperlink"/>
                <w:rFonts w:cs="Times New Roman"/>
                <w:noProof/>
                <w:lang w:eastAsia="sr-Cyrl-CS"/>
              </w:rPr>
              <w:t>9</w:t>
            </w:r>
            <w:r w:rsidR="0064197D" w:rsidRPr="009130DD">
              <w:rPr>
                <w:rStyle w:val="Hyperlink"/>
                <w:rFonts w:cs="Times New Roman"/>
                <w:noProof/>
                <w:lang w:eastAsia="sr-Cyrl-CS"/>
              </w:rPr>
              <w:t>.</w:t>
            </w:r>
            <w:r w:rsidR="00207ECF">
              <w:rPr>
                <w:rFonts w:asciiTheme="minorHAnsi" w:eastAsiaTheme="minorEastAsia" w:hAnsiTheme="minorHAnsi"/>
                <w:noProof/>
                <w:sz w:val="22"/>
                <w:lang w:val="sr-Cyrl-RS"/>
              </w:rPr>
              <w:t>Р</w:t>
            </w:r>
            <w:r w:rsidR="0064197D" w:rsidRPr="009130DD">
              <w:rPr>
                <w:rStyle w:val="Hyperlink"/>
                <w:rFonts w:cs="Times New Roman"/>
                <w:noProof/>
                <w:lang w:val="sr-Cyrl-RS" w:eastAsia="sr-Cyrl-CS"/>
              </w:rPr>
              <w:t>еализација</w:t>
            </w:r>
            <w:r w:rsidR="0064197D" w:rsidRPr="009130DD">
              <w:rPr>
                <w:rStyle w:val="Hyperlink"/>
                <w:rFonts w:cs="Times New Roman"/>
                <w:noProof/>
                <w:lang w:eastAsia="sr-Cyrl-CS"/>
              </w:rPr>
              <w:t xml:space="preserve"> РАДА СТРУЧНИХ ОРГАНА</w:t>
            </w:r>
            <w:r w:rsidR="0064197D">
              <w:rPr>
                <w:noProof/>
                <w:webHidden/>
              </w:rPr>
              <w:tab/>
            </w:r>
            <w:r w:rsidR="0064197D">
              <w:rPr>
                <w:noProof/>
                <w:webHidden/>
              </w:rPr>
              <w:fldChar w:fldCharType="begin"/>
            </w:r>
            <w:r w:rsidR="0064197D">
              <w:rPr>
                <w:noProof/>
                <w:webHidden/>
              </w:rPr>
              <w:instrText xml:space="preserve"> PAGEREF _Toc207877944 \h </w:instrText>
            </w:r>
            <w:r w:rsidR="0064197D">
              <w:rPr>
                <w:noProof/>
                <w:webHidden/>
              </w:rPr>
            </w:r>
            <w:r w:rsidR="0064197D">
              <w:rPr>
                <w:noProof/>
                <w:webHidden/>
              </w:rPr>
              <w:fldChar w:fldCharType="separate"/>
            </w:r>
            <w:r w:rsidR="00993221">
              <w:rPr>
                <w:noProof/>
                <w:webHidden/>
              </w:rPr>
              <w:t>61</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45" w:history="1">
            <w:r w:rsidR="00446965">
              <w:rPr>
                <w:rStyle w:val="Hyperlink"/>
                <w:rFonts w:cs="Times New Roman"/>
                <w:noProof/>
                <w:lang w:val="sr-Cyrl-RS" w:eastAsia="sr-Cyrl-CS"/>
              </w:rPr>
              <w:t>9</w:t>
            </w:r>
            <w:r w:rsidR="0064197D" w:rsidRPr="009130DD">
              <w:rPr>
                <w:rStyle w:val="Hyperlink"/>
                <w:rFonts w:cs="Times New Roman"/>
                <w:noProof/>
                <w:lang w:eastAsia="sr-Cyrl-CS"/>
              </w:rPr>
              <w:t>.1.</w:t>
            </w:r>
            <w:r w:rsidR="0064197D">
              <w:rPr>
                <w:rFonts w:asciiTheme="minorHAnsi" w:eastAsiaTheme="minorEastAsia" w:hAnsiTheme="minorHAnsi"/>
                <w:noProof/>
                <w:sz w:val="22"/>
                <w:lang w:val="en-US"/>
              </w:rPr>
              <w:tab/>
            </w:r>
            <w:r w:rsidR="0064197D" w:rsidRPr="009130DD">
              <w:rPr>
                <w:rStyle w:val="Hyperlink"/>
                <w:rFonts w:cs="Times New Roman"/>
                <w:noProof/>
                <w:lang w:val="sr-Cyrl-RS" w:eastAsia="sr-Cyrl-CS"/>
              </w:rPr>
              <w:t xml:space="preserve">Реализација </w:t>
            </w:r>
            <w:r w:rsidR="0064197D" w:rsidRPr="009130DD">
              <w:rPr>
                <w:rStyle w:val="Hyperlink"/>
                <w:rFonts w:cs="Times New Roman"/>
                <w:noProof/>
                <w:lang w:eastAsia="sr-Cyrl-CS"/>
              </w:rPr>
              <w:t>План</w:t>
            </w:r>
            <w:r w:rsidR="0064197D" w:rsidRPr="009130DD">
              <w:rPr>
                <w:rStyle w:val="Hyperlink"/>
                <w:rFonts w:cs="Times New Roman"/>
                <w:noProof/>
                <w:lang w:val="sr-Cyrl-RS" w:eastAsia="sr-Cyrl-CS"/>
              </w:rPr>
              <w:t>а</w:t>
            </w:r>
            <w:r w:rsidR="0064197D" w:rsidRPr="009130DD">
              <w:rPr>
                <w:rStyle w:val="Hyperlink"/>
                <w:rFonts w:cs="Times New Roman"/>
                <w:noProof/>
                <w:lang w:eastAsia="sr-Cyrl-CS"/>
              </w:rPr>
              <w:t xml:space="preserve"> рада Васпитно - образовног већа</w:t>
            </w:r>
            <w:r w:rsidR="0064197D">
              <w:rPr>
                <w:noProof/>
                <w:webHidden/>
              </w:rPr>
              <w:tab/>
            </w:r>
            <w:r w:rsidR="0064197D">
              <w:rPr>
                <w:noProof/>
                <w:webHidden/>
              </w:rPr>
              <w:fldChar w:fldCharType="begin"/>
            </w:r>
            <w:r w:rsidR="0064197D">
              <w:rPr>
                <w:noProof/>
                <w:webHidden/>
              </w:rPr>
              <w:instrText xml:space="preserve"> PAGEREF _Toc207877945 \h </w:instrText>
            </w:r>
            <w:r w:rsidR="0064197D">
              <w:rPr>
                <w:noProof/>
                <w:webHidden/>
              </w:rPr>
            </w:r>
            <w:r w:rsidR="0064197D">
              <w:rPr>
                <w:noProof/>
                <w:webHidden/>
              </w:rPr>
              <w:fldChar w:fldCharType="separate"/>
            </w:r>
            <w:r w:rsidR="00993221">
              <w:rPr>
                <w:noProof/>
                <w:webHidden/>
              </w:rPr>
              <w:t>62</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46" w:history="1">
            <w:r w:rsidR="00446965">
              <w:rPr>
                <w:rStyle w:val="Hyperlink"/>
                <w:rFonts w:cs="Times New Roman"/>
                <w:noProof/>
                <w:lang w:val="sr-Cyrl-RS"/>
              </w:rPr>
              <w:t>9</w:t>
            </w:r>
            <w:r w:rsidR="0064197D" w:rsidRPr="009130DD">
              <w:rPr>
                <w:rStyle w:val="Hyperlink"/>
                <w:rFonts w:cs="Times New Roman"/>
                <w:noProof/>
              </w:rPr>
              <w:t>.2.</w:t>
            </w:r>
            <w:r w:rsidR="0064197D">
              <w:rPr>
                <w:rFonts w:asciiTheme="minorHAnsi" w:eastAsiaTheme="minorEastAsia" w:hAnsiTheme="minorHAnsi"/>
                <w:noProof/>
                <w:sz w:val="22"/>
                <w:lang w:val="en-US"/>
              </w:rPr>
              <w:tab/>
            </w:r>
            <w:r w:rsidR="0064197D" w:rsidRPr="009130DD">
              <w:rPr>
                <w:rStyle w:val="Hyperlink"/>
                <w:rFonts w:cs="Times New Roman"/>
                <w:noProof/>
                <w:lang w:val="sr-Cyrl-RS"/>
              </w:rPr>
              <w:t xml:space="preserve">Годишњи извештај </w:t>
            </w:r>
            <w:r w:rsidR="0064197D" w:rsidRPr="009130DD">
              <w:rPr>
                <w:rStyle w:val="Hyperlink"/>
                <w:rFonts w:cs="Times New Roman"/>
                <w:noProof/>
              </w:rPr>
              <w:t>Актив</w:t>
            </w:r>
            <w:r w:rsidR="0064197D" w:rsidRPr="009130DD">
              <w:rPr>
                <w:rStyle w:val="Hyperlink"/>
                <w:rFonts w:cs="Times New Roman"/>
                <w:noProof/>
                <w:lang w:val="sr-Cyrl-RS"/>
              </w:rPr>
              <w:t>а</w:t>
            </w:r>
            <w:r w:rsidR="0064197D" w:rsidRPr="009130DD">
              <w:rPr>
                <w:rStyle w:val="Hyperlink"/>
                <w:rFonts w:cs="Times New Roman"/>
                <w:noProof/>
              </w:rPr>
              <w:t xml:space="preserve"> медицинских сестара васпитача</w:t>
            </w:r>
            <w:r w:rsidR="0064197D">
              <w:rPr>
                <w:noProof/>
                <w:webHidden/>
              </w:rPr>
              <w:tab/>
            </w:r>
            <w:r w:rsidR="0064197D">
              <w:rPr>
                <w:noProof/>
                <w:webHidden/>
              </w:rPr>
              <w:fldChar w:fldCharType="begin"/>
            </w:r>
            <w:r w:rsidR="0064197D">
              <w:rPr>
                <w:noProof/>
                <w:webHidden/>
              </w:rPr>
              <w:instrText xml:space="preserve"> PAGEREF _Toc207877946 \h </w:instrText>
            </w:r>
            <w:r w:rsidR="0064197D">
              <w:rPr>
                <w:noProof/>
                <w:webHidden/>
              </w:rPr>
            </w:r>
            <w:r w:rsidR="0064197D">
              <w:rPr>
                <w:noProof/>
                <w:webHidden/>
              </w:rPr>
              <w:fldChar w:fldCharType="separate"/>
            </w:r>
            <w:r w:rsidR="00993221">
              <w:rPr>
                <w:noProof/>
                <w:webHidden/>
              </w:rPr>
              <w:t>63</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47" w:history="1">
            <w:r w:rsidR="00446965">
              <w:rPr>
                <w:rStyle w:val="Hyperlink"/>
                <w:rFonts w:cs="Times New Roman"/>
                <w:noProof/>
                <w:lang w:val="sr-Cyrl-RS"/>
              </w:rPr>
              <w:t>9</w:t>
            </w:r>
            <w:r w:rsidR="0064197D" w:rsidRPr="009130DD">
              <w:rPr>
                <w:rStyle w:val="Hyperlink"/>
                <w:rFonts w:cs="Times New Roman"/>
                <w:noProof/>
              </w:rPr>
              <w:t>.3.</w:t>
            </w:r>
            <w:r w:rsidR="0064197D">
              <w:rPr>
                <w:rFonts w:asciiTheme="minorHAnsi" w:eastAsiaTheme="minorEastAsia" w:hAnsiTheme="minorHAnsi"/>
                <w:noProof/>
                <w:sz w:val="22"/>
                <w:lang w:val="en-US"/>
              </w:rPr>
              <w:tab/>
            </w:r>
            <w:r w:rsidR="0064197D" w:rsidRPr="009130DD">
              <w:rPr>
                <w:rStyle w:val="Hyperlink"/>
                <w:rFonts w:cs="Times New Roman"/>
                <w:noProof/>
              </w:rPr>
              <w:t>Актив васпитача целодневног боравка деце од 3 до 7 година</w:t>
            </w:r>
            <w:r w:rsidR="0064197D">
              <w:rPr>
                <w:noProof/>
                <w:webHidden/>
              </w:rPr>
              <w:tab/>
            </w:r>
            <w:r w:rsidR="0064197D">
              <w:rPr>
                <w:noProof/>
                <w:webHidden/>
              </w:rPr>
              <w:fldChar w:fldCharType="begin"/>
            </w:r>
            <w:r w:rsidR="0064197D">
              <w:rPr>
                <w:noProof/>
                <w:webHidden/>
              </w:rPr>
              <w:instrText xml:space="preserve"> PAGEREF _Toc207877947 \h </w:instrText>
            </w:r>
            <w:r w:rsidR="0064197D">
              <w:rPr>
                <w:noProof/>
                <w:webHidden/>
              </w:rPr>
            </w:r>
            <w:r w:rsidR="0064197D">
              <w:rPr>
                <w:noProof/>
                <w:webHidden/>
              </w:rPr>
              <w:fldChar w:fldCharType="separate"/>
            </w:r>
            <w:r w:rsidR="00993221">
              <w:rPr>
                <w:noProof/>
                <w:webHidden/>
              </w:rPr>
              <w:t>70</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48" w:history="1">
            <w:r w:rsidR="00446965">
              <w:rPr>
                <w:rStyle w:val="Hyperlink"/>
                <w:rFonts w:cs="Times New Roman"/>
                <w:noProof/>
                <w:lang w:val="sr-Cyrl-RS"/>
              </w:rPr>
              <w:t>9</w:t>
            </w:r>
            <w:r w:rsidR="0064197D" w:rsidRPr="009130DD">
              <w:rPr>
                <w:rStyle w:val="Hyperlink"/>
                <w:rFonts w:cs="Times New Roman"/>
                <w:noProof/>
                <w:lang w:val="sr-Cyrl-RS"/>
              </w:rPr>
              <w:t>.4.</w:t>
            </w:r>
            <w:r w:rsidR="0064197D">
              <w:rPr>
                <w:rFonts w:asciiTheme="minorHAnsi" w:eastAsiaTheme="minorEastAsia" w:hAnsiTheme="minorHAnsi"/>
                <w:noProof/>
                <w:sz w:val="22"/>
                <w:lang w:val="en-US"/>
              </w:rPr>
              <w:tab/>
            </w:r>
            <w:r w:rsidR="0064197D" w:rsidRPr="009130DD">
              <w:rPr>
                <w:rStyle w:val="Hyperlink"/>
                <w:rFonts w:cs="Times New Roman"/>
                <w:noProof/>
                <w:lang w:val="sr-Cyrl-RS"/>
              </w:rPr>
              <w:t xml:space="preserve">Годишњи извештај </w:t>
            </w:r>
            <w:r w:rsidR="0064197D" w:rsidRPr="009130DD">
              <w:rPr>
                <w:rStyle w:val="Hyperlink"/>
                <w:rFonts w:cs="Times New Roman"/>
                <w:noProof/>
              </w:rPr>
              <w:t>Актив</w:t>
            </w:r>
            <w:r w:rsidR="0064197D" w:rsidRPr="009130DD">
              <w:rPr>
                <w:rStyle w:val="Hyperlink"/>
                <w:rFonts w:cs="Times New Roman"/>
                <w:noProof/>
                <w:lang w:val="sr-Cyrl-RS"/>
              </w:rPr>
              <w:t>а</w:t>
            </w:r>
            <w:r w:rsidR="0064197D" w:rsidRPr="009130DD">
              <w:rPr>
                <w:rStyle w:val="Hyperlink"/>
                <w:rFonts w:cs="Times New Roman"/>
                <w:noProof/>
              </w:rPr>
              <w:t xml:space="preserve"> припремно предшколског програма</w:t>
            </w:r>
            <w:r w:rsidR="0064197D" w:rsidRPr="009130DD">
              <w:rPr>
                <w:rStyle w:val="Hyperlink"/>
                <w:rFonts w:cs="Times New Roman"/>
                <w:noProof/>
                <w:lang w:val="sr-Cyrl-RS"/>
              </w:rPr>
              <w:t xml:space="preserve"> -</w:t>
            </w:r>
            <w:r w:rsidR="0064197D" w:rsidRPr="009130DD">
              <w:rPr>
                <w:rStyle w:val="Hyperlink"/>
                <w:noProof/>
                <w:lang w:val="sr-Cyrl-RS"/>
              </w:rPr>
              <w:t xml:space="preserve"> о раду група у години пред полазак у школу за радну 2024/2025. годину</w:t>
            </w:r>
            <w:r w:rsidR="0064197D">
              <w:rPr>
                <w:noProof/>
                <w:webHidden/>
              </w:rPr>
              <w:tab/>
            </w:r>
            <w:r w:rsidR="0064197D">
              <w:rPr>
                <w:noProof/>
                <w:webHidden/>
              </w:rPr>
              <w:fldChar w:fldCharType="begin"/>
            </w:r>
            <w:r w:rsidR="0064197D">
              <w:rPr>
                <w:noProof/>
                <w:webHidden/>
              </w:rPr>
              <w:instrText xml:space="preserve"> PAGEREF _Toc207877948 \h </w:instrText>
            </w:r>
            <w:r w:rsidR="0064197D">
              <w:rPr>
                <w:noProof/>
                <w:webHidden/>
              </w:rPr>
            </w:r>
            <w:r w:rsidR="0064197D">
              <w:rPr>
                <w:noProof/>
                <w:webHidden/>
              </w:rPr>
              <w:fldChar w:fldCharType="separate"/>
            </w:r>
            <w:r w:rsidR="00993221">
              <w:rPr>
                <w:noProof/>
                <w:webHidden/>
              </w:rPr>
              <w:t>82</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49" w:history="1">
            <w:r w:rsidR="00446965">
              <w:rPr>
                <w:rStyle w:val="Hyperlink"/>
                <w:noProof/>
                <w:lang w:val="sr-Cyrl-RS"/>
              </w:rPr>
              <w:t>9</w:t>
            </w:r>
            <w:r w:rsidR="004B2EFB">
              <w:rPr>
                <w:rStyle w:val="Hyperlink"/>
                <w:noProof/>
                <w:lang w:val="sr-Cyrl-RS"/>
              </w:rPr>
              <w:t>.</w:t>
            </w:r>
            <w:r w:rsidR="0064197D" w:rsidRPr="009130DD">
              <w:rPr>
                <w:rStyle w:val="Hyperlink"/>
                <w:noProof/>
                <w:lang w:val="sr-Cyrl-RS"/>
              </w:rPr>
              <w:t>5.</w:t>
            </w:r>
            <w:r w:rsidR="0064197D">
              <w:rPr>
                <w:rFonts w:asciiTheme="minorHAnsi" w:eastAsiaTheme="minorEastAsia" w:hAnsiTheme="minorHAnsi"/>
                <w:noProof/>
                <w:sz w:val="22"/>
                <w:lang w:val="en-US"/>
              </w:rPr>
              <w:tab/>
            </w:r>
            <w:r w:rsidR="0064197D" w:rsidRPr="009130DD">
              <w:rPr>
                <w:rStyle w:val="Hyperlink"/>
                <w:noProof/>
                <w:lang w:val="sr-Cyrl-RS"/>
              </w:rPr>
              <w:t>Годишњи извештај Стручног актива за развојно планирање</w:t>
            </w:r>
            <w:r w:rsidR="0064197D">
              <w:rPr>
                <w:noProof/>
                <w:webHidden/>
              </w:rPr>
              <w:tab/>
            </w:r>
            <w:r w:rsidR="0064197D">
              <w:rPr>
                <w:noProof/>
                <w:webHidden/>
              </w:rPr>
              <w:fldChar w:fldCharType="begin"/>
            </w:r>
            <w:r w:rsidR="0064197D">
              <w:rPr>
                <w:noProof/>
                <w:webHidden/>
              </w:rPr>
              <w:instrText xml:space="preserve"> PAGEREF _Toc207877949 \h </w:instrText>
            </w:r>
            <w:r w:rsidR="0064197D">
              <w:rPr>
                <w:noProof/>
                <w:webHidden/>
              </w:rPr>
            </w:r>
            <w:r w:rsidR="0064197D">
              <w:rPr>
                <w:noProof/>
                <w:webHidden/>
              </w:rPr>
              <w:fldChar w:fldCharType="separate"/>
            </w:r>
            <w:r w:rsidR="00993221">
              <w:rPr>
                <w:noProof/>
                <w:webHidden/>
              </w:rPr>
              <w:t>98</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50" w:history="1">
            <w:r w:rsidR="00446965">
              <w:rPr>
                <w:rStyle w:val="Hyperlink"/>
                <w:rFonts w:cs="Times New Roman"/>
                <w:noProof/>
                <w:lang w:val="sr-Cyrl-RS"/>
              </w:rPr>
              <w:t>9</w:t>
            </w:r>
            <w:r w:rsidR="0064197D" w:rsidRPr="009130DD">
              <w:rPr>
                <w:rStyle w:val="Hyperlink"/>
                <w:rFonts w:cs="Times New Roman"/>
                <w:noProof/>
              </w:rPr>
              <w:t>.</w:t>
            </w:r>
            <w:r w:rsidR="004B2EFB">
              <w:rPr>
                <w:rStyle w:val="Hyperlink"/>
                <w:rFonts w:cs="Times New Roman"/>
                <w:noProof/>
                <w:lang w:val="sr-Cyrl-RS"/>
              </w:rPr>
              <w:t>6.</w:t>
            </w:r>
            <w:r w:rsidR="0064197D" w:rsidRPr="009130DD">
              <w:rPr>
                <w:rStyle w:val="Hyperlink"/>
                <w:rFonts w:cs="Times New Roman"/>
                <w:noProof/>
              </w:rPr>
              <w:t xml:space="preserve"> Педагошки колегијум</w:t>
            </w:r>
            <w:r w:rsidR="0064197D">
              <w:rPr>
                <w:noProof/>
                <w:webHidden/>
              </w:rPr>
              <w:tab/>
            </w:r>
            <w:r w:rsidR="0064197D">
              <w:rPr>
                <w:noProof/>
                <w:webHidden/>
              </w:rPr>
              <w:fldChar w:fldCharType="begin"/>
            </w:r>
            <w:r w:rsidR="0064197D">
              <w:rPr>
                <w:noProof/>
                <w:webHidden/>
              </w:rPr>
              <w:instrText xml:space="preserve"> PAGEREF _Toc207877950 \h </w:instrText>
            </w:r>
            <w:r w:rsidR="0064197D">
              <w:rPr>
                <w:noProof/>
                <w:webHidden/>
              </w:rPr>
            </w:r>
            <w:r w:rsidR="0064197D">
              <w:rPr>
                <w:noProof/>
                <w:webHidden/>
              </w:rPr>
              <w:fldChar w:fldCharType="separate"/>
            </w:r>
            <w:r w:rsidR="00993221">
              <w:rPr>
                <w:noProof/>
                <w:webHidden/>
              </w:rPr>
              <w:t>107</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51" w:history="1">
            <w:r w:rsidR="00446965">
              <w:rPr>
                <w:rStyle w:val="Hyperlink"/>
                <w:rFonts w:cs="Times New Roman"/>
                <w:noProof/>
                <w:lang w:val="sr-Cyrl-RS" w:eastAsia="sr-Cyrl-CS"/>
              </w:rPr>
              <w:t>9</w:t>
            </w:r>
            <w:r w:rsidR="004B2EFB">
              <w:rPr>
                <w:rStyle w:val="Hyperlink"/>
                <w:rFonts w:cs="Times New Roman"/>
                <w:noProof/>
                <w:lang w:eastAsia="sr-Cyrl-CS"/>
              </w:rPr>
              <w:t>.</w:t>
            </w:r>
            <w:r w:rsidR="004B2EFB">
              <w:rPr>
                <w:rStyle w:val="Hyperlink"/>
                <w:rFonts w:cs="Times New Roman"/>
                <w:noProof/>
                <w:lang w:val="sr-Cyrl-RS" w:eastAsia="sr-Cyrl-CS"/>
              </w:rPr>
              <w:t>7</w:t>
            </w:r>
            <w:r w:rsidR="0064197D" w:rsidRPr="009130DD">
              <w:rPr>
                <w:rStyle w:val="Hyperlink"/>
                <w:rFonts w:cs="Times New Roman"/>
                <w:noProof/>
                <w:lang w:eastAsia="sr-Cyrl-CS"/>
              </w:rPr>
              <w:t>.</w:t>
            </w:r>
            <w:r w:rsidR="0064197D">
              <w:rPr>
                <w:rFonts w:asciiTheme="minorHAnsi" w:eastAsiaTheme="minorEastAsia" w:hAnsiTheme="minorHAnsi"/>
                <w:noProof/>
                <w:sz w:val="22"/>
                <w:lang w:val="en-US"/>
              </w:rPr>
              <w:tab/>
            </w:r>
            <w:r w:rsidR="0064197D" w:rsidRPr="009130DD">
              <w:rPr>
                <w:rStyle w:val="Hyperlink"/>
                <w:rFonts w:cs="Times New Roman"/>
                <w:noProof/>
                <w:lang w:val="sr-Cyrl-RS" w:eastAsia="sr-Cyrl-CS"/>
              </w:rPr>
              <w:t>Годишњи извештај Тима</w:t>
            </w:r>
            <w:r w:rsidR="0064197D" w:rsidRPr="009130DD">
              <w:rPr>
                <w:rStyle w:val="Hyperlink"/>
                <w:rFonts w:cs="Times New Roman"/>
                <w:noProof/>
                <w:lang w:eastAsia="sr-Cyrl-CS"/>
              </w:rPr>
              <w:t xml:space="preserve"> за инклузивно образовање и васпитање</w:t>
            </w:r>
            <w:r w:rsidR="0064197D">
              <w:rPr>
                <w:noProof/>
                <w:webHidden/>
              </w:rPr>
              <w:tab/>
            </w:r>
            <w:r w:rsidR="0064197D">
              <w:rPr>
                <w:noProof/>
                <w:webHidden/>
              </w:rPr>
              <w:fldChar w:fldCharType="begin"/>
            </w:r>
            <w:r w:rsidR="0064197D">
              <w:rPr>
                <w:noProof/>
                <w:webHidden/>
              </w:rPr>
              <w:instrText xml:space="preserve"> PAGEREF _Toc207877951 \h </w:instrText>
            </w:r>
            <w:r w:rsidR="0064197D">
              <w:rPr>
                <w:noProof/>
                <w:webHidden/>
              </w:rPr>
            </w:r>
            <w:r w:rsidR="0064197D">
              <w:rPr>
                <w:noProof/>
                <w:webHidden/>
              </w:rPr>
              <w:fldChar w:fldCharType="separate"/>
            </w:r>
            <w:r w:rsidR="00993221">
              <w:rPr>
                <w:noProof/>
                <w:webHidden/>
              </w:rPr>
              <w:t>109</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52" w:history="1">
            <w:r w:rsidR="00446965">
              <w:rPr>
                <w:rStyle w:val="Hyperlink"/>
                <w:rFonts w:cs="Times New Roman"/>
                <w:noProof/>
                <w:lang w:val="sr-Cyrl-RS" w:eastAsia="sr-Cyrl-CS"/>
              </w:rPr>
              <w:t>9</w:t>
            </w:r>
            <w:r w:rsidR="004B2EFB">
              <w:rPr>
                <w:rStyle w:val="Hyperlink"/>
                <w:rFonts w:cs="Times New Roman"/>
                <w:noProof/>
                <w:lang w:eastAsia="sr-Cyrl-CS"/>
              </w:rPr>
              <w:t>.</w:t>
            </w:r>
            <w:r w:rsidR="004B2EFB">
              <w:rPr>
                <w:rStyle w:val="Hyperlink"/>
                <w:rFonts w:cs="Times New Roman"/>
                <w:noProof/>
                <w:lang w:val="sr-Cyrl-RS" w:eastAsia="sr-Cyrl-CS"/>
              </w:rPr>
              <w:t>8</w:t>
            </w:r>
            <w:r w:rsidR="0064197D" w:rsidRPr="009130DD">
              <w:rPr>
                <w:rStyle w:val="Hyperlink"/>
                <w:rFonts w:cs="Times New Roman"/>
                <w:noProof/>
                <w:lang w:eastAsia="sr-Cyrl-CS"/>
              </w:rPr>
              <w:t>.</w:t>
            </w:r>
            <w:r w:rsidR="0064197D">
              <w:rPr>
                <w:rFonts w:asciiTheme="minorHAnsi" w:eastAsiaTheme="minorEastAsia" w:hAnsiTheme="minorHAnsi"/>
                <w:noProof/>
                <w:sz w:val="22"/>
                <w:lang w:val="en-US"/>
              </w:rPr>
              <w:tab/>
            </w:r>
            <w:r w:rsidR="0064197D" w:rsidRPr="009130DD">
              <w:rPr>
                <w:rStyle w:val="Hyperlink"/>
                <w:rFonts w:cs="Times New Roman"/>
                <w:noProof/>
                <w:lang w:val="sr-Cyrl-RS" w:eastAsia="sr-Cyrl-CS"/>
              </w:rPr>
              <w:t xml:space="preserve">Годишњи извештај </w:t>
            </w:r>
            <w:r w:rsidR="0064197D" w:rsidRPr="009130DD">
              <w:rPr>
                <w:rStyle w:val="Hyperlink"/>
                <w:rFonts w:cs="Times New Roman"/>
                <w:noProof/>
                <w:lang w:eastAsia="sr-Cyrl-CS"/>
              </w:rPr>
              <w:t>Тим</w:t>
            </w:r>
            <w:r w:rsidR="0064197D" w:rsidRPr="009130DD">
              <w:rPr>
                <w:rStyle w:val="Hyperlink"/>
                <w:rFonts w:cs="Times New Roman"/>
                <w:noProof/>
                <w:lang w:val="sr-Cyrl-RS" w:eastAsia="sr-Cyrl-CS"/>
              </w:rPr>
              <w:t>а</w:t>
            </w:r>
            <w:r w:rsidR="0064197D" w:rsidRPr="009130DD">
              <w:rPr>
                <w:rStyle w:val="Hyperlink"/>
                <w:rFonts w:cs="Times New Roman"/>
                <w:noProof/>
                <w:lang w:eastAsia="sr-Cyrl-CS"/>
              </w:rPr>
              <w:t xml:space="preserve"> за  заштиту од дискриминације,  насиља, злостављања и занемаривања</w:t>
            </w:r>
            <w:r w:rsidR="0064197D">
              <w:rPr>
                <w:noProof/>
                <w:webHidden/>
              </w:rPr>
              <w:tab/>
            </w:r>
            <w:r w:rsidR="0064197D">
              <w:rPr>
                <w:noProof/>
                <w:webHidden/>
              </w:rPr>
              <w:fldChar w:fldCharType="begin"/>
            </w:r>
            <w:r w:rsidR="0064197D">
              <w:rPr>
                <w:noProof/>
                <w:webHidden/>
              </w:rPr>
              <w:instrText xml:space="preserve"> PAGEREF _Toc207877952 \h </w:instrText>
            </w:r>
            <w:r w:rsidR="0064197D">
              <w:rPr>
                <w:noProof/>
                <w:webHidden/>
              </w:rPr>
            </w:r>
            <w:r w:rsidR="0064197D">
              <w:rPr>
                <w:noProof/>
                <w:webHidden/>
              </w:rPr>
              <w:fldChar w:fldCharType="separate"/>
            </w:r>
            <w:r w:rsidR="00993221">
              <w:rPr>
                <w:noProof/>
                <w:webHidden/>
              </w:rPr>
              <w:t>117</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53" w:history="1">
            <w:r w:rsidR="00446965">
              <w:rPr>
                <w:rStyle w:val="Hyperlink"/>
                <w:rFonts w:cs="Times New Roman"/>
                <w:noProof/>
                <w:lang w:val="sr-Cyrl-RS" w:eastAsia="sr-Cyrl-CS"/>
              </w:rPr>
              <w:t>9</w:t>
            </w:r>
            <w:r w:rsidR="0064197D" w:rsidRPr="009130DD">
              <w:rPr>
                <w:rStyle w:val="Hyperlink"/>
                <w:rFonts w:cs="Times New Roman"/>
                <w:noProof/>
                <w:lang w:eastAsia="sr-Cyrl-CS"/>
              </w:rPr>
              <w:t xml:space="preserve">.9. </w:t>
            </w:r>
            <w:r w:rsidR="0064197D" w:rsidRPr="009130DD">
              <w:rPr>
                <w:rStyle w:val="Hyperlink"/>
                <w:rFonts w:cs="Times New Roman"/>
                <w:noProof/>
                <w:lang w:val="sr-Cyrl-RS" w:eastAsia="sr-Cyrl-CS"/>
              </w:rPr>
              <w:t xml:space="preserve">Годишњи извештај </w:t>
            </w:r>
            <w:r w:rsidR="0064197D" w:rsidRPr="009130DD">
              <w:rPr>
                <w:rStyle w:val="Hyperlink"/>
                <w:rFonts w:cs="Times New Roman"/>
                <w:noProof/>
                <w:lang w:eastAsia="sr-Cyrl-CS"/>
              </w:rPr>
              <w:t>Тим</w:t>
            </w:r>
            <w:r w:rsidR="0064197D" w:rsidRPr="009130DD">
              <w:rPr>
                <w:rStyle w:val="Hyperlink"/>
                <w:rFonts w:cs="Times New Roman"/>
                <w:noProof/>
                <w:lang w:val="sr-Cyrl-RS" w:eastAsia="sr-Cyrl-CS"/>
              </w:rPr>
              <w:t>а</w:t>
            </w:r>
            <w:r w:rsidR="0064197D" w:rsidRPr="009130DD">
              <w:rPr>
                <w:rStyle w:val="Hyperlink"/>
                <w:rFonts w:cs="Times New Roman"/>
                <w:noProof/>
                <w:lang w:eastAsia="sr-Cyrl-CS"/>
              </w:rPr>
              <w:t xml:space="preserve"> за обезбеђивање квалитета и развој установе</w:t>
            </w:r>
            <w:r w:rsidR="0064197D">
              <w:rPr>
                <w:noProof/>
                <w:webHidden/>
              </w:rPr>
              <w:tab/>
            </w:r>
            <w:r w:rsidR="0064197D">
              <w:rPr>
                <w:noProof/>
                <w:webHidden/>
              </w:rPr>
              <w:fldChar w:fldCharType="begin"/>
            </w:r>
            <w:r w:rsidR="0064197D">
              <w:rPr>
                <w:noProof/>
                <w:webHidden/>
              </w:rPr>
              <w:instrText xml:space="preserve"> PAGEREF _Toc207877953 \h </w:instrText>
            </w:r>
            <w:r w:rsidR="0064197D">
              <w:rPr>
                <w:noProof/>
                <w:webHidden/>
              </w:rPr>
            </w:r>
            <w:r w:rsidR="0064197D">
              <w:rPr>
                <w:noProof/>
                <w:webHidden/>
              </w:rPr>
              <w:fldChar w:fldCharType="separate"/>
            </w:r>
            <w:r w:rsidR="00993221">
              <w:rPr>
                <w:noProof/>
                <w:webHidden/>
              </w:rPr>
              <w:t>129</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54" w:history="1">
            <w:r w:rsidR="00446965">
              <w:rPr>
                <w:rStyle w:val="Hyperlink"/>
                <w:rFonts w:cs="Times New Roman"/>
                <w:noProof/>
                <w:lang w:val="sr-Cyrl-RS"/>
              </w:rPr>
              <w:t>9</w:t>
            </w:r>
            <w:r w:rsidR="004B2EFB">
              <w:rPr>
                <w:rStyle w:val="Hyperlink"/>
                <w:rFonts w:cs="Times New Roman"/>
                <w:noProof/>
                <w:lang w:val="sr-Cyrl-RS"/>
              </w:rPr>
              <w:t>.10</w:t>
            </w:r>
            <w:r w:rsidR="0064197D" w:rsidRPr="009130DD">
              <w:rPr>
                <w:rStyle w:val="Hyperlink"/>
                <w:rFonts w:cs="Times New Roman"/>
                <w:noProof/>
                <w:lang w:val="sr-Cyrl-RS"/>
              </w:rPr>
              <w:t>.</w:t>
            </w:r>
            <w:r w:rsidR="0064197D">
              <w:rPr>
                <w:rFonts w:asciiTheme="minorHAnsi" w:eastAsiaTheme="minorEastAsia" w:hAnsiTheme="minorHAnsi"/>
                <w:noProof/>
                <w:sz w:val="22"/>
                <w:lang w:val="en-US"/>
              </w:rPr>
              <w:tab/>
            </w:r>
            <w:r w:rsidR="0064197D" w:rsidRPr="009130DD">
              <w:rPr>
                <w:rStyle w:val="Hyperlink"/>
                <w:rFonts w:cs="Times New Roman"/>
                <w:noProof/>
                <w:lang w:val="sr-Cyrl-RS"/>
              </w:rPr>
              <w:t>Годишњи извештај Тима за професионални развој</w:t>
            </w:r>
            <w:r w:rsidR="0064197D">
              <w:rPr>
                <w:noProof/>
                <w:webHidden/>
              </w:rPr>
              <w:tab/>
            </w:r>
            <w:r w:rsidR="0064197D">
              <w:rPr>
                <w:noProof/>
                <w:webHidden/>
              </w:rPr>
              <w:fldChar w:fldCharType="begin"/>
            </w:r>
            <w:r w:rsidR="0064197D">
              <w:rPr>
                <w:noProof/>
                <w:webHidden/>
              </w:rPr>
              <w:instrText xml:space="preserve"> PAGEREF _Toc207877954 \h </w:instrText>
            </w:r>
            <w:r w:rsidR="0064197D">
              <w:rPr>
                <w:noProof/>
                <w:webHidden/>
              </w:rPr>
            </w:r>
            <w:r w:rsidR="0064197D">
              <w:rPr>
                <w:noProof/>
                <w:webHidden/>
              </w:rPr>
              <w:fldChar w:fldCharType="separate"/>
            </w:r>
            <w:r w:rsidR="00993221">
              <w:rPr>
                <w:noProof/>
                <w:webHidden/>
              </w:rPr>
              <w:t>136</w:t>
            </w:r>
            <w:r w:rsidR="0064197D">
              <w:rPr>
                <w:noProof/>
                <w:webHidden/>
              </w:rPr>
              <w:fldChar w:fldCharType="end"/>
            </w:r>
          </w:hyperlink>
        </w:p>
        <w:p w:rsidR="0064197D" w:rsidRDefault="00643D04">
          <w:pPr>
            <w:pStyle w:val="TOC2"/>
            <w:rPr>
              <w:noProof/>
              <w:lang w:val="en-US"/>
            </w:rPr>
          </w:pPr>
          <w:hyperlink w:anchor="_Toc207877956" w:history="1">
            <w:r w:rsidR="00446965">
              <w:rPr>
                <w:rStyle w:val="Hyperlink"/>
                <w:rFonts w:cs="Times New Roman"/>
                <w:noProof/>
                <w:lang w:val="sr-Cyrl-RS"/>
              </w:rPr>
              <w:t>9</w:t>
            </w:r>
            <w:r w:rsidR="004B2EFB">
              <w:rPr>
                <w:rStyle w:val="Hyperlink"/>
                <w:rFonts w:cs="Times New Roman"/>
                <w:noProof/>
                <w:lang w:val="sr-Cyrl-RS"/>
              </w:rPr>
              <w:t>.11</w:t>
            </w:r>
            <w:r w:rsidR="0064197D" w:rsidRPr="009130DD">
              <w:rPr>
                <w:rStyle w:val="Hyperlink"/>
                <w:rFonts w:cs="Times New Roman"/>
                <w:noProof/>
                <w:lang w:val="sr-Cyrl-RS"/>
              </w:rPr>
              <w:t>.</w:t>
            </w:r>
            <w:r w:rsidR="0064197D">
              <w:rPr>
                <w:rFonts w:asciiTheme="minorHAnsi" w:eastAsiaTheme="minorEastAsia" w:hAnsiTheme="minorHAnsi"/>
                <w:noProof/>
                <w:sz w:val="22"/>
                <w:lang w:val="en-US"/>
              </w:rPr>
              <w:tab/>
            </w:r>
            <w:r w:rsidR="0064197D" w:rsidRPr="009130DD">
              <w:rPr>
                <w:rStyle w:val="Hyperlink"/>
                <w:rFonts w:cs="Times New Roman"/>
                <w:noProof/>
                <w:lang w:val="sr-Cyrl-RS"/>
              </w:rPr>
              <w:t xml:space="preserve">Годишњи извештај </w:t>
            </w:r>
            <w:r w:rsidR="0064197D" w:rsidRPr="009130DD">
              <w:rPr>
                <w:rStyle w:val="Hyperlink"/>
                <w:rFonts w:cs="Times New Roman"/>
                <w:noProof/>
              </w:rPr>
              <w:t>Тим</w:t>
            </w:r>
            <w:r w:rsidR="0064197D" w:rsidRPr="009130DD">
              <w:rPr>
                <w:rStyle w:val="Hyperlink"/>
                <w:rFonts w:cs="Times New Roman"/>
                <w:noProof/>
                <w:lang w:val="sr-Cyrl-RS"/>
              </w:rPr>
              <w:t>а</w:t>
            </w:r>
            <w:r w:rsidR="0064197D" w:rsidRPr="009130DD">
              <w:rPr>
                <w:rStyle w:val="Hyperlink"/>
                <w:rFonts w:cs="Times New Roman"/>
                <w:noProof/>
              </w:rPr>
              <w:t xml:space="preserve"> за самовредновање</w:t>
            </w:r>
            <w:r w:rsidR="0064197D">
              <w:rPr>
                <w:noProof/>
                <w:webHidden/>
              </w:rPr>
              <w:tab/>
            </w:r>
            <w:r w:rsidR="0064197D">
              <w:rPr>
                <w:noProof/>
                <w:webHidden/>
              </w:rPr>
              <w:fldChar w:fldCharType="begin"/>
            </w:r>
            <w:r w:rsidR="0064197D">
              <w:rPr>
                <w:noProof/>
                <w:webHidden/>
              </w:rPr>
              <w:instrText xml:space="preserve"> PAGEREF _Toc207877956 \h </w:instrText>
            </w:r>
            <w:r w:rsidR="0064197D">
              <w:rPr>
                <w:noProof/>
                <w:webHidden/>
              </w:rPr>
            </w:r>
            <w:r w:rsidR="0064197D">
              <w:rPr>
                <w:noProof/>
                <w:webHidden/>
              </w:rPr>
              <w:fldChar w:fldCharType="separate"/>
            </w:r>
            <w:r w:rsidR="00993221">
              <w:rPr>
                <w:noProof/>
                <w:webHidden/>
              </w:rPr>
              <w:t>152</w:t>
            </w:r>
            <w:r w:rsidR="0064197D">
              <w:rPr>
                <w:noProof/>
                <w:webHidden/>
              </w:rPr>
              <w:fldChar w:fldCharType="end"/>
            </w:r>
          </w:hyperlink>
        </w:p>
        <w:p w:rsidR="004B2EFB" w:rsidRPr="004B2EFB" w:rsidRDefault="004B2EFB" w:rsidP="004B2EFB">
          <w:pPr>
            <w:rPr>
              <w:noProof/>
              <w:lang w:val="sr-Cyrl-RS"/>
            </w:rPr>
          </w:pPr>
          <w:r>
            <w:rPr>
              <w:noProof/>
              <w:lang w:val="en-US"/>
            </w:rPr>
            <w:t xml:space="preserve">    </w:t>
          </w:r>
          <w:r w:rsidR="00446965">
            <w:rPr>
              <w:noProof/>
              <w:lang w:val="sr-Cyrl-RS"/>
            </w:rPr>
            <w:t>9</w:t>
          </w:r>
          <w:r>
            <w:rPr>
              <w:noProof/>
              <w:lang w:val="en-US"/>
            </w:rPr>
            <w:t>.1</w:t>
          </w:r>
          <w:r>
            <w:rPr>
              <w:noProof/>
              <w:lang w:val="sr-Cyrl-RS"/>
            </w:rPr>
            <w:t>2</w:t>
          </w:r>
          <w:r>
            <w:rPr>
              <w:noProof/>
              <w:lang w:val="en-US"/>
            </w:rPr>
            <w:t xml:space="preserve">. </w:t>
          </w:r>
          <w:r>
            <w:rPr>
              <w:noProof/>
              <w:lang w:val="sr-Cyrl-RS"/>
            </w:rPr>
            <w:t xml:space="preserve">Годишњи извештај рада Тима за уређење заједничих просторних целина и дворишта </w:t>
          </w:r>
        </w:p>
        <w:p w:rsidR="0064197D" w:rsidRDefault="00643D04">
          <w:pPr>
            <w:pStyle w:val="TOC1"/>
            <w:rPr>
              <w:rFonts w:asciiTheme="minorHAnsi" w:eastAsiaTheme="minorEastAsia" w:hAnsiTheme="minorHAnsi"/>
              <w:noProof/>
              <w:sz w:val="22"/>
              <w:lang w:val="en-US"/>
            </w:rPr>
          </w:pPr>
          <w:hyperlink w:anchor="_Toc207877957" w:history="1">
            <w:r w:rsidR="00446965">
              <w:rPr>
                <w:rStyle w:val="Hyperlink"/>
                <w:rFonts w:cs="Times New Roman"/>
                <w:noProof/>
              </w:rPr>
              <w:t>1</w:t>
            </w:r>
            <w:r w:rsidR="00446965">
              <w:rPr>
                <w:rStyle w:val="Hyperlink"/>
                <w:rFonts w:cs="Times New Roman"/>
                <w:noProof/>
                <w:lang w:val="sr-Cyrl-RS"/>
              </w:rPr>
              <w:t>0</w:t>
            </w:r>
            <w:r w:rsidR="0064197D" w:rsidRPr="009130DD">
              <w:rPr>
                <w:rStyle w:val="Hyperlink"/>
                <w:rFonts w:cs="Times New Roman"/>
                <w:noProof/>
              </w:rPr>
              <w:t>.</w:t>
            </w:r>
            <w:r w:rsidR="0064197D">
              <w:rPr>
                <w:rFonts w:asciiTheme="minorHAnsi" w:eastAsiaTheme="minorEastAsia" w:hAnsiTheme="minorHAnsi"/>
                <w:noProof/>
                <w:sz w:val="22"/>
                <w:lang w:val="en-US"/>
              </w:rPr>
              <w:tab/>
            </w:r>
            <w:r w:rsidR="0064197D" w:rsidRPr="009130DD">
              <w:rPr>
                <w:rStyle w:val="Hyperlink"/>
                <w:rFonts w:cs="Times New Roman"/>
                <w:noProof/>
              </w:rPr>
              <w:t>ОРГАНИ УПРАВЉАЊА ПРЕДШКОЛСКЕ УСТАНОВЕ</w:t>
            </w:r>
            <w:r w:rsidR="0064197D">
              <w:rPr>
                <w:noProof/>
                <w:webHidden/>
              </w:rPr>
              <w:tab/>
            </w:r>
            <w:r w:rsidR="0064197D">
              <w:rPr>
                <w:noProof/>
                <w:webHidden/>
              </w:rPr>
              <w:fldChar w:fldCharType="begin"/>
            </w:r>
            <w:r w:rsidR="0064197D">
              <w:rPr>
                <w:noProof/>
                <w:webHidden/>
              </w:rPr>
              <w:instrText xml:space="preserve"> PAGEREF _Toc207877957 \h </w:instrText>
            </w:r>
            <w:r w:rsidR="0064197D">
              <w:rPr>
                <w:noProof/>
                <w:webHidden/>
              </w:rPr>
            </w:r>
            <w:r w:rsidR="0064197D">
              <w:rPr>
                <w:noProof/>
                <w:webHidden/>
              </w:rPr>
              <w:fldChar w:fldCharType="separate"/>
            </w:r>
            <w:r w:rsidR="00993221">
              <w:rPr>
                <w:noProof/>
                <w:webHidden/>
              </w:rPr>
              <w:t>160</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58" w:history="1">
            <w:r w:rsidR="004B2EFB">
              <w:rPr>
                <w:rStyle w:val="Hyperlink"/>
                <w:rFonts w:cs="Times New Roman"/>
                <w:noProof/>
              </w:rPr>
              <w:t>1</w:t>
            </w:r>
            <w:r w:rsidR="00446965">
              <w:rPr>
                <w:rStyle w:val="Hyperlink"/>
                <w:rFonts w:cs="Times New Roman"/>
                <w:noProof/>
                <w:lang w:val="sr-Cyrl-RS"/>
              </w:rPr>
              <w:t>0</w:t>
            </w:r>
            <w:r w:rsidR="0064197D" w:rsidRPr="009130DD">
              <w:rPr>
                <w:rStyle w:val="Hyperlink"/>
                <w:rFonts w:cs="Times New Roman"/>
                <w:noProof/>
              </w:rPr>
              <w:t>.1. Управни одбор</w:t>
            </w:r>
            <w:r w:rsidR="0064197D">
              <w:rPr>
                <w:noProof/>
                <w:webHidden/>
              </w:rPr>
              <w:tab/>
            </w:r>
            <w:r w:rsidR="0064197D">
              <w:rPr>
                <w:noProof/>
                <w:webHidden/>
              </w:rPr>
              <w:fldChar w:fldCharType="begin"/>
            </w:r>
            <w:r w:rsidR="0064197D">
              <w:rPr>
                <w:noProof/>
                <w:webHidden/>
              </w:rPr>
              <w:instrText xml:space="preserve"> PAGEREF _Toc207877958 \h </w:instrText>
            </w:r>
            <w:r w:rsidR="0064197D">
              <w:rPr>
                <w:noProof/>
                <w:webHidden/>
              </w:rPr>
            </w:r>
            <w:r w:rsidR="0064197D">
              <w:rPr>
                <w:noProof/>
                <w:webHidden/>
              </w:rPr>
              <w:fldChar w:fldCharType="separate"/>
            </w:r>
            <w:r w:rsidR="00993221">
              <w:rPr>
                <w:noProof/>
                <w:webHidden/>
              </w:rPr>
              <w:t>160</w:t>
            </w:r>
            <w:r w:rsidR="0064197D">
              <w:rPr>
                <w:noProof/>
                <w:webHidden/>
              </w:rPr>
              <w:fldChar w:fldCharType="end"/>
            </w:r>
          </w:hyperlink>
        </w:p>
        <w:p w:rsidR="0064197D" w:rsidRDefault="00643D04">
          <w:pPr>
            <w:pStyle w:val="TOC2"/>
            <w:rPr>
              <w:rFonts w:asciiTheme="minorHAnsi" w:eastAsiaTheme="minorEastAsia" w:hAnsiTheme="minorHAnsi"/>
              <w:noProof/>
              <w:sz w:val="22"/>
              <w:lang w:val="en-US"/>
            </w:rPr>
          </w:pPr>
          <w:hyperlink w:anchor="_Toc207877959" w:history="1">
            <w:r w:rsidR="004B2EFB">
              <w:rPr>
                <w:rStyle w:val="Hyperlink"/>
                <w:rFonts w:cs="Times New Roman"/>
                <w:noProof/>
              </w:rPr>
              <w:t>1</w:t>
            </w:r>
            <w:r w:rsidR="00446965">
              <w:rPr>
                <w:rStyle w:val="Hyperlink"/>
                <w:rFonts w:cs="Times New Roman"/>
                <w:noProof/>
                <w:lang w:val="sr-Cyrl-RS"/>
              </w:rPr>
              <w:t>0</w:t>
            </w:r>
            <w:r w:rsidR="0064197D" w:rsidRPr="009130DD">
              <w:rPr>
                <w:rStyle w:val="Hyperlink"/>
                <w:rFonts w:cs="Times New Roman"/>
                <w:noProof/>
              </w:rPr>
              <w:t>.2. Директор</w:t>
            </w:r>
            <w:r w:rsidR="0064197D">
              <w:rPr>
                <w:noProof/>
                <w:webHidden/>
              </w:rPr>
              <w:tab/>
            </w:r>
            <w:r w:rsidR="0064197D">
              <w:rPr>
                <w:noProof/>
                <w:webHidden/>
              </w:rPr>
              <w:fldChar w:fldCharType="begin"/>
            </w:r>
            <w:r w:rsidR="0064197D">
              <w:rPr>
                <w:noProof/>
                <w:webHidden/>
              </w:rPr>
              <w:instrText xml:space="preserve"> PAGEREF _Toc207877959 \h </w:instrText>
            </w:r>
            <w:r w:rsidR="0064197D">
              <w:rPr>
                <w:noProof/>
                <w:webHidden/>
              </w:rPr>
            </w:r>
            <w:r w:rsidR="0064197D">
              <w:rPr>
                <w:noProof/>
                <w:webHidden/>
              </w:rPr>
              <w:fldChar w:fldCharType="separate"/>
            </w:r>
            <w:r w:rsidR="00993221">
              <w:rPr>
                <w:noProof/>
                <w:webHidden/>
              </w:rPr>
              <w:t>165</w:t>
            </w:r>
            <w:r w:rsidR="0064197D">
              <w:rPr>
                <w:noProof/>
                <w:webHidden/>
              </w:rPr>
              <w:fldChar w:fldCharType="end"/>
            </w:r>
          </w:hyperlink>
        </w:p>
        <w:p w:rsidR="0064197D" w:rsidRDefault="00643D04">
          <w:pPr>
            <w:pStyle w:val="TOC1"/>
            <w:rPr>
              <w:rFonts w:asciiTheme="minorHAnsi" w:eastAsiaTheme="minorEastAsia" w:hAnsiTheme="minorHAnsi"/>
              <w:noProof/>
              <w:sz w:val="22"/>
              <w:lang w:val="en-US"/>
            </w:rPr>
          </w:pPr>
          <w:hyperlink w:anchor="_Toc207877960" w:history="1">
            <w:r w:rsidR="00446965">
              <w:rPr>
                <w:rStyle w:val="Hyperlink"/>
                <w:rFonts w:cs="Times New Roman"/>
                <w:noProof/>
              </w:rPr>
              <w:t>1</w:t>
            </w:r>
            <w:r w:rsidR="00446965">
              <w:rPr>
                <w:rStyle w:val="Hyperlink"/>
                <w:rFonts w:cs="Times New Roman"/>
                <w:noProof/>
                <w:lang w:val="sr-Cyrl-RS"/>
              </w:rPr>
              <w:t>1</w:t>
            </w:r>
            <w:r w:rsidR="0064197D" w:rsidRPr="009130DD">
              <w:rPr>
                <w:rStyle w:val="Hyperlink"/>
                <w:rFonts w:cs="Times New Roman"/>
                <w:noProof/>
              </w:rPr>
              <w:t>.</w:t>
            </w:r>
            <w:r w:rsidR="0064197D">
              <w:rPr>
                <w:rFonts w:asciiTheme="minorHAnsi" w:eastAsiaTheme="minorEastAsia" w:hAnsiTheme="minorHAnsi"/>
                <w:noProof/>
                <w:sz w:val="22"/>
                <w:lang w:val="en-US"/>
              </w:rPr>
              <w:tab/>
            </w:r>
            <w:r w:rsidR="0064197D" w:rsidRPr="009130DD">
              <w:rPr>
                <w:rStyle w:val="Hyperlink"/>
                <w:rFonts w:cs="Times New Roman"/>
                <w:noProof/>
              </w:rPr>
              <w:t>САВЕТОДАВНИ ОРГАНИ</w:t>
            </w:r>
            <w:r w:rsidR="0064197D">
              <w:rPr>
                <w:noProof/>
                <w:webHidden/>
              </w:rPr>
              <w:tab/>
            </w:r>
            <w:r w:rsidR="0064197D">
              <w:rPr>
                <w:noProof/>
                <w:webHidden/>
              </w:rPr>
              <w:fldChar w:fldCharType="begin"/>
            </w:r>
            <w:r w:rsidR="0064197D">
              <w:rPr>
                <w:noProof/>
                <w:webHidden/>
              </w:rPr>
              <w:instrText xml:space="preserve"> PAGEREF _Toc207877960 \h </w:instrText>
            </w:r>
            <w:r w:rsidR="0064197D">
              <w:rPr>
                <w:noProof/>
                <w:webHidden/>
              </w:rPr>
            </w:r>
            <w:r w:rsidR="0064197D">
              <w:rPr>
                <w:noProof/>
                <w:webHidden/>
              </w:rPr>
              <w:fldChar w:fldCharType="separate"/>
            </w:r>
            <w:r w:rsidR="00993221">
              <w:rPr>
                <w:noProof/>
                <w:webHidden/>
              </w:rPr>
              <w:t>182</w:t>
            </w:r>
            <w:r w:rsidR="0064197D">
              <w:rPr>
                <w:noProof/>
                <w:webHidden/>
              </w:rPr>
              <w:fldChar w:fldCharType="end"/>
            </w:r>
          </w:hyperlink>
        </w:p>
        <w:p w:rsidR="00390441" w:rsidRPr="007E3C60" w:rsidRDefault="00A110EA" w:rsidP="007E3C60">
          <w:pPr>
            <w:rPr>
              <w:rFonts w:cs="Times New Roman"/>
            </w:rPr>
          </w:pPr>
          <w:r w:rsidRPr="007E3C60">
            <w:rPr>
              <w:rFonts w:cs="Times New Roman"/>
            </w:rPr>
            <w:fldChar w:fldCharType="end"/>
          </w:r>
        </w:p>
      </w:sdtContent>
    </w:sdt>
    <w:p w:rsidR="00390441" w:rsidRPr="007E3C60" w:rsidRDefault="00390441" w:rsidP="007E3C60">
      <w:pPr>
        <w:pStyle w:val="Heading1"/>
        <w:ind w:left="720"/>
        <w:jc w:val="both"/>
        <w:rPr>
          <w:rFonts w:cs="Times New Roman"/>
        </w:rPr>
      </w:pPr>
    </w:p>
    <w:p w:rsidR="00444415" w:rsidRPr="007E3C60" w:rsidRDefault="00444415" w:rsidP="007E3C60">
      <w:pPr>
        <w:rPr>
          <w:rFonts w:cs="Times New Roman"/>
        </w:rPr>
      </w:pPr>
      <w:r w:rsidRPr="007E3C60">
        <w:rPr>
          <w:rFonts w:cs="Times New Roman"/>
        </w:rPr>
        <w:br w:type="page"/>
      </w:r>
    </w:p>
    <w:p w:rsidR="00444415" w:rsidRPr="007E3C60" w:rsidRDefault="00691351" w:rsidP="007E3C60">
      <w:pPr>
        <w:rPr>
          <w:rFonts w:cs="Times New Roman"/>
          <w:b/>
          <w:caps/>
        </w:rPr>
      </w:pPr>
      <w:r w:rsidRPr="007E3C60">
        <w:rPr>
          <w:rFonts w:cs="Times New Roman"/>
          <w:b/>
          <w:caps/>
          <w:noProof/>
          <w:lang w:val="sr-Latn-RS" w:eastAsia="sr-Latn-RS"/>
        </w:rPr>
        <w:lastRenderedPageBreak/>
        <mc:AlternateContent>
          <mc:Choice Requires="wps">
            <w:drawing>
              <wp:anchor distT="4294967295" distB="4294967295" distL="114300" distR="114300" simplePos="0" relativeHeight="251658240" behindDoc="0" locked="0" layoutInCell="1" allowOverlap="1" wp14:anchorId="6487B34B" wp14:editId="44F63BC2">
                <wp:simplePos x="0" y="0"/>
                <wp:positionH relativeFrom="column">
                  <wp:posOffset>619125</wp:posOffset>
                </wp:positionH>
                <wp:positionV relativeFrom="paragraph">
                  <wp:posOffset>1219199</wp:posOffset>
                </wp:positionV>
                <wp:extent cx="781050" cy="0"/>
                <wp:effectExtent l="0" t="0" r="19050" b="190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51DE58F" id="_x0000_t32" coordsize="21600,21600" o:spt="32" o:oned="t" path="m,l21600,21600e" filled="f">
                <v:path arrowok="t" fillok="f" o:connecttype="none"/>
                <o:lock v:ext="edit" shapetype="t"/>
              </v:shapetype>
              <v:shape id="AutoShape 4" o:spid="_x0000_s1026" type="#_x0000_t32" style="position:absolute;margin-left:48.75pt;margin-top:96pt;width:61.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"/>
            </w:pict>
          </mc:Fallback>
        </mc:AlternateContent>
      </w:r>
      <w:r w:rsidR="00444415" w:rsidRPr="007E3C60">
        <w:rPr>
          <w:rFonts w:cs="Times New Roman"/>
        </w:rPr>
        <w:t>На основу члана 62. и члана 119. Став 1. Тачка 2) Закона о основама система образовања и васпитања („Службени гласник РС“, број 88/20</w:t>
      </w:r>
      <w:r w:rsidR="00D070F8">
        <w:rPr>
          <w:rFonts w:cs="Times New Roman"/>
        </w:rPr>
        <w:t>17, 27/2018-др.закон, 10/2019</w:t>
      </w:r>
      <w:r w:rsidR="00D070F8">
        <w:rPr>
          <w:rFonts w:cs="Times New Roman"/>
          <w:lang w:val="sr-Latn-RS"/>
        </w:rPr>
        <w:t xml:space="preserve">, </w:t>
      </w:r>
      <w:r w:rsidR="00444415" w:rsidRPr="007E3C60">
        <w:rPr>
          <w:rFonts w:cs="Times New Roman"/>
        </w:rPr>
        <w:t>129/2021</w:t>
      </w:r>
      <w:r w:rsidR="00D070F8">
        <w:rPr>
          <w:rFonts w:cs="Times New Roman"/>
          <w:lang w:val="sr-Latn-RS"/>
        </w:rPr>
        <w:t xml:space="preserve"> </w:t>
      </w:r>
      <w:r w:rsidR="00D070F8">
        <w:rPr>
          <w:rFonts w:cs="Times New Roman"/>
          <w:lang w:val="sr-Cyrl-RS"/>
        </w:rPr>
        <w:t>и 92/2023</w:t>
      </w:r>
      <w:r w:rsidR="00444415" w:rsidRPr="007E3C60">
        <w:rPr>
          <w:rFonts w:cs="Times New Roman"/>
        </w:rPr>
        <w:t>), члана 35 статута ПУ „Наш</w:t>
      </w:r>
      <w:r w:rsidR="00D070F8">
        <w:rPr>
          <w:rFonts w:cs="Times New Roman"/>
        </w:rPr>
        <w:t xml:space="preserve">а радост“ Рача дел. бр. </w:t>
      </w:r>
      <w:r w:rsidR="00444415" w:rsidRPr="007E3C60">
        <w:rPr>
          <w:rFonts w:cs="Times New Roman"/>
        </w:rPr>
        <w:t xml:space="preserve"> </w:t>
      </w:r>
      <w:r w:rsidR="00CE7828" w:rsidRPr="00CE7828">
        <w:rPr>
          <w:rFonts w:cs="Times New Roman"/>
          <w:color w:val="000000" w:themeColor="text1"/>
          <w:lang w:val="sr-Cyrl-RS"/>
        </w:rPr>
        <w:t>241/2024</w:t>
      </w:r>
      <w:r w:rsidR="00444415" w:rsidRPr="00CE7828">
        <w:rPr>
          <w:rFonts w:cs="Times New Roman"/>
        </w:rPr>
        <w:t xml:space="preserve"> </w:t>
      </w:r>
      <w:r w:rsidR="00444415" w:rsidRPr="007E3C60">
        <w:rPr>
          <w:rFonts w:cs="Times New Roman"/>
        </w:rPr>
        <w:t>(пречишћен текста) Управни одбор ПУ „Наша радост“ у Рачи, на седн</w:t>
      </w:r>
      <w:r w:rsidR="000302F4">
        <w:rPr>
          <w:rFonts w:cs="Times New Roman"/>
        </w:rPr>
        <w:t xml:space="preserve">ици одржаној  12. 9. </w:t>
      </w:r>
      <w:r w:rsidR="00D449C9" w:rsidRPr="007E3C60">
        <w:rPr>
          <w:rFonts w:cs="Times New Roman"/>
        </w:rPr>
        <w:t>.</w:t>
      </w:r>
      <w:r w:rsidR="00D070F8">
        <w:rPr>
          <w:rFonts w:cs="Times New Roman"/>
        </w:rPr>
        <w:t>202</w:t>
      </w:r>
      <w:r w:rsidR="00D070F8">
        <w:rPr>
          <w:rFonts w:cs="Times New Roman"/>
          <w:lang w:val="sr-Cyrl-RS"/>
        </w:rPr>
        <w:t>5</w:t>
      </w:r>
      <w:r w:rsidR="00444415" w:rsidRPr="007E3C60">
        <w:rPr>
          <w:rFonts w:cs="Times New Roman"/>
        </w:rPr>
        <w:t>. године, доноси</w:t>
      </w:r>
    </w:p>
    <w:p w:rsidR="008D7BDC" w:rsidRPr="007E3C60" w:rsidRDefault="008D7BDC" w:rsidP="007E3C60">
      <w:pPr>
        <w:rPr>
          <w:rFonts w:cs="Times New Roman"/>
        </w:rPr>
      </w:pPr>
    </w:p>
    <w:p w:rsidR="00390441" w:rsidRPr="007E3C60" w:rsidRDefault="00AC14B1" w:rsidP="000302F4">
      <w:pPr>
        <w:jc w:val="center"/>
        <w:rPr>
          <w:rFonts w:eastAsiaTheme="majorEastAsia" w:cs="Times New Roman"/>
          <w:b/>
          <w:sz w:val="28"/>
          <w:szCs w:val="28"/>
          <w:lang w:val="sr-Cyrl-RS"/>
        </w:rPr>
      </w:pPr>
      <w:r w:rsidRPr="007E3C60">
        <w:rPr>
          <w:rFonts w:eastAsiaTheme="majorEastAsia" w:cs="Times New Roman"/>
          <w:b/>
          <w:sz w:val="28"/>
          <w:szCs w:val="28"/>
          <w:lang w:val="sr-Cyrl-RS"/>
        </w:rPr>
        <w:t>ГОДИШЊИ ИЗВЕШТАЈ О РАДУ</w:t>
      </w:r>
    </w:p>
    <w:p w:rsidR="008D7BDC" w:rsidRPr="007E3C60" w:rsidRDefault="008D7BDC" w:rsidP="007E3C60">
      <w:pPr>
        <w:rPr>
          <w:rFonts w:eastAsiaTheme="majorEastAsia" w:cs="Times New Roman"/>
          <w:b/>
          <w:sz w:val="28"/>
          <w:szCs w:val="28"/>
        </w:rPr>
      </w:pPr>
      <w:r w:rsidRPr="007E3C60">
        <w:rPr>
          <w:rFonts w:eastAsiaTheme="majorEastAsia" w:cs="Times New Roman"/>
          <w:b/>
          <w:sz w:val="28"/>
          <w:szCs w:val="28"/>
        </w:rPr>
        <w:t xml:space="preserve">Предшколске установе </w:t>
      </w:r>
      <w:r w:rsidR="0056421C" w:rsidRPr="007E3C60">
        <w:rPr>
          <w:rFonts w:eastAsiaTheme="majorEastAsia" w:cs="Times New Roman"/>
          <w:b/>
          <w:sz w:val="28"/>
          <w:szCs w:val="28"/>
        </w:rPr>
        <w:t xml:space="preserve">„Наша </w:t>
      </w:r>
      <w:r w:rsidR="00A70932">
        <w:rPr>
          <w:rFonts w:eastAsiaTheme="majorEastAsia" w:cs="Times New Roman"/>
          <w:b/>
          <w:sz w:val="28"/>
          <w:szCs w:val="28"/>
        </w:rPr>
        <w:t>радост“ Рача за радну 202</w:t>
      </w:r>
      <w:r w:rsidR="00A70932">
        <w:rPr>
          <w:rFonts w:eastAsiaTheme="majorEastAsia" w:cs="Times New Roman"/>
          <w:b/>
          <w:sz w:val="28"/>
          <w:szCs w:val="28"/>
          <w:lang w:val="sr-Latn-RS"/>
        </w:rPr>
        <w:t>4</w:t>
      </w:r>
      <w:r w:rsidR="00A70932">
        <w:rPr>
          <w:rFonts w:eastAsiaTheme="majorEastAsia" w:cs="Times New Roman"/>
          <w:b/>
          <w:sz w:val="28"/>
          <w:szCs w:val="28"/>
        </w:rPr>
        <w:t>/202</w:t>
      </w:r>
      <w:r w:rsidR="00A70932">
        <w:rPr>
          <w:rFonts w:eastAsiaTheme="majorEastAsia" w:cs="Times New Roman"/>
          <w:b/>
          <w:sz w:val="28"/>
          <w:szCs w:val="28"/>
          <w:lang w:val="sr-Latn-RS"/>
        </w:rPr>
        <w:t>5</w:t>
      </w:r>
      <w:r w:rsidRPr="007E3C60">
        <w:rPr>
          <w:rFonts w:eastAsiaTheme="majorEastAsia" w:cs="Times New Roman"/>
          <w:b/>
          <w:sz w:val="28"/>
          <w:szCs w:val="28"/>
        </w:rPr>
        <w:t>. годину</w:t>
      </w:r>
    </w:p>
    <w:p w:rsidR="001D0393" w:rsidRPr="007E3C60" w:rsidRDefault="001D0393" w:rsidP="00C626DE">
      <w:pPr>
        <w:pStyle w:val="Heading1"/>
        <w:numPr>
          <w:ilvl w:val="0"/>
          <w:numId w:val="6"/>
        </w:numPr>
        <w:jc w:val="both"/>
        <w:rPr>
          <w:rFonts w:cs="Times New Roman"/>
        </w:rPr>
      </w:pPr>
      <w:bookmarkStart w:id="1" w:name="_Toc207877912"/>
      <w:r w:rsidRPr="007E3C60">
        <w:rPr>
          <w:rFonts w:cs="Times New Roman"/>
        </w:rPr>
        <w:t>Уводне напомене</w:t>
      </w:r>
      <w:bookmarkEnd w:id="1"/>
    </w:p>
    <w:p w:rsidR="001D0393" w:rsidRPr="007A08D1" w:rsidRDefault="007A08D1" w:rsidP="007A08D1">
      <w:pPr>
        <w:tabs>
          <w:tab w:val="left" w:pos="3585"/>
        </w:tabs>
        <w:rPr>
          <w:rFonts w:cs="Times New Roman"/>
          <w:color w:val="FF0000"/>
        </w:rPr>
      </w:pPr>
      <w:r>
        <w:rPr>
          <w:rFonts w:cs="Times New Roman"/>
        </w:rPr>
        <w:tab/>
      </w:r>
    </w:p>
    <w:p w:rsidR="00BF5775" w:rsidRPr="007E3C60" w:rsidRDefault="00BF5775" w:rsidP="00C626DE">
      <w:pPr>
        <w:pStyle w:val="Heading2"/>
        <w:numPr>
          <w:ilvl w:val="1"/>
          <w:numId w:val="6"/>
        </w:numPr>
        <w:rPr>
          <w:rFonts w:cs="Times New Roman"/>
        </w:rPr>
      </w:pPr>
      <w:bookmarkStart w:id="2" w:name="_Toc207877913"/>
      <w:r w:rsidRPr="007E3C60">
        <w:rPr>
          <w:rFonts w:cs="Times New Roman"/>
        </w:rPr>
        <w:t>Полазне основе</w:t>
      </w:r>
      <w:bookmarkEnd w:id="2"/>
    </w:p>
    <w:p w:rsidR="001D0393" w:rsidRPr="007E3C60" w:rsidRDefault="00207ECF" w:rsidP="00C626DE">
      <w:pPr>
        <w:numPr>
          <w:ilvl w:val="0"/>
          <w:numId w:val="3"/>
        </w:numPr>
        <w:spacing w:after="120"/>
        <w:ind w:firstLine="708"/>
        <w:rPr>
          <w:rFonts w:eastAsia="Times New Roman" w:cs="Times New Roman"/>
          <w:szCs w:val="24"/>
          <w:lang w:eastAsia="sr-Latn-CS"/>
        </w:rPr>
      </w:pPr>
      <w:r>
        <w:rPr>
          <w:rFonts w:eastAsia="Times New Roman" w:cs="Times New Roman"/>
          <w:color w:val="000000" w:themeColor="text1"/>
          <w:szCs w:val="24"/>
          <w:lang w:val="sr-Cyrl-RS" w:eastAsia="sr-Latn-CS"/>
        </w:rPr>
        <w:t xml:space="preserve">Годишњи </w:t>
      </w:r>
      <w:r w:rsidR="001D0393" w:rsidRPr="007E3C60">
        <w:rPr>
          <w:rFonts w:eastAsia="Times New Roman" w:cs="Times New Roman"/>
          <w:szCs w:val="24"/>
          <w:lang w:eastAsia="sr-Latn-CS"/>
        </w:rPr>
        <w:t>план</w:t>
      </w:r>
      <w:r w:rsidR="001D0393" w:rsidRPr="007E3C60">
        <w:rPr>
          <w:rFonts w:eastAsia="Times New Roman" w:cs="Times New Roman"/>
          <w:szCs w:val="24"/>
          <w:lang w:val="sr-Latn-CS" w:eastAsia="sr-Latn-CS"/>
        </w:rPr>
        <w:t xml:space="preserve"> рада се доноси за период од </w:t>
      </w:r>
      <w:r w:rsidR="001D0393" w:rsidRPr="007E3C60">
        <w:rPr>
          <w:rFonts w:eastAsia="Times New Roman" w:cs="Times New Roman"/>
          <w:szCs w:val="24"/>
          <w:lang w:eastAsia="sr-Latn-CS"/>
        </w:rPr>
        <w:t>01</w:t>
      </w:r>
      <w:r w:rsidR="001D0393" w:rsidRPr="007E3C60">
        <w:rPr>
          <w:rFonts w:eastAsia="Times New Roman" w:cs="Times New Roman"/>
          <w:szCs w:val="24"/>
          <w:lang w:val="sr-Latn-CS" w:eastAsia="sr-Latn-CS"/>
        </w:rPr>
        <w:t>.</w:t>
      </w:r>
      <w:r w:rsidR="001D0393" w:rsidRPr="007E3C60">
        <w:rPr>
          <w:rFonts w:eastAsia="Times New Roman" w:cs="Times New Roman"/>
          <w:szCs w:val="24"/>
          <w:lang w:eastAsia="sr-Latn-CS"/>
        </w:rPr>
        <w:t>0</w:t>
      </w:r>
      <w:r w:rsidR="00BF5775" w:rsidRPr="007E3C60">
        <w:rPr>
          <w:rFonts w:eastAsia="Times New Roman" w:cs="Times New Roman"/>
          <w:szCs w:val="24"/>
          <w:lang w:val="sr-Latn-CS" w:eastAsia="sr-Latn-CS"/>
        </w:rPr>
        <w:t>9.202</w:t>
      </w:r>
      <w:r w:rsidR="00A70932">
        <w:rPr>
          <w:rFonts w:eastAsia="Times New Roman" w:cs="Times New Roman"/>
          <w:szCs w:val="24"/>
          <w:lang w:val="sr-Latn-RS" w:eastAsia="sr-Latn-CS"/>
        </w:rPr>
        <w:t>4</w:t>
      </w:r>
      <w:r w:rsidR="001D0393" w:rsidRPr="007E3C60">
        <w:rPr>
          <w:rFonts w:eastAsia="Times New Roman" w:cs="Times New Roman"/>
          <w:szCs w:val="24"/>
          <w:lang w:val="sr-Latn-CS" w:eastAsia="sr-Latn-CS"/>
        </w:rPr>
        <w:t xml:space="preserve">. до </w:t>
      </w:r>
      <w:r w:rsidR="001D0393" w:rsidRPr="00331A02">
        <w:rPr>
          <w:rFonts w:eastAsia="Times New Roman" w:cs="Times New Roman"/>
          <w:color w:val="000000" w:themeColor="text1"/>
          <w:szCs w:val="24"/>
          <w:lang w:val="sr-Latn-CS" w:eastAsia="sr-Latn-CS"/>
        </w:rPr>
        <w:t>31.</w:t>
      </w:r>
      <w:r w:rsidR="006B03ED">
        <w:rPr>
          <w:rFonts w:eastAsia="Times New Roman" w:cs="Times New Roman"/>
          <w:szCs w:val="24"/>
          <w:lang w:val="sr-Cyrl-RS" w:eastAsia="sr-Latn-CS"/>
        </w:rPr>
        <w:t>08</w:t>
      </w:r>
      <w:r w:rsidR="001D0393" w:rsidRPr="007E3C60">
        <w:rPr>
          <w:rFonts w:eastAsia="Times New Roman" w:cs="Times New Roman"/>
          <w:szCs w:val="24"/>
          <w:lang w:val="sr-Latn-CS" w:eastAsia="sr-Latn-CS"/>
        </w:rPr>
        <w:t>.20</w:t>
      </w:r>
      <w:r w:rsidR="00BF5775" w:rsidRPr="007E3C60">
        <w:rPr>
          <w:rFonts w:eastAsia="Times New Roman" w:cs="Times New Roman"/>
          <w:szCs w:val="24"/>
          <w:lang w:val="sr-Latn-CS" w:eastAsia="sr-Latn-CS"/>
        </w:rPr>
        <w:t>2</w:t>
      </w:r>
      <w:r w:rsidR="006B03ED">
        <w:rPr>
          <w:rFonts w:eastAsia="Times New Roman" w:cs="Times New Roman"/>
          <w:szCs w:val="24"/>
          <w:lang w:val="sr-Cyrl-RS" w:eastAsia="sr-Latn-CS"/>
        </w:rPr>
        <w:t>5</w:t>
      </w:r>
      <w:r w:rsidR="001D0393" w:rsidRPr="007E3C60">
        <w:rPr>
          <w:rFonts w:eastAsia="Times New Roman" w:cs="Times New Roman"/>
          <w:szCs w:val="24"/>
          <w:lang w:val="sr-Latn-CS" w:eastAsia="sr-Latn-CS"/>
        </w:rPr>
        <w:t>.год</w:t>
      </w:r>
      <w:r w:rsidR="001D0393" w:rsidRPr="007E3C60">
        <w:rPr>
          <w:rFonts w:eastAsia="Times New Roman" w:cs="Times New Roman"/>
          <w:szCs w:val="24"/>
          <w:lang w:eastAsia="sr-Latn-CS"/>
        </w:rPr>
        <w:t>ине.</w:t>
      </w:r>
    </w:p>
    <w:p w:rsidR="00BF5775" w:rsidRPr="007E3C60" w:rsidRDefault="001D0393" w:rsidP="007E3C60">
      <w:pPr>
        <w:autoSpaceDE w:val="0"/>
        <w:autoSpaceDN w:val="0"/>
        <w:adjustRightInd w:val="0"/>
        <w:spacing w:after="0"/>
        <w:rPr>
          <w:rFonts w:eastAsia="Times New Roman" w:cs="Times New Roman"/>
          <w:b/>
          <w:color w:val="000000"/>
          <w:szCs w:val="24"/>
        </w:rPr>
      </w:pPr>
      <w:r w:rsidRPr="007E3C60">
        <w:rPr>
          <w:rFonts w:eastAsia="Times New Roman" w:cs="Times New Roman"/>
          <w:b/>
          <w:color w:val="000000"/>
          <w:szCs w:val="24"/>
          <w:lang w:val="en-US"/>
        </w:rPr>
        <w:t xml:space="preserve">Полазне основе програма су: </w:t>
      </w:r>
    </w:p>
    <w:p w:rsidR="001D0393" w:rsidRPr="007E3C60" w:rsidRDefault="001D0393"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Закон о основама система образовања и васпитања („Сл. гласник РС“ б</w:t>
      </w:r>
      <w:r w:rsidR="00A416D3" w:rsidRPr="007E3C60">
        <w:rPr>
          <w:rFonts w:eastAsia="Times New Roman" w:cs="Times New Roman"/>
          <w:color w:val="000000"/>
          <w:szCs w:val="24"/>
          <w:lang w:val="en-US"/>
        </w:rPr>
        <w:t xml:space="preserve">рој 88/17, 27/18, 10/19, </w:t>
      </w:r>
      <w:r w:rsidR="00E9348D" w:rsidRPr="007E3C60">
        <w:rPr>
          <w:rFonts w:eastAsia="Times New Roman" w:cs="Times New Roman"/>
          <w:color w:val="000000"/>
          <w:szCs w:val="24"/>
          <w:lang w:val="en-US"/>
        </w:rPr>
        <w:t>6/20</w:t>
      </w:r>
      <w:r w:rsidR="006B03ED">
        <w:rPr>
          <w:rFonts w:eastAsia="Times New Roman" w:cs="Times New Roman"/>
          <w:color w:val="000000"/>
          <w:szCs w:val="24"/>
          <w:lang w:val="sr-Latn-RS"/>
        </w:rPr>
        <w:t xml:space="preserve">, </w:t>
      </w:r>
      <w:r w:rsidR="00B70C12" w:rsidRPr="007E3C60">
        <w:rPr>
          <w:rFonts w:eastAsia="Times New Roman" w:cs="Times New Roman"/>
          <w:color w:val="000000"/>
          <w:szCs w:val="24"/>
          <w:lang w:val="en-US"/>
        </w:rPr>
        <w:t>129/202</w:t>
      </w:r>
      <w:r w:rsidR="00B70C12" w:rsidRPr="007E3C60">
        <w:rPr>
          <w:rFonts w:eastAsia="Times New Roman" w:cs="Times New Roman"/>
          <w:color w:val="000000"/>
          <w:szCs w:val="24"/>
        </w:rPr>
        <w:t>1</w:t>
      </w:r>
      <w:r w:rsidR="006B03ED">
        <w:rPr>
          <w:rFonts w:eastAsia="Times New Roman" w:cs="Times New Roman"/>
          <w:color w:val="000000"/>
          <w:szCs w:val="24"/>
          <w:lang w:val="sr-Latn-RS"/>
        </w:rPr>
        <w:t xml:space="preserve">, 92/2023 </w:t>
      </w:r>
      <w:r w:rsidR="006B03ED">
        <w:rPr>
          <w:rFonts w:eastAsia="Times New Roman" w:cs="Times New Roman"/>
          <w:color w:val="000000"/>
          <w:szCs w:val="24"/>
          <w:lang w:val="sr-Cyrl-RS"/>
        </w:rPr>
        <w:t>и 19/2025</w:t>
      </w:r>
      <w:r w:rsidR="00E9348D" w:rsidRPr="007E3C60">
        <w:rPr>
          <w:rFonts w:eastAsia="Times New Roman" w:cs="Times New Roman"/>
          <w:color w:val="000000"/>
          <w:szCs w:val="24"/>
          <w:lang w:val="en-US"/>
        </w:rPr>
        <w:t>)</w:t>
      </w:r>
      <w:r w:rsidR="00E9348D" w:rsidRPr="007E3C60">
        <w:rPr>
          <w:rFonts w:eastAsia="Times New Roman" w:cs="Times New Roman"/>
          <w:color w:val="000000"/>
          <w:szCs w:val="24"/>
        </w:rPr>
        <w:t>;</w:t>
      </w:r>
    </w:p>
    <w:p w:rsidR="001D0393" w:rsidRPr="007E3C60" w:rsidRDefault="001D0393"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Закон о предшколском васпитању и образовању (“Сл. гласник РС“ број 18/10 и 101/17, 113/17 – др. закон, 95/18 – др. за</w:t>
      </w:r>
      <w:r w:rsidR="00A416D3" w:rsidRPr="007E3C60">
        <w:rPr>
          <w:rFonts w:eastAsia="Times New Roman" w:cs="Times New Roman"/>
          <w:color w:val="000000"/>
          <w:szCs w:val="24"/>
          <w:lang w:val="en-US"/>
        </w:rPr>
        <w:t xml:space="preserve">кон, 10/19 , </w:t>
      </w:r>
      <w:r w:rsidR="00E9348D" w:rsidRPr="007E3C60">
        <w:rPr>
          <w:rFonts w:eastAsia="Times New Roman" w:cs="Times New Roman"/>
          <w:color w:val="000000"/>
          <w:szCs w:val="24"/>
          <w:lang w:val="en-US"/>
        </w:rPr>
        <w:t>86/19 – др. закон</w:t>
      </w:r>
      <w:r w:rsidR="00A416D3" w:rsidRPr="007E3C60">
        <w:rPr>
          <w:rFonts w:eastAsia="Times New Roman" w:cs="Times New Roman"/>
          <w:color w:val="000000"/>
          <w:szCs w:val="24"/>
          <w:lang w:val="en-US"/>
        </w:rPr>
        <w:t xml:space="preserve">157/2020 – </w:t>
      </w:r>
      <w:r w:rsidR="00A416D3" w:rsidRPr="007E3C60">
        <w:rPr>
          <w:rFonts w:eastAsia="Times New Roman" w:cs="Times New Roman"/>
          <w:color w:val="000000"/>
          <w:szCs w:val="24"/>
        </w:rPr>
        <w:t>др.закон</w:t>
      </w:r>
      <w:r w:rsidR="00A416D3" w:rsidRPr="007E3C60">
        <w:rPr>
          <w:rFonts w:eastAsia="Times New Roman" w:cs="Times New Roman"/>
          <w:color w:val="000000"/>
          <w:szCs w:val="24"/>
          <w:lang w:val="en-US"/>
        </w:rPr>
        <w:t xml:space="preserve">, 123/2021 – </w:t>
      </w:r>
      <w:r w:rsidR="00A416D3" w:rsidRPr="007E3C60">
        <w:rPr>
          <w:rFonts w:eastAsia="Times New Roman" w:cs="Times New Roman"/>
          <w:color w:val="000000"/>
          <w:szCs w:val="24"/>
        </w:rPr>
        <w:t xml:space="preserve">др.закон и </w:t>
      </w:r>
      <w:r w:rsidR="00A416D3" w:rsidRPr="007E3C60">
        <w:rPr>
          <w:rFonts w:eastAsia="Times New Roman" w:cs="Times New Roman"/>
          <w:color w:val="000000"/>
          <w:szCs w:val="24"/>
          <w:lang w:val="en-US"/>
        </w:rPr>
        <w:t>129/2021</w:t>
      </w:r>
      <w:r w:rsidR="00E9348D" w:rsidRPr="007E3C60">
        <w:rPr>
          <w:rFonts w:eastAsia="Times New Roman" w:cs="Times New Roman"/>
          <w:color w:val="000000"/>
          <w:szCs w:val="24"/>
          <w:lang w:val="en-US"/>
        </w:rPr>
        <w:t>)</w:t>
      </w:r>
      <w:r w:rsidR="00E9348D" w:rsidRPr="007E3C60">
        <w:rPr>
          <w:rFonts w:eastAsia="Times New Roman" w:cs="Times New Roman"/>
          <w:color w:val="000000"/>
          <w:szCs w:val="24"/>
        </w:rPr>
        <w:t>;</w:t>
      </w:r>
    </w:p>
    <w:p w:rsidR="00246C22" w:rsidRPr="007E3C60" w:rsidRDefault="00246C22"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Основе предшколског програма „Године узлета“ (''Сл. гласник РС</w:t>
      </w:r>
      <w:r w:rsidRPr="007E3C60">
        <w:rPr>
          <w:rFonts w:eastAsia="Times New Roman" w:cs="Times New Roman"/>
          <w:color w:val="000000"/>
          <w:szCs w:val="24"/>
        </w:rPr>
        <w:t xml:space="preserve"> - Просветни гласник бр. 16/2018</w:t>
      </w:r>
      <w:r w:rsidRPr="007E3C60">
        <w:rPr>
          <w:rFonts w:eastAsia="Times New Roman" w:cs="Times New Roman"/>
          <w:color w:val="000000"/>
          <w:szCs w:val="24"/>
          <w:lang w:val="en-US"/>
        </w:rPr>
        <w:t>);</w:t>
      </w:r>
    </w:p>
    <w:p w:rsidR="001D0393" w:rsidRPr="007E3C60" w:rsidRDefault="001D0393"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 xml:space="preserve">Уредба о критеријумима за доношење акта о мрежи јавних предшколских установа и акта о мрежи јавних основних школа </w:t>
      </w:r>
      <w:r w:rsidR="00E9348D" w:rsidRPr="007E3C60">
        <w:rPr>
          <w:rFonts w:eastAsia="Times New Roman" w:cs="Times New Roman"/>
          <w:color w:val="000000"/>
          <w:szCs w:val="24"/>
          <w:lang w:val="en-US"/>
        </w:rPr>
        <w:t>(''Сл. гласник РС'' број 21/18)</w:t>
      </w:r>
      <w:r w:rsidR="00E9348D" w:rsidRPr="007E3C60">
        <w:rPr>
          <w:rFonts w:eastAsia="Times New Roman" w:cs="Times New Roman"/>
          <w:color w:val="000000"/>
          <w:szCs w:val="24"/>
        </w:rPr>
        <w:t>;</w:t>
      </w:r>
    </w:p>
    <w:p w:rsidR="001D0393" w:rsidRPr="007E3C60" w:rsidRDefault="001D0393"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Правилник о ближим условима за почетак рада и обављање делатности предшколских установа</w:t>
      </w:r>
      <w:r w:rsidR="00E9348D" w:rsidRPr="007E3C60">
        <w:rPr>
          <w:rFonts w:eastAsia="Times New Roman" w:cs="Times New Roman"/>
          <w:color w:val="000000"/>
          <w:szCs w:val="24"/>
          <w:lang w:val="en-US"/>
        </w:rPr>
        <w:t xml:space="preserve"> (''Сл. гласник РС'' број 1/19)</w:t>
      </w:r>
      <w:r w:rsidR="00E9348D" w:rsidRPr="007E3C60">
        <w:rPr>
          <w:rFonts w:eastAsia="Times New Roman" w:cs="Times New Roman"/>
          <w:color w:val="000000"/>
          <w:szCs w:val="24"/>
        </w:rPr>
        <w:t>;</w:t>
      </w:r>
    </w:p>
    <w:p w:rsidR="001D0393" w:rsidRPr="007E3C60" w:rsidRDefault="001D0393"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Правилник о ближим условима и начину остваривања исхране деце у предшколској установи («Сл. гласник РС» број 39/18)</w:t>
      </w:r>
      <w:r w:rsidR="00E9348D" w:rsidRPr="007E3C60">
        <w:rPr>
          <w:rFonts w:eastAsia="Times New Roman" w:cs="Times New Roman"/>
          <w:color w:val="000000"/>
          <w:szCs w:val="24"/>
        </w:rPr>
        <w:t>;</w:t>
      </w:r>
    </w:p>
    <w:p w:rsidR="001D0393" w:rsidRPr="007E3C60" w:rsidRDefault="001D0393"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lastRenderedPageBreak/>
        <w:t>Правилник о ближим условима и начину остваривања неге и превентивно-здравствене заштите деце у предшколској установи</w:t>
      </w:r>
      <w:r w:rsidR="00E9348D" w:rsidRPr="007E3C60">
        <w:rPr>
          <w:rFonts w:eastAsia="Times New Roman" w:cs="Times New Roman"/>
          <w:color w:val="000000"/>
          <w:szCs w:val="24"/>
          <w:lang w:val="en-US"/>
        </w:rPr>
        <w:t xml:space="preserve"> («Сл. гласник РС» број 112/17)</w:t>
      </w:r>
      <w:r w:rsidR="00E9348D" w:rsidRPr="007E3C60">
        <w:rPr>
          <w:rFonts w:eastAsia="Times New Roman" w:cs="Times New Roman"/>
          <w:color w:val="000000"/>
          <w:szCs w:val="24"/>
        </w:rPr>
        <w:t>;</w:t>
      </w:r>
    </w:p>
    <w:p w:rsidR="001D0393" w:rsidRPr="007E3C60" w:rsidRDefault="001D0393"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Правилник о ближим условима за организовање облика рада са децом и обављање појединих послова и услуга из делатности предшколске установе</w:t>
      </w:r>
      <w:r w:rsidR="00E9348D" w:rsidRPr="007E3C60">
        <w:rPr>
          <w:rFonts w:eastAsia="Times New Roman" w:cs="Times New Roman"/>
          <w:color w:val="000000"/>
          <w:szCs w:val="24"/>
          <w:lang w:val="en-US"/>
        </w:rPr>
        <w:t xml:space="preserve"> („Сл. гласник РС'' број 34/95)</w:t>
      </w:r>
      <w:r w:rsidR="00E9348D" w:rsidRPr="007E3C60">
        <w:rPr>
          <w:rFonts w:eastAsia="Times New Roman" w:cs="Times New Roman"/>
          <w:color w:val="000000"/>
          <w:szCs w:val="24"/>
        </w:rPr>
        <w:t>;</w:t>
      </w:r>
    </w:p>
    <w:p w:rsidR="001D0393" w:rsidRPr="007E3C60" w:rsidRDefault="001D0393"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Правилник о мерилима за утврђивање економске цене програма васпитања и образовања у предшколским установама</w:t>
      </w:r>
      <w:r w:rsidR="006B03ED">
        <w:rPr>
          <w:rFonts w:eastAsia="Times New Roman" w:cs="Times New Roman"/>
          <w:color w:val="000000"/>
          <w:szCs w:val="24"/>
          <w:lang w:val="sr-Cyrl-RS"/>
        </w:rPr>
        <w:t>(</w:t>
      </w:r>
      <w:r w:rsidRPr="007E3C60">
        <w:rPr>
          <w:rFonts w:eastAsia="Times New Roman" w:cs="Times New Roman"/>
          <w:color w:val="000000"/>
          <w:szCs w:val="24"/>
          <w:lang w:val="en-US"/>
        </w:rPr>
        <w:t xml:space="preserve"> </w:t>
      </w:r>
      <w:r w:rsidR="00246C22" w:rsidRPr="007E3C60">
        <w:rPr>
          <w:rFonts w:eastAsia="Times New Roman" w:cs="Times New Roman"/>
          <w:color w:val="000000"/>
          <w:szCs w:val="24"/>
          <w:lang w:val="en-US"/>
        </w:rPr>
        <w:t>Сл. гласник РС'' број 87/2021</w:t>
      </w:r>
      <w:r w:rsidR="00E9348D" w:rsidRPr="007E3C60">
        <w:rPr>
          <w:rFonts w:eastAsia="Times New Roman" w:cs="Times New Roman"/>
          <w:color w:val="000000"/>
          <w:szCs w:val="24"/>
          <w:lang w:val="en-US"/>
        </w:rPr>
        <w:t>)</w:t>
      </w:r>
      <w:r w:rsidR="00E9348D" w:rsidRPr="007E3C60">
        <w:rPr>
          <w:rFonts w:eastAsia="Times New Roman" w:cs="Times New Roman"/>
          <w:color w:val="000000"/>
          <w:szCs w:val="24"/>
        </w:rPr>
        <w:t>;</w:t>
      </w:r>
    </w:p>
    <w:p w:rsidR="001D0393" w:rsidRPr="007E3C60" w:rsidRDefault="001D0393"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Закон о финансијској подршци породици са децом (</w:t>
      </w:r>
      <w:r w:rsidR="00246C22" w:rsidRPr="007E3C60">
        <w:rPr>
          <w:rFonts w:eastAsia="Times New Roman" w:cs="Times New Roman"/>
          <w:color w:val="000000"/>
          <w:szCs w:val="24"/>
          <w:lang w:val="en-US"/>
        </w:rPr>
        <w:t>''Сл. Гласник РС'' број 113/17, 50/18, 46/2021-одлука УС, 51/2021-одлука УС, 53/2021-одлука УС, 66/2021 и 130/2021</w:t>
      </w:r>
      <w:r w:rsidR="00E9348D" w:rsidRPr="007E3C60">
        <w:rPr>
          <w:rFonts w:eastAsia="Times New Roman" w:cs="Times New Roman"/>
          <w:color w:val="000000"/>
          <w:szCs w:val="24"/>
          <w:lang w:val="en-US"/>
        </w:rPr>
        <w:t>)</w:t>
      </w:r>
      <w:r w:rsidR="00E9348D" w:rsidRPr="007E3C60">
        <w:rPr>
          <w:rFonts w:eastAsia="Times New Roman" w:cs="Times New Roman"/>
          <w:color w:val="000000"/>
          <w:szCs w:val="24"/>
        </w:rPr>
        <w:t>;</w:t>
      </w:r>
    </w:p>
    <w:p w:rsidR="001D0393" w:rsidRPr="007E3C60" w:rsidRDefault="001D0393"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 xml:space="preserve">Правилник о ближим условима за утврђивање приоритета за упис деце у предшколску установу </w:t>
      </w:r>
      <w:r w:rsidR="00E9348D" w:rsidRPr="007E3C60">
        <w:rPr>
          <w:rFonts w:eastAsia="Times New Roman" w:cs="Times New Roman"/>
          <w:color w:val="000000"/>
          <w:szCs w:val="24"/>
          <w:lang w:val="en-US"/>
        </w:rPr>
        <w:t>(''Сл. гласник РС'' број 44/11)</w:t>
      </w:r>
      <w:r w:rsidR="00E9348D" w:rsidRPr="007E3C60">
        <w:rPr>
          <w:rFonts w:eastAsia="Times New Roman" w:cs="Times New Roman"/>
          <w:color w:val="000000"/>
          <w:szCs w:val="24"/>
        </w:rPr>
        <w:t>;</w:t>
      </w:r>
    </w:p>
    <w:p w:rsidR="001D0393" w:rsidRPr="007E3C60" w:rsidRDefault="001D0393"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 xml:space="preserve">Правилник о критеријумима за утврђивање мањег односно већег броја деце од броја који се уписује у васпитну групу </w:t>
      </w:r>
      <w:r w:rsidR="00E9348D" w:rsidRPr="007E3C60">
        <w:rPr>
          <w:rFonts w:eastAsia="Times New Roman" w:cs="Times New Roman"/>
          <w:color w:val="000000"/>
          <w:szCs w:val="24"/>
          <w:lang w:val="en-US"/>
        </w:rPr>
        <w:t>(''Сл. гласник РС'' број 44/11)</w:t>
      </w:r>
      <w:r w:rsidR="00E9348D" w:rsidRPr="007E3C60">
        <w:rPr>
          <w:rFonts w:eastAsia="Times New Roman" w:cs="Times New Roman"/>
          <w:color w:val="000000"/>
          <w:szCs w:val="24"/>
        </w:rPr>
        <w:t>;</w:t>
      </w:r>
    </w:p>
    <w:p w:rsidR="001D0393" w:rsidRPr="007E3C60" w:rsidRDefault="001D0393" w:rsidP="00C626DE">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Правилник о сталном стручном усавршавању и напредовању у звању наставника, васпитача и стручних сарадника, (</w:t>
      </w:r>
      <w:r w:rsidR="005962FB" w:rsidRPr="007E3C60">
        <w:rPr>
          <w:rFonts w:eastAsia="Times New Roman" w:cs="Times New Roman"/>
          <w:color w:val="000000"/>
          <w:szCs w:val="24"/>
          <w:lang w:val="en-US"/>
        </w:rPr>
        <w:t xml:space="preserve">''Сл. гласник РС'' број </w:t>
      </w:r>
      <w:r w:rsidR="005962FB" w:rsidRPr="007E3C60">
        <w:rPr>
          <w:rFonts w:eastAsia="Times New Roman" w:cs="Times New Roman"/>
          <w:color w:val="000000"/>
          <w:szCs w:val="24"/>
        </w:rPr>
        <w:t>109/2021</w:t>
      </w:r>
      <w:r w:rsidR="00E9348D" w:rsidRPr="007E3C60">
        <w:rPr>
          <w:rFonts w:eastAsia="Times New Roman" w:cs="Times New Roman"/>
          <w:color w:val="000000"/>
          <w:szCs w:val="24"/>
          <w:lang w:val="en-US"/>
        </w:rPr>
        <w:t>)</w:t>
      </w:r>
      <w:r w:rsidR="00E9348D" w:rsidRPr="007E3C60">
        <w:rPr>
          <w:rFonts w:eastAsia="Times New Roman" w:cs="Times New Roman"/>
          <w:color w:val="000000"/>
          <w:szCs w:val="24"/>
        </w:rPr>
        <w:t>;</w:t>
      </w:r>
    </w:p>
    <w:p w:rsidR="001D0393" w:rsidRPr="007E3C60" w:rsidRDefault="001D0393" w:rsidP="00C626DE">
      <w:pPr>
        <w:numPr>
          <w:ilvl w:val="0"/>
          <w:numId w:val="5"/>
        </w:numPr>
        <w:autoSpaceDE w:val="0"/>
        <w:autoSpaceDN w:val="0"/>
        <w:adjustRightInd w:val="0"/>
        <w:spacing w:after="0"/>
        <w:rPr>
          <w:rFonts w:eastAsia="Times New Roman" w:cs="Times New Roman"/>
          <w:color w:val="000000"/>
          <w:szCs w:val="24"/>
          <w:lang w:val="en-US"/>
        </w:rPr>
      </w:pPr>
      <w:r w:rsidRPr="007E3C60">
        <w:rPr>
          <w:rFonts w:eastAsia="Times New Roman" w:cs="Times New Roman"/>
          <w:color w:val="000000"/>
          <w:szCs w:val="24"/>
          <w:lang w:val="en-US"/>
        </w:rPr>
        <w:t xml:space="preserve">Правилник о вредновању квалитета рада установа ( ''Сл. гласник РС'' број 10/19) </w:t>
      </w:r>
    </w:p>
    <w:p w:rsidR="001D0393" w:rsidRPr="007E3C60" w:rsidRDefault="001D0393" w:rsidP="00C626DE">
      <w:pPr>
        <w:numPr>
          <w:ilvl w:val="0"/>
          <w:numId w:val="5"/>
        </w:numPr>
        <w:autoSpaceDE w:val="0"/>
        <w:autoSpaceDN w:val="0"/>
        <w:adjustRightInd w:val="0"/>
        <w:spacing w:after="47"/>
        <w:rPr>
          <w:rFonts w:eastAsia="Times New Roman" w:cs="Times New Roman"/>
          <w:sz w:val="23"/>
          <w:szCs w:val="23"/>
          <w:lang w:val="en-US"/>
        </w:rPr>
      </w:pPr>
      <w:r w:rsidRPr="007E3C60">
        <w:rPr>
          <w:rFonts w:eastAsia="Times New Roman" w:cs="Times New Roman"/>
          <w:sz w:val="23"/>
          <w:szCs w:val="23"/>
          <w:lang w:val="en-US"/>
        </w:rPr>
        <w:t>Правилник о ближим условима за остваривање припремног предшколског програма</w:t>
      </w:r>
      <w:r w:rsidR="00E9348D" w:rsidRPr="007E3C60">
        <w:rPr>
          <w:rFonts w:eastAsia="Times New Roman" w:cs="Times New Roman"/>
          <w:sz w:val="23"/>
          <w:szCs w:val="23"/>
          <w:lang w:val="en-US"/>
        </w:rPr>
        <w:t xml:space="preserve"> (</w:t>
      </w:r>
      <w:r w:rsidR="005962FB" w:rsidRPr="007E3C60">
        <w:rPr>
          <w:rFonts w:eastAsia="Times New Roman" w:cs="Times New Roman"/>
          <w:sz w:val="23"/>
          <w:szCs w:val="23"/>
          <w:lang w:val="en-US"/>
        </w:rPr>
        <w:t>''Сл. гласник РС'' број 80/2021</w:t>
      </w:r>
      <w:r w:rsidR="00E9348D" w:rsidRPr="007E3C60">
        <w:rPr>
          <w:rFonts w:eastAsia="Times New Roman" w:cs="Times New Roman"/>
          <w:sz w:val="23"/>
          <w:szCs w:val="23"/>
          <w:lang w:val="en-US"/>
        </w:rPr>
        <w:t>)</w:t>
      </w:r>
      <w:r w:rsidR="00E9348D" w:rsidRPr="007E3C60">
        <w:rPr>
          <w:rFonts w:eastAsia="Times New Roman" w:cs="Times New Roman"/>
          <w:sz w:val="23"/>
          <w:szCs w:val="23"/>
        </w:rPr>
        <w:t>;</w:t>
      </w:r>
    </w:p>
    <w:p w:rsidR="001D0393" w:rsidRPr="007E3C60" w:rsidRDefault="001D0393" w:rsidP="00C626DE">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 xml:space="preserve">Правилник о стандардима услова за остваривање посебних програма у области предшколског васпитања и образовања </w:t>
      </w:r>
      <w:r w:rsidR="00E9348D" w:rsidRPr="007E3C60">
        <w:rPr>
          <w:rFonts w:eastAsia="Times New Roman" w:cs="Times New Roman"/>
          <w:szCs w:val="24"/>
          <w:lang w:val="en-US"/>
        </w:rPr>
        <w:t>(''Сл. гласник РС'' број 61/12)</w:t>
      </w:r>
      <w:r w:rsidR="00E9348D" w:rsidRPr="007E3C60">
        <w:rPr>
          <w:rFonts w:eastAsia="Times New Roman" w:cs="Times New Roman"/>
          <w:szCs w:val="24"/>
        </w:rPr>
        <w:t>;</w:t>
      </w:r>
    </w:p>
    <w:p w:rsidR="005962FB" w:rsidRPr="007E3C60" w:rsidRDefault="005962FB" w:rsidP="00C626DE">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Правилник о ближим условима за остваривање различитих облика и програма васпитно-образовног рада и других облика рада и услуга које остварује предшколска установа 80/2021</w:t>
      </w:r>
    </w:p>
    <w:p w:rsidR="001D0393" w:rsidRPr="007E3C60" w:rsidRDefault="001D0393" w:rsidP="00C626DE">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Правилник о додатној образовној, здравственој и социјалној подршци детету и ученику (''Сл. гласник РС'</w:t>
      </w:r>
      <w:r w:rsidR="00E9348D" w:rsidRPr="007E3C60">
        <w:rPr>
          <w:rFonts w:eastAsia="Times New Roman" w:cs="Times New Roman"/>
          <w:szCs w:val="24"/>
          <w:lang w:val="en-US"/>
        </w:rPr>
        <w:t>' број 80/18)</w:t>
      </w:r>
      <w:r w:rsidR="00E9348D" w:rsidRPr="007E3C60">
        <w:rPr>
          <w:rFonts w:eastAsia="Times New Roman" w:cs="Times New Roman"/>
          <w:szCs w:val="24"/>
        </w:rPr>
        <w:t>;</w:t>
      </w:r>
    </w:p>
    <w:p w:rsidR="001D0393" w:rsidRPr="007E3C60" w:rsidRDefault="001D0393" w:rsidP="00C626DE">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Правилник о ближим упутствима за утврђивање права на индивидуални образовни план, његову примену и вредновање (“С</w:t>
      </w:r>
      <w:r w:rsidR="00E9348D" w:rsidRPr="007E3C60">
        <w:rPr>
          <w:rFonts w:eastAsia="Times New Roman" w:cs="Times New Roman"/>
          <w:szCs w:val="24"/>
          <w:lang w:val="en-US"/>
        </w:rPr>
        <w:t>лужбени гласник РС” број 74/18)</w:t>
      </w:r>
      <w:r w:rsidR="00E9348D" w:rsidRPr="007E3C60">
        <w:rPr>
          <w:rFonts w:eastAsia="Times New Roman" w:cs="Times New Roman"/>
          <w:szCs w:val="24"/>
        </w:rPr>
        <w:t>;</w:t>
      </w:r>
    </w:p>
    <w:p w:rsidR="001D0393" w:rsidRPr="007E3C60" w:rsidRDefault="001D0393" w:rsidP="00C626DE">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Правилник о стандардима квалитета рада образовно-васпитних установа, (“Службени гласник РС” бро</w:t>
      </w:r>
      <w:r w:rsidR="00E9348D" w:rsidRPr="007E3C60">
        <w:rPr>
          <w:rFonts w:eastAsia="Times New Roman" w:cs="Times New Roman"/>
          <w:szCs w:val="24"/>
          <w:lang w:val="en-US"/>
        </w:rPr>
        <w:t>ј 14/18)</w:t>
      </w:r>
      <w:r w:rsidR="00E9348D" w:rsidRPr="007E3C60">
        <w:rPr>
          <w:rFonts w:eastAsia="Times New Roman" w:cs="Times New Roman"/>
          <w:szCs w:val="24"/>
        </w:rPr>
        <w:t>;</w:t>
      </w:r>
    </w:p>
    <w:p w:rsidR="001D0393" w:rsidRPr="007E3C60" w:rsidRDefault="001D0393" w:rsidP="00C626DE">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lastRenderedPageBreak/>
        <w:t>Правилник о стандардима компетенција директора установа образовања и васпитања (“С</w:t>
      </w:r>
      <w:r w:rsidR="00E9348D" w:rsidRPr="007E3C60">
        <w:rPr>
          <w:rFonts w:eastAsia="Times New Roman" w:cs="Times New Roman"/>
          <w:szCs w:val="24"/>
          <w:lang w:val="en-US"/>
        </w:rPr>
        <w:t>лужбени гласник РС“ број 38/13)</w:t>
      </w:r>
      <w:r w:rsidR="00E9348D" w:rsidRPr="007E3C60">
        <w:rPr>
          <w:rFonts w:eastAsia="Times New Roman" w:cs="Times New Roman"/>
          <w:szCs w:val="24"/>
        </w:rPr>
        <w:t>;</w:t>
      </w:r>
    </w:p>
    <w:p w:rsidR="001D0393" w:rsidRPr="007E3C60" w:rsidRDefault="001D0393" w:rsidP="00C626DE">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Развојни план</w:t>
      </w:r>
      <w:r w:rsidRPr="007E3C60">
        <w:rPr>
          <w:rFonts w:eastAsia="Times New Roman" w:cs="Times New Roman"/>
          <w:szCs w:val="24"/>
        </w:rPr>
        <w:t xml:space="preserve"> и Анекс развојног плана</w:t>
      </w:r>
      <w:r w:rsidRPr="007E3C60">
        <w:rPr>
          <w:rFonts w:eastAsia="Times New Roman" w:cs="Times New Roman"/>
          <w:szCs w:val="24"/>
          <w:lang w:val="en-US"/>
        </w:rPr>
        <w:t xml:space="preserve"> установе за </w:t>
      </w:r>
      <w:r w:rsidR="00D070F8">
        <w:rPr>
          <w:rFonts w:eastAsia="Times New Roman" w:cs="Times New Roman"/>
          <w:szCs w:val="24"/>
          <w:lang w:val="en-US"/>
        </w:rPr>
        <w:t>период од</w:t>
      </w:r>
      <w:r w:rsidR="00D070F8">
        <w:rPr>
          <w:rFonts w:eastAsia="Times New Roman" w:cs="Times New Roman"/>
          <w:szCs w:val="24"/>
          <w:lang w:val="sr-Cyrl-RS"/>
        </w:rPr>
        <w:t xml:space="preserve"> јануара</w:t>
      </w:r>
      <w:r w:rsidR="00D070F8">
        <w:rPr>
          <w:rFonts w:eastAsia="Times New Roman" w:cs="Times New Roman"/>
          <w:szCs w:val="24"/>
          <w:lang w:val="en-US"/>
        </w:rPr>
        <w:t xml:space="preserve"> </w:t>
      </w:r>
      <w:r w:rsidR="00D070F8">
        <w:rPr>
          <w:rFonts w:eastAsia="Times New Roman" w:cs="Times New Roman"/>
          <w:szCs w:val="24"/>
          <w:lang w:val="sr-Cyrl-RS"/>
        </w:rPr>
        <w:t>2023.</w:t>
      </w:r>
      <w:r w:rsidR="00130EC9">
        <w:rPr>
          <w:rFonts w:eastAsia="Times New Roman" w:cs="Times New Roman"/>
          <w:szCs w:val="24"/>
          <w:lang w:val="en-US"/>
        </w:rPr>
        <w:t xml:space="preserve"> до </w:t>
      </w:r>
      <w:r w:rsidR="00130EC9">
        <w:rPr>
          <w:rFonts w:eastAsia="Times New Roman" w:cs="Times New Roman"/>
          <w:szCs w:val="24"/>
          <w:lang w:val="sr-Cyrl-RS"/>
        </w:rPr>
        <w:t xml:space="preserve">јануара </w:t>
      </w:r>
      <w:r w:rsidR="00130EC9">
        <w:rPr>
          <w:rFonts w:eastAsia="Times New Roman" w:cs="Times New Roman"/>
          <w:szCs w:val="24"/>
          <w:lang w:val="en-US"/>
        </w:rPr>
        <w:t>202</w:t>
      </w:r>
      <w:r w:rsidR="00130EC9">
        <w:rPr>
          <w:rFonts w:eastAsia="Times New Roman" w:cs="Times New Roman"/>
          <w:szCs w:val="24"/>
          <w:lang w:val="sr-Cyrl-RS"/>
        </w:rPr>
        <w:t>6</w:t>
      </w:r>
      <w:r w:rsidR="00E9348D" w:rsidRPr="007E3C60">
        <w:rPr>
          <w:rFonts w:eastAsia="Times New Roman" w:cs="Times New Roman"/>
          <w:szCs w:val="24"/>
          <w:lang w:val="en-US"/>
        </w:rPr>
        <w:t xml:space="preserve">. </w:t>
      </w:r>
      <w:r w:rsidR="00E9348D" w:rsidRPr="007E3C60">
        <w:rPr>
          <w:rFonts w:eastAsia="Times New Roman" w:cs="Times New Roman"/>
          <w:szCs w:val="24"/>
        </w:rPr>
        <w:t>г</w:t>
      </w:r>
      <w:r w:rsidR="00E9348D" w:rsidRPr="007E3C60">
        <w:rPr>
          <w:rFonts w:eastAsia="Times New Roman" w:cs="Times New Roman"/>
          <w:szCs w:val="24"/>
          <w:lang w:val="en-US"/>
        </w:rPr>
        <w:t>одине</w:t>
      </w:r>
      <w:r w:rsidR="00E9348D" w:rsidRPr="007E3C60">
        <w:rPr>
          <w:rFonts w:eastAsia="Times New Roman" w:cs="Times New Roman"/>
          <w:szCs w:val="24"/>
        </w:rPr>
        <w:t>;</w:t>
      </w:r>
    </w:p>
    <w:p w:rsidR="001D0393" w:rsidRPr="00130EC9" w:rsidRDefault="001D0393" w:rsidP="00C626DE">
      <w:pPr>
        <w:numPr>
          <w:ilvl w:val="0"/>
          <w:numId w:val="5"/>
        </w:numPr>
        <w:autoSpaceDE w:val="0"/>
        <w:autoSpaceDN w:val="0"/>
        <w:adjustRightInd w:val="0"/>
        <w:spacing w:after="47"/>
        <w:rPr>
          <w:rFonts w:eastAsia="Times New Roman" w:cs="Times New Roman"/>
          <w:color w:val="FF0000"/>
          <w:szCs w:val="24"/>
          <w:lang w:val="en-US"/>
        </w:rPr>
      </w:pPr>
      <w:r w:rsidRPr="007E3C60">
        <w:rPr>
          <w:rFonts w:eastAsia="Times New Roman" w:cs="Times New Roman"/>
          <w:szCs w:val="24"/>
          <w:lang w:val="en-US"/>
        </w:rPr>
        <w:t>Статут Предшколске установе „</w:t>
      </w:r>
      <w:r w:rsidR="00BF5775" w:rsidRPr="007E3C60">
        <w:rPr>
          <w:rFonts w:eastAsia="Times New Roman" w:cs="Times New Roman"/>
          <w:szCs w:val="24"/>
        </w:rPr>
        <w:t>Наша радост</w:t>
      </w:r>
      <w:r w:rsidRPr="007E3C60">
        <w:rPr>
          <w:rFonts w:eastAsia="Times New Roman" w:cs="Times New Roman"/>
          <w:szCs w:val="24"/>
          <w:lang w:val="en-US"/>
        </w:rPr>
        <w:t xml:space="preserve">“ </w:t>
      </w:r>
      <w:r w:rsidR="00BF5775" w:rsidRPr="007E3C60">
        <w:rPr>
          <w:rFonts w:eastAsia="Times New Roman" w:cs="Times New Roman"/>
          <w:szCs w:val="24"/>
        </w:rPr>
        <w:t>Рача</w:t>
      </w:r>
      <w:r w:rsidR="00E9348D" w:rsidRPr="007E3C60">
        <w:rPr>
          <w:rFonts w:eastAsia="Times New Roman" w:cs="Times New Roman"/>
          <w:szCs w:val="24"/>
        </w:rPr>
        <w:t xml:space="preserve"> (пречишћен текст)</w:t>
      </w:r>
      <w:r w:rsidR="00BF5775" w:rsidRPr="007E3C60">
        <w:rPr>
          <w:rFonts w:eastAsia="Times New Roman" w:cs="Times New Roman"/>
          <w:szCs w:val="24"/>
        </w:rPr>
        <w:t xml:space="preserve">, </w:t>
      </w:r>
      <w:r w:rsidR="00E9348D" w:rsidRPr="007E3C60">
        <w:rPr>
          <w:rFonts w:eastAsia="Times New Roman" w:cs="Times New Roman"/>
          <w:szCs w:val="24"/>
        </w:rPr>
        <w:t xml:space="preserve">деловодни </w:t>
      </w:r>
      <w:r w:rsidRPr="008A74FA">
        <w:rPr>
          <w:rFonts w:eastAsia="Times New Roman" w:cs="Times New Roman"/>
          <w:color w:val="000000" w:themeColor="text1"/>
          <w:szCs w:val="24"/>
          <w:lang w:val="en-US"/>
        </w:rPr>
        <w:t xml:space="preserve">број </w:t>
      </w:r>
      <w:r w:rsidR="008A74FA" w:rsidRPr="008A74FA">
        <w:rPr>
          <w:rFonts w:eastAsia="Times New Roman" w:cs="Times New Roman"/>
          <w:color w:val="000000" w:themeColor="text1"/>
          <w:szCs w:val="24"/>
          <w:lang w:val="sr-Cyrl-RS"/>
        </w:rPr>
        <w:t>241</w:t>
      </w:r>
      <w:r w:rsidR="008A74FA" w:rsidRPr="008A74FA">
        <w:rPr>
          <w:rFonts w:eastAsia="Times New Roman" w:cs="Times New Roman"/>
          <w:color w:val="000000" w:themeColor="text1"/>
          <w:szCs w:val="24"/>
        </w:rPr>
        <w:t>/202</w:t>
      </w:r>
      <w:r w:rsidR="008A74FA" w:rsidRPr="008A74FA">
        <w:rPr>
          <w:rFonts w:eastAsia="Times New Roman" w:cs="Times New Roman"/>
          <w:color w:val="000000" w:themeColor="text1"/>
          <w:szCs w:val="24"/>
          <w:lang w:val="sr-Cyrl-RS"/>
        </w:rPr>
        <w:t>4</w:t>
      </w:r>
      <w:r w:rsidR="008A74FA" w:rsidRPr="008A74FA">
        <w:rPr>
          <w:rFonts w:eastAsia="Times New Roman" w:cs="Times New Roman"/>
          <w:color w:val="000000" w:themeColor="text1"/>
          <w:szCs w:val="24"/>
        </w:rPr>
        <w:t xml:space="preserve"> од </w:t>
      </w:r>
      <w:r w:rsidR="008A74FA" w:rsidRPr="008A74FA">
        <w:rPr>
          <w:rFonts w:eastAsia="Times New Roman" w:cs="Times New Roman"/>
          <w:color w:val="000000" w:themeColor="text1"/>
          <w:szCs w:val="24"/>
          <w:lang w:val="sr-Cyrl-RS"/>
        </w:rPr>
        <w:t>25.4.2024;</w:t>
      </w:r>
    </w:p>
    <w:p w:rsidR="001D0393" w:rsidRPr="007E3C60" w:rsidRDefault="001D0393" w:rsidP="00C626DE">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 xml:space="preserve">Предшколски програм </w:t>
      </w:r>
      <w:r w:rsidR="00BF5775" w:rsidRPr="007E3C60">
        <w:rPr>
          <w:rFonts w:eastAsia="Times New Roman" w:cs="Times New Roman"/>
          <w:szCs w:val="24"/>
          <w:lang w:val="en-US"/>
        </w:rPr>
        <w:t>Предшколске установе „</w:t>
      </w:r>
      <w:r w:rsidR="00BF5775" w:rsidRPr="007E3C60">
        <w:rPr>
          <w:rFonts w:eastAsia="Times New Roman" w:cs="Times New Roman"/>
          <w:szCs w:val="24"/>
        </w:rPr>
        <w:t>Наша радост</w:t>
      </w:r>
      <w:r w:rsidR="00BF5775" w:rsidRPr="007E3C60">
        <w:rPr>
          <w:rFonts w:eastAsia="Times New Roman" w:cs="Times New Roman"/>
          <w:szCs w:val="24"/>
          <w:lang w:val="en-US"/>
        </w:rPr>
        <w:t xml:space="preserve">“ </w:t>
      </w:r>
      <w:r w:rsidR="00BF5775" w:rsidRPr="007E3C60">
        <w:rPr>
          <w:rFonts w:eastAsia="Times New Roman" w:cs="Times New Roman"/>
          <w:szCs w:val="24"/>
        </w:rPr>
        <w:t>Рача</w:t>
      </w:r>
      <w:r w:rsidR="004C5A2F" w:rsidRPr="007E3C60">
        <w:rPr>
          <w:rFonts w:eastAsia="Times New Roman" w:cs="Times New Roman"/>
          <w:szCs w:val="24"/>
          <w:lang w:val="sr-Latn-RS"/>
        </w:rPr>
        <w:t xml:space="preserve"> </w:t>
      </w:r>
      <w:r w:rsidRPr="007E3C60">
        <w:rPr>
          <w:rFonts w:eastAsia="Times New Roman" w:cs="Times New Roman"/>
          <w:szCs w:val="24"/>
          <w:lang w:val="en-US"/>
        </w:rPr>
        <w:t>из 20</w:t>
      </w:r>
      <w:r w:rsidR="00BF5775" w:rsidRPr="007E3C60">
        <w:rPr>
          <w:rFonts w:eastAsia="Times New Roman" w:cs="Times New Roman"/>
          <w:szCs w:val="24"/>
        </w:rPr>
        <w:t>22</w:t>
      </w:r>
      <w:r w:rsidR="00E9348D" w:rsidRPr="007E3C60">
        <w:rPr>
          <w:rFonts w:eastAsia="Times New Roman" w:cs="Times New Roman"/>
          <w:szCs w:val="24"/>
          <w:lang w:val="en-US"/>
        </w:rPr>
        <w:t xml:space="preserve">. </w:t>
      </w:r>
      <w:r w:rsidR="00E9348D" w:rsidRPr="007E3C60">
        <w:rPr>
          <w:rFonts w:eastAsia="Times New Roman" w:cs="Times New Roman"/>
          <w:szCs w:val="24"/>
        </w:rPr>
        <w:t>г</w:t>
      </w:r>
      <w:r w:rsidR="00E9348D" w:rsidRPr="007E3C60">
        <w:rPr>
          <w:rFonts w:eastAsia="Times New Roman" w:cs="Times New Roman"/>
          <w:szCs w:val="24"/>
          <w:lang w:val="en-US"/>
        </w:rPr>
        <w:t>одине</w:t>
      </w:r>
      <w:r w:rsidR="00E9348D" w:rsidRPr="007E3C60">
        <w:rPr>
          <w:rFonts w:eastAsia="Times New Roman" w:cs="Times New Roman"/>
          <w:szCs w:val="24"/>
        </w:rPr>
        <w:t>;</w:t>
      </w:r>
    </w:p>
    <w:p w:rsidR="001D0393" w:rsidRPr="007E3C60" w:rsidRDefault="001D0393" w:rsidP="00C626DE">
      <w:pPr>
        <w:numPr>
          <w:ilvl w:val="0"/>
          <w:numId w:val="5"/>
        </w:numPr>
        <w:autoSpaceDE w:val="0"/>
        <w:autoSpaceDN w:val="0"/>
        <w:adjustRightInd w:val="0"/>
        <w:spacing w:after="0"/>
        <w:rPr>
          <w:rFonts w:eastAsia="Times New Roman" w:cs="Times New Roman"/>
          <w:szCs w:val="24"/>
          <w:lang w:val="en-US"/>
        </w:rPr>
      </w:pPr>
      <w:r w:rsidRPr="007E3C60">
        <w:rPr>
          <w:rFonts w:eastAsia="Times New Roman" w:cs="Times New Roman"/>
          <w:szCs w:val="24"/>
          <w:lang w:val="en-US"/>
        </w:rPr>
        <w:t>Други Законс</w:t>
      </w:r>
      <w:r w:rsidR="00E9348D" w:rsidRPr="007E3C60">
        <w:rPr>
          <w:rFonts w:eastAsia="Times New Roman" w:cs="Times New Roman"/>
          <w:szCs w:val="24"/>
          <w:lang w:val="en-US"/>
        </w:rPr>
        <w:t>ки, подзаконски и интерни акти</w:t>
      </w:r>
      <w:r w:rsidR="00E9348D" w:rsidRPr="007E3C60">
        <w:rPr>
          <w:rFonts w:eastAsia="Times New Roman" w:cs="Times New Roman"/>
          <w:szCs w:val="24"/>
        </w:rPr>
        <w:t>;</w:t>
      </w:r>
    </w:p>
    <w:p w:rsidR="001D0393" w:rsidRPr="007E3C60" w:rsidRDefault="001D0393" w:rsidP="00C626DE">
      <w:pPr>
        <w:numPr>
          <w:ilvl w:val="0"/>
          <w:numId w:val="5"/>
        </w:numPr>
        <w:spacing w:after="0"/>
        <w:rPr>
          <w:rFonts w:eastAsia="Times New Roman" w:cs="Times New Roman"/>
          <w:szCs w:val="24"/>
          <w:lang w:val="sr-Latn-CS" w:eastAsia="sr-Latn-CS"/>
        </w:rPr>
      </w:pPr>
      <w:r w:rsidRPr="007E3C60">
        <w:rPr>
          <w:rFonts w:eastAsia="Times New Roman" w:cs="Times New Roman"/>
          <w:bCs/>
          <w:szCs w:val="24"/>
          <w:lang w:eastAsia="sr-Latn-CS"/>
        </w:rPr>
        <w:t>И</w:t>
      </w:r>
      <w:r w:rsidRPr="007E3C60">
        <w:rPr>
          <w:rFonts w:eastAsia="Times New Roman" w:cs="Times New Roman"/>
          <w:bCs/>
          <w:szCs w:val="24"/>
          <w:lang w:val="sr-Latn-CS" w:eastAsia="sr-Latn-CS"/>
        </w:rPr>
        <w:t>звештаја о раду васпитног особља</w:t>
      </w:r>
      <w:r w:rsidRPr="007E3C60">
        <w:rPr>
          <w:rFonts w:eastAsia="Times New Roman" w:cs="Times New Roman"/>
          <w:bCs/>
          <w:szCs w:val="24"/>
          <w:lang w:eastAsia="sr-Latn-CS"/>
        </w:rPr>
        <w:t xml:space="preserve">, извештаја о раду  и планова рада стручних тимова формираних за радну </w:t>
      </w:r>
      <w:r w:rsidRPr="008A74FA">
        <w:rPr>
          <w:rFonts w:eastAsia="Times New Roman" w:cs="Times New Roman"/>
          <w:bCs/>
          <w:color w:val="000000" w:themeColor="text1"/>
          <w:szCs w:val="24"/>
          <w:lang w:eastAsia="sr-Latn-CS"/>
        </w:rPr>
        <w:t>20</w:t>
      </w:r>
      <w:r w:rsidR="008A74FA" w:rsidRPr="008A74FA">
        <w:rPr>
          <w:rFonts w:eastAsia="Times New Roman" w:cs="Times New Roman"/>
          <w:bCs/>
          <w:color w:val="000000" w:themeColor="text1"/>
          <w:szCs w:val="24"/>
          <w:lang w:eastAsia="sr-Latn-CS"/>
        </w:rPr>
        <w:t>2</w:t>
      </w:r>
      <w:r w:rsidR="008A74FA" w:rsidRPr="008A74FA">
        <w:rPr>
          <w:rFonts w:eastAsia="Times New Roman" w:cs="Times New Roman"/>
          <w:bCs/>
          <w:color w:val="000000" w:themeColor="text1"/>
          <w:szCs w:val="24"/>
          <w:lang w:val="sr-Cyrl-RS" w:eastAsia="sr-Latn-CS"/>
        </w:rPr>
        <w:t>4</w:t>
      </w:r>
      <w:r w:rsidRPr="008A74FA">
        <w:rPr>
          <w:rFonts w:eastAsia="Times New Roman" w:cs="Times New Roman"/>
          <w:bCs/>
          <w:color w:val="000000" w:themeColor="text1"/>
          <w:szCs w:val="24"/>
          <w:lang w:eastAsia="sr-Latn-CS"/>
        </w:rPr>
        <w:t>/20</w:t>
      </w:r>
      <w:r w:rsidR="008A74FA" w:rsidRPr="008A74FA">
        <w:rPr>
          <w:rFonts w:eastAsia="Times New Roman" w:cs="Times New Roman"/>
          <w:bCs/>
          <w:color w:val="000000" w:themeColor="text1"/>
          <w:szCs w:val="24"/>
          <w:lang w:eastAsia="sr-Latn-CS"/>
        </w:rPr>
        <w:t>2</w:t>
      </w:r>
      <w:r w:rsidR="008A74FA" w:rsidRPr="008A74FA">
        <w:rPr>
          <w:rFonts w:eastAsia="Times New Roman" w:cs="Times New Roman"/>
          <w:bCs/>
          <w:color w:val="000000" w:themeColor="text1"/>
          <w:szCs w:val="24"/>
          <w:lang w:val="sr-Cyrl-RS" w:eastAsia="sr-Latn-CS"/>
        </w:rPr>
        <w:t>5</w:t>
      </w:r>
      <w:r w:rsidRPr="008A74FA">
        <w:rPr>
          <w:rFonts w:eastAsia="Times New Roman" w:cs="Times New Roman"/>
          <w:bCs/>
          <w:color w:val="000000" w:themeColor="text1"/>
          <w:szCs w:val="24"/>
          <w:lang w:eastAsia="sr-Latn-CS"/>
        </w:rPr>
        <w:t xml:space="preserve">. годину, извештаја о раду директора и </w:t>
      </w:r>
      <w:r w:rsidRPr="008A74FA">
        <w:rPr>
          <w:rFonts w:eastAsia="Times New Roman" w:cs="Times New Roman"/>
          <w:bCs/>
          <w:color w:val="000000" w:themeColor="text1"/>
          <w:szCs w:val="24"/>
          <w:lang w:val="sr-Latn-CS" w:eastAsia="sr-Latn-CS"/>
        </w:rPr>
        <w:t xml:space="preserve">извештаја ораду </w:t>
      </w:r>
      <w:r w:rsidRPr="008A74FA">
        <w:rPr>
          <w:rFonts w:eastAsia="Times New Roman" w:cs="Times New Roman"/>
          <w:bCs/>
          <w:color w:val="000000" w:themeColor="text1"/>
          <w:szCs w:val="24"/>
          <w:lang w:eastAsia="sr-Latn-CS"/>
        </w:rPr>
        <w:t>у</w:t>
      </w:r>
      <w:r w:rsidRPr="008A74FA">
        <w:rPr>
          <w:rFonts w:eastAsia="Times New Roman" w:cs="Times New Roman"/>
          <w:bCs/>
          <w:color w:val="000000" w:themeColor="text1"/>
          <w:szCs w:val="24"/>
          <w:lang w:val="sr-Latn-CS" w:eastAsia="sr-Latn-CS"/>
        </w:rPr>
        <w:t xml:space="preserve">станове за </w:t>
      </w:r>
      <w:r w:rsidRPr="008A74FA">
        <w:rPr>
          <w:rFonts w:eastAsia="Times New Roman" w:cs="Times New Roman"/>
          <w:bCs/>
          <w:color w:val="000000" w:themeColor="text1"/>
          <w:szCs w:val="24"/>
          <w:lang w:eastAsia="sr-Latn-CS"/>
        </w:rPr>
        <w:t xml:space="preserve">радну </w:t>
      </w:r>
      <w:r w:rsidRPr="008A74FA">
        <w:rPr>
          <w:rFonts w:eastAsia="Times New Roman" w:cs="Times New Roman"/>
          <w:bCs/>
          <w:color w:val="000000" w:themeColor="text1"/>
          <w:szCs w:val="24"/>
          <w:lang w:val="sr-Latn-CS" w:eastAsia="sr-Latn-CS"/>
        </w:rPr>
        <w:t>20</w:t>
      </w:r>
      <w:r w:rsidR="008A74FA" w:rsidRPr="008A74FA">
        <w:rPr>
          <w:rFonts w:eastAsia="Times New Roman" w:cs="Times New Roman"/>
          <w:bCs/>
          <w:color w:val="000000" w:themeColor="text1"/>
          <w:szCs w:val="24"/>
          <w:lang w:eastAsia="sr-Latn-CS"/>
        </w:rPr>
        <w:t>2</w:t>
      </w:r>
      <w:r w:rsidR="008A74FA" w:rsidRPr="008A74FA">
        <w:rPr>
          <w:rFonts w:eastAsia="Times New Roman" w:cs="Times New Roman"/>
          <w:bCs/>
          <w:color w:val="000000" w:themeColor="text1"/>
          <w:szCs w:val="24"/>
          <w:lang w:val="sr-Cyrl-RS" w:eastAsia="sr-Latn-CS"/>
        </w:rPr>
        <w:t>4</w:t>
      </w:r>
      <w:r w:rsidRPr="008A74FA">
        <w:rPr>
          <w:rFonts w:eastAsia="Times New Roman" w:cs="Times New Roman"/>
          <w:bCs/>
          <w:color w:val="000000" w:themeColor="text1"/>
          <w:szCs w:val="24"/>
          <w:lang w:val="sr-Latn-CS" w:eastAsia="sr-Latn-CS"/>
        </w:rPr>
        <w:t>/</w:t>
      </w:r>
      <w:r w:rsidRPr="008A74FA">
        <w:rPr>
          <w:rFonts w:eastAsia="Times New Roman" w:cs="Times New Roman"/>
          <w:bCs/>
          <w:color w:val="000000" w:themeColor="text1"/>
          <w:szCs w:val="24"/>
          <w:lang w:eastAsia="sr-Latn-CS"/>
        </w:rPr>
        <w:t>20</w:t>
      </w:r>
      <w:r w:rsidR="004A04FE" w:rsidRPr="008A74FA">
        <w:rPr>
          <w:rFonts w:eastAsia="Times New Roman" w:cs="Times New Roman"/>
          <w:bCs/>
          <w:color w:val="000000" w:themeColor="text1"/>
          <w:szCs w:val="24"/>
          <w:lang w:val="sr-Latn-CS" w:eastAsia="sr-Latn-CS"/>
        </w:rPr>
        <w:t>2</w:t>
      </w:r>
      <w:r w:rsidR="008A74FA" w:rsidRPr="008A74FA">
        <w:rPr>
          <w:rFonts w:eastAsia="Times New Roman" w:cs="Times New Roman"/>
          <w:bCs/>
          <w:color w:val="000000" w:themeColor="text1"/>
          <w:szCs w:val="24"/>
          <w:lang w:val="sr-Cyrl-RS" w:eastAsia="sr-Latn-CS"/>
        </w:rPr>
        <w:t>5</w:t>
      </w:r>
      <w:r w:rsidRPr="008A74FA">
        <w:rPr>
          <w:rFonts w:eastAsia="Times New Roman" w:cs="Times New Roman"/>
          <w:bCs/>
          <w:color w:val="000000" w:themeColor="text1"/>
          <w:szCs w:val="24"/>
          <w:lang w:val="sr-Latn-CS" w:eastAsia="sr-Latn-CS"/>
        </w:rPr>
        <w:t>.</w:t>
      </w:r>
      <w:r w:rsidRPr="007E3C60">
        <w:rPr>
          <w:rFonts w:eastAsia="Times New Roman" w:cs="Times New Roman"/>
          <w:bCs/>
          <w:szCs w:val="24"/>
          <w:lang w:val="sr-Latn-CS" w:eastAsia="sr-Latn-CS"/>
        </w:rPr>
        <w:t>годину</w:t>
      </w:r>
      <w:r w:rsidRPr="007E3C60">
        <w:rPr>
          <w:rFonts w:eastAsia="Times New Roman" w:cs="Times New Roman"/>
          <w:szCs w:val="24"/>
          <w:lang w:val="sr-Latn-CS" w:eastAsia="sr-Latn-CS"/>
        </w:rPr>
        <w:t xml:space="preserve">, односно на основу увида </w:t>
      </w:r>
      <w:r w:rsidRPr="007E3C60">
        <w:rPr>
          <w:rFonts w:eastAsia="Times New Roman" w:cs="Times New Roman"/>
          <w:szCs w:val="24"/>
          <w:lang w:eastAsia="sr-Latn-CS"/>
        </w:rPr>
        <w:t>у</w:t>
      </w:r>
      <w:r w:rsidRPr="007E3C60">
        <w:rPr>
          <w:rFonts w:eastAsia="Times New Roman" w:cs="Times New Roman"/>
          <w:szCs w:val="24"/>
          <w:lang w:val="sr-Latn-CS" w:eastAsia="sr-Latn-CS"/>
        </w:rPr>
        <w:t xml:space="preserve">: реализацију основа програма васпитно образовног рада (програмске активности, стручно усавршавање, сарадња </w:t>
      </w:r>
      <w:r w:rsidR="004A04FE" w:rsidRPr="007E3C60">
        <w:rPr>
          <w:rFonts w:eastAsia="Times New Roman" w:cs="Times New Roman"/>
          <w:szCs w:val="24"/>
          <w:lang w:val="sr-Latn-CS" w:eastAsia="sr-Latn-CS"/>
        </w:rPr>
        <w:t>са локалном заједницом</w:t>
      </w:r>
      <w:r w:rsidRPr="007E3C60">
        <w:rPr>
          <w:rFonts w:eastAsia="Times New Roman" w:cs="Times New Roman"/>
          <w:szCs w:val="24"/>
          <w:lang w:val="sr-Latn-CS" w:eastAsia="sr-Latn-CS"/>
        </w:rPr>
        <w:t>), реализацију активности здравствено превентивне службе, реализацију процеса исхране и инвестициног/текућег улагања</w:t>
      </w:r>
      <w:r w:rsidRPr="007E3C60">
        <w:rPr>
          <w:rFonts w:eastAsia="Times New Roman" w:cs="Times New Roman"/>
          <w:szCs w:val="24"/>
          <w:lang w:eastAsia="sr-Latn-CS"/>
        </w:rPr>
        <w:t>.</w:t>
      </w:r>
    </w:p>
    <w:p w:rsidR="005012DC" w:rsidRPr="007E3C60" w:rsidRDefault="001D0393" w:rsidP="007E3C60">
      <w:pPr>
        <w:autoSpaceDE w:val="0"/>
        <w:autoSpaceDN w:val="0"/>
        <w:adjustRightInd w:val="0"/>
        <w:spacing w:after="0"/>
        <w:ind w:left="1080"/>
        <w:rPr>
          <w:rFonts w:eastAsia="Times New Roman" w:cs="Times New Roman"/>
          <w:szCs w:val="24"/>
        </w:rPr>
      </w:pPr>
      <w:r w:rsidRPr="007E3C60">
        <w:rPr>
          <w:rFonts w:eastAsia="Times New Roman" w:cs="Times New Roman"/>
          <w:szCs w:val="24"/>
        </w:rPr>
        <w:t>Оснивач</w:t>
      </w:r>
      <w:r w:rsidR="00186035" w:rsidRPr="007E3C60">
        <w:rPr>
          <w:rFonts w:eastAsia="Times New Roman" w:cs="Times New Roman"/>
          <w:szCs w:val="24"/>
        </w:rPr>
        <w:t xml:space="preserve"> </w:t>
      </w:r>
      <w:r w:rsidRPr="007E3C60">
        <w:rPr>
          <w:rFonts w:eastAsia="Times New Roman" w:cs="Times New Roman"/>
          <w:szCs w:val="24"/>
        </w:rPr>
        <w:t>установе</w:t>
      </w:r>
      <w:r w:rsidR="00186035" w:rsidRPr="007E3C60">
        <w:rPr>
          <w:rFonts w:eastAsia="Times New Roman" w:cs="Times New Roman"/>
          <w:szCs w:val="24"/>
        </w:rPr>
        <w:t xml:space="preserve"> </w:t>
      </w:r>
      <w:r w:rsidRPr="007E3C60">
        <w:rPr>
          <w:rFonts w:eastAsia="Times New Roman" w:cs="Times New Roman"/>
          <w:szCs w:val="24"/>
        </w:rPr>
        <w:t>је</w:t>
      </w:r>
      <w:r w:rsidR="00186035" w:rsidRPr="007E3C60">
        <w:rPr>
          <w:rFonts w:eastAsia="Times New Roman" w:cs="Times New Roman"/>
          <w:szCs w:val="24"/>
        </w:rPr>
        <w:t xml:space="preserve"> </w:t>
      </w:r>
      <w:r w:rsidRPr="007E3C60">
        <w:rPr>
          <w:rFonts w:eastAsia="Times New Roman" w:cs="Times New Roman"/>
          <w:szCs w:val="24"/>
        </w:rPr>
        <w:t>Скупштина</w:t>
      </w:r>
      <w:r w:rsidR="00186035" w:rsidRPr="007E3C60">
        <w:rPr>
          <w:rFonts w:eastAsia="Times New Roman" w:cs="Times New Roman"/>
          <w:szCs w:val="24"/>
        </w:rPr>
        <w:t xml:space="preserve"> </w:t>
      </w:r>
      <w:r w:rsidRPr="007E3C60">
        <w:rPr>
          <w:rFonts w:eastAsia="Times New Roman" w:cs="Times New Roman"/>
          <w:szCs w:val="24"/>
        </w:rPr>
        <w:t>општине</w:t>
      </w:r>
      <w:r w:rsidR="00186035" w:rsidRPr="007E3C60">
        <w:rPr>
          <w:rFonts w:eastAsia="Times New Roman" w:cs="Times New Roman"/>
          <w:szCs w:val="24"/>
        </w:rPr>
        <w:t xml:space="preserve"> </w:t>
      </w:r>
      <w:r w:rsidR="004A04FE" w:rsidRPr="007E3C60">
        <w:rPr>
          <w:rFonts w:eastAsia="Times New Roman" w:cs="Times New Roman"/>
          <w:szCs w:val="24"/>
        </w:rPr>
        <w:t>Рача.</w:t>
      </w:r>
    </w:p>
    <w:p w:rsidR="001D0393" w:rsidRPr="007E3C60" w:rsidRDefault="001D0393" w:rsidP="007E3C60">
      <w:pPr>
        <w:autoSpaceDE w:val="0"/>
        <w:autoSpaceDN w:val="0"/>
        <w:adjustRightInd w:val="0"/>
        <w:spacing w:after="0"/>
        <w:ind w:firstLine="360"/>
        <w:rPr>
          <w:rFonts w:eastAsia="Times New Roman" w:cs="Times New Roman"/>
          <w:szCs w:val="24"/>
        </w:rPr>
      </w:pPr>
      <w:r w:rsidRPr="007E3C60">
        <w:rPr>
          <w:rFonts w:eastAsia="Times New Roman" w:cs="Times New Roman"/>
          <w:szCs w:val="24"/>
          <w:lang w:val="sr-Latn-CS"/>
        </w:rPr>
        <w:t>Установа делатност васпитања и образовања остварује обезбеђивањем средстава из:</w:t>
      </w:r>
    </w:p>
    <w:p w:rsidR="001D0393" w:rsidRPr="007E3C60" w:rsidRDefault="001D0393" w:rsidP="00C626DE">
      <w:pPr>
        <w:numPr>
          <w:ilvl w:val="0"/>
          <w:numId w:val="4"/>
        </w:numPr>
        <w:autoSpaceDE w:val="0"/>
        <w:autoSpaceDN w:val="0"/>
        <w:adjustRightInd w:val="0"/>
        <w:spacing w:after="0"/>
        <w:rPr>
          <w:rFonts w:eastAsia="Times New Roman" w:cs="Times New Roman"/>
          <w:szCs w:val="24"/>
          <w:lang w:val="en-US"/>
        </w:rPr>
      </w:pPr>
      <w:r w:rsidRPr="007E3C60">
        <w:rPr>
          <w:rFonts w:eastAsia="Times New Roman" w:cs="Times New Roman"/>
          <w:szCs w:val="24"/>
          <w:lang w:val="en-US"/>
        </w:rPr>
        <w:t xml:space="preserve">буџета општине </w:t>
      </w:r>
      <w:r w:rsidR="005012DC" w:rsidRPr="007E3C60">
        <w:rPr>
          <w:rFonts w:eastAsia="Times New Roman" w:cs="Times New Roman"/>
          <w:szCs w:val="24"/>
        </w:rPr>
        <w:t>Рача</w:t>
      </w:r>
      <w:r w:rsidRPr="007E3C60">
        <w:rPr>
          <w:rFonts w:eastAsia="Times New Roman" w:cs="Times New Roman"/>
          <w:szCs w:val="24"/>
          <w:lang w:val="en-US"/>
        </w:rPr>
        <w:t>;</w:t>
      </w:r>
    </w:p>
    <w:p w:rsidR="001D0393" w:rsidRPr="00317587" w:rsidRDefault="001D0393" w:rsidP="00317587">
      <w:pPr>
        <w:numPr>
          <w:ilvl w:val="0"/>
          <w:numId w:val="4"/>
        </w:numPr>
        <w:autoSpaceDE w:val="0"/>
        <w:autoSpaceDN w:val="0"/>
        <w:adjustRightInd w:val="0"/>
        <w:spacing w:after="0"/>
        <w:rPr>
          <w:rFonts w:eastAsia="Times New Roman" w:cs="Times New Roman"/>
          <w:szCs w:val="24"/>
          <w:lang w:val="en-US"/>
        </w:rPr>
      </w:pPr>
      <w:r w:rsidRPr="007E3C60">
        <w:rPr>
          <w:rFonts w:eastAsia="Times New Roman" w:cs="Times New Roman"/>
          <w:szCs w:val="24"/>
          <w:lang w:val="en-US"/>
        </w:rPr>
        <w:t>буџета Републике Србије, односно Министарства просвете</w:t>
      </w:r>
      <w:r w:rsidRPr="007E3C60">
        <w:rPr>
          <w:rFonts w:eastAsia="Times New Roman" w:cs="Times New Roman"/>
          <w:szCs w:val="24"/>
        </w:rPr>
        <w:t>, науке и технолошког</w:t>
      </w:r>
      <w:r w:rsidR="004C5A2F" w:rsidRPr="007E3C60">
        <w:rPr>
          <w:rFonts w:eastAsia="Times New Roman" w:cs="Times New Roman"/>
          <w:szCs w:val="24"/>
        </w:rPr>
        <w:t xml:space="preserve"> </w:t>
      </w:r>
      <w:r w:rsidRPr="007E3C60">
        <w:rPr>
          <w:rFonts w:eastAsia="Times New Roman" w:cs="Times New Roman"/>
          <w:szCs w:val="24"/>
        </w:rPr>
        <w:t xml:space="preserve">развоја </w:t>
      </w:r>
      <w:r w:rsidRPr="007E3C60">
        <w:rPr>
          <w:rFonts w:eastAsia="Times New Roman" w:cs="Times New Roman"/>
          <w:szCs w:val="24"/>
          <w:lang w:val="en-US"/>
        </w:rPr>
        <w:t>(финансирање</w:t>
      </w:r>
      <w:r w:rsidR="00186035" w:rsidRPr="007E3C60">
        <w:rPr>
          <w:rFonts w:eastAsia="Times New Roman" w:cs="Times New Roman"/>
          <w:szCs w:val="24"/>
        </w:rPr>
        <w:t xml:space="preserve"> </w:t>
      </w:r>
      <w:r w:rsidRPr="007E3C60">
        <w:rPr>
          <w:rFonts w:eastAsia="Times New Roman" w:cs="Times New Roman"/>
          <w:szCs w:val="24"/>
          <w:lang w:val="en-US"/>
        </w:rPr>
        <w:t>припремног предшколског програма);</w:t>
      </w:r>
    </w:p>
    <w:p w:rsidR="001D0393" w:rsidRPr="007E3C60" w:rsidRDefault="001D0393" w:rsidP="00C626DE">
      <w:pPr>
        <w:numPr>
          <w:ilvl w:val="0"/>
          <w:numId w:val="4"/>
        </w:numPr>
        <w:autoSpaceDE w:val="0"/>
        <w:autoSpaceDN w:val="0"/>
        <w:adjustRightInd w:val="0"/>
        <w:spacing w:after="0"/>
        <w:rPr>
          <w:rFonts w:eastAsia="Times New Roman" w:cs="Times New Roman"/>
          <w:szCs w:val="24"/>
          <w:lang w:val="en-US"/>
        </w:rPr>
      </w:pPr>
      <w:r w:rsidRPr="007E3C60">
        <w:rPr>
          <w:rFonts w:eastAsia="Times New Roman" w:cs="Times New Roman"/>
          <w:szCs w:val="24"/>
          <w:lang w:val="en-US"/>
        </w:rPr>
        <w:t>осталих прихода (донације и спонзорства).</w:t>
      </w:r>
    </w:p>
    <w:p w:rsidR="005012DC" w:rsidRPr="007E3C60" w:rsidRDefault="005012DC" w:rsidP="007E3C60">
      <w:pPr>
        <w:autoSpaceDE w:val="0"/>
        <w:autoSpaceDN w:val="0"/>
        <w:adjustRightInd w:val="0"/>
        <w:spacing w:after="0"/>
        <w:ind w:firstLine="360"/>
        <w:rPr>
          <w:rFonts w:eastAsia="Times New Roman" w:cs="Times New Roman"/>
          <w:szCs w:val="24"/>
        </w:rPr>
      </w:pPr>
    </w:p>
    <w:p w:rsidR="00343446" w:rsidRPr="007E3C60" w:rsidRDefault="00343446" w:rsidP="00C626DE">
      <w:pPr>
        <w:pStyle w:val="Heading2"/>
        <w:numPr>
          <w:ilvl w:val="1"/>
          <w:numId w:val="6"/>
        </w:numPr>
        <w:rPr>
          <w:rFonts w:eastAsia="Times New Roman" w:cs="Times New Roman"/>
        </w:rPr>
      </w:pPr>
      <w:bookmarkStart w:id="3" w:name="_Toc207877914"/>
      <w:r w:rsidRPr="007E3C60">
        <w:rPr>
          <w:rFonts w:eastAsia="Times New Roman" w:cs="Times New Roman"/>
        </w:rPr>
        <w:t>Општи циљеви Основа програма</w:t>
      </w:r>
      <w:bookmarkEnd w:id="3"/>
    </w:p>
    <w:p w:rsidR="00343446" w:rsidRPr="007E3C60" w:rsidRDefault="00343446" w:rsidP="00B9505C">
      <w:pPr>
        <w:pStyle w:val="ListParagraph"/>
        <w:numPr>
          <w:ilvl w:val="0"/>
          <w:numId w:val="7"/>
        </w:numPr>
        <w:rPr>
          <w:rFonts w:cs="Times New Roman"/>
        </w:rPr>
      </w:pPr>
      <w:r w:rsidRPr="007E3C60">
        <w:rPr>
          <w:rFonts w:cs="Times New Roman"/>
        </w:rPr>
        <w:t>Да сва деца предшколског узраста, кроз подршку њиховој добробити, имају једнаке могућности за учење и развој;</w:t>
      </w:r>
    </w:p>
    <w:p w:rsidR="00343446" w:rsidRPr="007E3C60" w:rsidRDefault="00343446" w:rsidP="00B9505C">
      <w:pPr>
        <w:pStyle w:val="ListParagraph"/>
        <w:numPr>
          <w:ilvl w:val="0"/>
          <w:numId w:val="7"/>
        </w:numPr>
        <w:rPr>
          <w:rFonts w:cs="Times New Roman"/>
        </w:rPr>
      </w:pPr>
      <w:r w:rsidRPr="007E3C60">
        <w:rPr>
          <w:rFonts w:cs="Times New Roman"/>
        </w:rPr>
        <w:t>Да учешћем у програмима деца имају прилике и могућности да буду срећна, да се осећају задовољно, остварено и прихваћено, да граде односе поверења и уважавања, блискости и пријатељства;</w:t>
      </w:r>
    </w:p>
    <w:p w:rsidR="00343446" w:rsidRPr="007E3C60" w:rsidRDefault="00343446" w:rsidP="00B9505C">
      <w:pPr>
        <w:pStyle w:val="ListParagraph"/>
        <w:numPr>
          <w:ilvl w:val="0"/>
          <w:numId w:val="7"/>
        </w:numPr>
        <w:rPr>
          <w:rFonts w:cs="Times New Roman"/>
        </w:rPr>
      </w:pPr>
      <w:r w:rsidRPr="007E3C60">
        <w:rPr>
          <w:rFonts w:cs="Times New Roman"/>
        </w:rPr>
        <w:t xml:space="preserve">Да деца развијају диспозиције за целоживотно учење као што су отвореност, радозналост, отпорност (резилијентност), рефлексивност, истрајност, поверење у </w:t>
      </w:r>
      <w:r w:rsidRPr="007E3C60">
        <w:rPr>
          <w:rFonts w:cs="Times New Roman"/>
        </w:rPr>
        <w:lastRenderedPageBreak/>
        <w:t>себе као способног „ученика” и позитивни лични и социјални идентитет, чиме се постављају темељи развијања образовних компетенција;</w:t>
      </w:r>
    </w:p>
    <w:p w:rsidR="00343446" w:rsidRPr="007E3C60" w:rsidRDefault="00343446" w:rsidP="00B9505C">
      <w:pPr>
        <w:pStyle w:val="ListParagraph"/>
        <w:numPr>
          <w:ilvl w:val="0"/>
          <w:numId w:val="7"/>
        </w:numPr>
        <w:rPr>
          <w:rFonts w:cs="Times New Roman"/>
        </w:rPr>
      </w:pPr>
      <w:r w:rsidRPr="007E3C60">
        <w:rPr>
          <w:rFonts w:cs="Times New Roman"/>
        </w:rPr>
        <w:t>Да деца учешћем у програмима имају прилике да упознају, истражују и преиспитују различита подручја људског сазнања и делања, различите продукте културе и начине грађења и изражавања значења;</w:t>
      </w:r>
    </w:p>
    <w:p w:rsidR="00343446" w:rsidRPr="007E3C60" w:rsidRDefault="00343446" w:rsidP="00B9505C">
      <w:pPr>
        <w:pStyle w:val="ListParagraph"/>
        <w:numPr>
          <w:ilvl w:val="0"/>
          <w:numId w:val="7"/>
        </w:numPr>
        <w:rPr>
          <w:rFonts w:cs="Times New Roman"/>
        </w:rPr>
      </w:pPr>
      <w:r w:rsidRPr="007E3C60">
        <w:rPr>
          <w:rFonts w:cs="Times New Roman"/>
        </w:rPr>
        <w:t>Да породице имају могућности и прилике да бирају, активно учествују у васпитању и образовању своје деце на јавном плану, да освесте своје потребе и капацитете и развијају родитељске компетенције;</w:t>
      </w:r>
    </w:p>
    <w:p w:rsidR="00343446" w:rsidRPr="007E3C60" w:rsidRDefault="00343446" w:rsidP="00B9505C">
      <w:pPr>
        <w:pStyle w:val="ListParagraph"/>
        <w:numPr>
          <w:ilvl w:val="0"/>
          <w:numId w:val="7"/>
        </w:numPr>
        <w:rPr>
          <w:rFonts w:cs="Times New Roman"/>
        </w:rPr>
      </w:pPr>
      <w:r w:rsidRPr="007E3C60">
        <w:rPr>
          <w:rFonts w:cs="Times New Roman"/>
        </w:rPr>
        <w:t>Да васпитачи, сестре-васпитачи, стручни сарадници и сарадници, стручњаци из различитих области и други практичари имају прилику да испоље своју аутономију, креативност и професионалност као и проактивно заступање интереса деце и породица;</w:t>
      </w:r>
    </w:p>
    <w:p w:rsidR="00343446" w:rsidRPr="007E3C60" w:rsidRDefault="00343446" w:rsidP="00B9505C">
      <w:pPr>
        <w:pStyle w:val="ListParagraph"/>
        <w:numPr>
          <w:ilvl w:val="0"/>
          <w:numId w:val="7"/>
        </w:numPr>
        <w:rPr>
          <w:rFonts w:cs="Times New Roman"/>
        </w:rPr>
      </w:pPr>
      <w:r w:rsidRPr="007E3C60">
        <w:rPr>
          <w:rFonts w:cs="Times New Roman"/>
        </w:rPr>
        <w:t>Да дечји вртић и друга окружења у локалној заједници (школа, центри културе, спорта и рекреације, отворени простори, друге институције локалне средине) постану простори заједничког учешћа деце и одраслих у учењу и грађењу смисла, кроз дијалог и узајамну подршку;</w:t>
      </w:r>
    </w:p>
    <w:p w:rsidR="00343446" w:rsidRPr="007E3C60" w:rsidRDefault="00343446" w:rsidP="00B9505C">
      <w:pPr>
        <w:pStyle w:val="ListParagraph"/>
        <w:numPr>
          <w:ilvl w:val="0"/>
          <w:numId w:val="7"/>
        </w:numPr>
        <w:rPr>
          <w:rFonts w:cs="Times New Roman"/>
        </w:rPr>
      </w:pPr>
      <w:r w:rsidRPr="007E3C60">
        <w:rPr>
          <w:rFonts w:cs="Times New Roman"/>
        </w:rPr>
        <w:t>Да се васпитачи, стручни сарадници и стручњаци других профила, истраживачи, носиоци образовне политике и сви који се баве предшколским васпитањем и образовањем повезују у истраживачку заједницу која кроз истраживања и узајамну подршку гради квалитет предшколског васпитања и образовања.</w:t>
      </w:r>
    </w:p>
    <w:p w:rsidR="00343446" w:rsidRPr="007E3C60" w:rsidRDefault="00343446" w:rsidP="007E3C60">
      <w:pPr>
        <w:ind w:firstLine="709"/>
        <w:rPr>
          <w:rFonts w:cs="Times New Roman"/>
        </w:rPr>
      </w:pPr>
      <w:r w:rsidRPr="007E3C60">
        <w:rPr>
          <w:rFonts w:cs="Times New Roman"/>
        </w:rPr>
        <w:t>Циљ</w:t>
      </w:r>
      <w:r w:rsidR="00C86EBD" w:rsidRPr="007E3C60">
        <w:rPr>
          <w:rFonts w:cs="Times New Roman"/>
        </w:rPr>
        <w:t>еви</w:t>
      </w:r>
      <w:r w:rsidRPr="007E3C60">
        <w:rPr>
          <w:rFonts w:cs="Times New Roman"/>
        </w:rPr>
        <w:t xml:space="preserve"> програма предшколског васпитања и образовања </w:t>
      </w:r>
      <w:r w:rsidR="00C86EBD" w:rsidRPr="007E3C60">
        <w:rPr>
          <w:rFonts w:cs="Times New Roman"/>
        </w:rPr>
        <w:t>усмерени су на дете, односно на подршку</w:t>
      </w:r>
      <w:r w:rsidRPr="007E3C60">
        <w:rPr>
          <w:rFonts w:cs="Times New Roman"/>
        </w:rPr>
        <w:t xml:space="preserve"> доброби</w:t>
      </w:r>
      <w:r w:rsidR="00C86EBD" w:rsidRPr="007E3C60">
        <w:rPr>
          <w:rFonts w:cs="Times New Roman"/>
        </w:rPr>
        <w:t xml:space="preserve">ти детета. Програм се манифестује кроз грађење односа детета са физичком средином, вршњацима и одраслима у заједници, а све са циљем пружања подршке добробити детета. </w:t>
      </w:r>
    </w:p>
    <w:p w:rsidR="001C445A" w:rsidRDefault="001C445A" w:rsidP="007E3C60">
      <w:pPr>
        <w:ind w:firstLine="709"/>
        <w:rPr>
          <w:rFonts w:cs="Times New Roman"/>
          <w:lang w:val="sr-Latn-RS"/>
        </w:rPr>
      </w:pPr>
    </w:p>
    <w:p w:rsidR="000302F4" w:rsidRDefault="000302F4" w:rsidP="007E3C60">
      <w:pPr>
        <w:ind w:firstLine="709"/>
        <w:rPr>
          <w:rFonts w:cs="Times New Roman"/>
          <w:lang w:val="sr-Latn-RS"/>
        </w:rPr>
      </w:pPr>
    </w:p>
    <w:p w:rsidR="000302F4" w:rsidRDefault="000302F4" w:rsidP="007E3C60">
      <w:pPr>
        <w:ind w:firstLine="709"/>
        <w:rPr>
          <w:rFonts w:cs="Times New Roman"/>
          <w:lang w:val="sr-Latn-RS"/>
        </w:rPr>
      </w:pPr>
    </w:p>
    <w:p w:rsidR="000302F4" w:rsidRPr="000302F4" w:rsidRDefault="000302F4" w:rsidP="007E3C60">
      <w:pPr>
        <w:ind w:firstLine="709"/>
        <w:rPr>
          <w:rFonts w:cs="Times New Roman"/>
          <w:lang w:val="sr-Latn-RS"/>
        </w:rPr>
      </w:pPr>
    </w:p>
    <w:p w:rsidR="001D0393" w:rsidRPr="007E3C60" w:rsidRDefault="00991F61" w:rsidP="00C626DE">
      <w:pPr>
        <w:pStyle w:val="Heading1"/>
        <w:numPr>
          <w:ilvl w:val="0"/>
          <w:numId w:val="6"/>
        </w:numPr>
        <w:jc w:val="both"/>
        <w:rPr>
          <w:rFonts w:cs="Times New Roman"/>
        </w:rPr>
      </w:pPr>
      <w:bookmarkStart w:id="4" w:name="_Toc207877915"/>
      <w:r w:rsidRPr="007E3C60">
        <w:rPr>
          <w:rFonts w:cs="Times New Roman"/>
        </w:rPr>
        <w:lastRenderedPageBreak/>
        <w:t>Материјално-технички услови рада</w:t>
      </w:r>
      <w:bookmarkEnd w:id="4"/>
    </w:p>
    <w:p w:rsidR="008B3114" w:rsidRPr="007E3C60" w:rsidRDefault="00991F61" w:rsidP="00C626DE">
      <w:pPr>
        <w:pStyle w:val="Heading2"/>
        <w:numPr>
          <w:ilvl w:val="1"/>
          <w:numId w:val="6"/>
        </w:numPr>
        <w:rPr>
          <w:rFonts w:cs="Times New Roman"/>
        </w:rPr>
      </w:pPr>
      <w:bookmarkStart w:id="5" w:name="_Toc207877916"/>
      <w:r w:rsidRPr="007E3C60">
        <w:rPr>
          <w:rFonts w:cs="Times New Roman"/>
        </w:rPr>
        <w:t>Основни подаци о установи</w:t>
      </w:r>
      <w:bookmarkEnd w:id="5"/>
    </w:p>
    <w:p w:rsidR="001D0393" w:rsidRPr="007E3C60" w:rsidRDefault="008B3114" w:rsidP="007E3C60">
      <w:pPr>
        <w:ind w:firstLine="709"/>
        <w:rPr>
          <w:rFonts w:cs="Times New Roman"/>
        </w:rPr>
      </w:pPr>
      <w:r w:rsidRPr="007E3C60">
        <w:rPr>
          <w:rFonts w:cs="Times New Roman"/>
        </w:rPr>
        <w:t>Предшколска установа „Наша радост“ се налази на територији општине Рача и у свом саставу има три објекта. Први објекат је саграђен 1977. године наменски за потребе деце и породице тог времена. Касније је део овог објекта реновиран и прилагође</w:t>
      </w:r>
      <w:r w:rsidR="008D432F" w:rsidRPr="007E3C60">
        <w:rPr>
          <w:rFonts w:cs="Times New Roman"/>
        </w:rPr>
        <w:t>н за децу јасленог узраста од 1</w:t>
      </w:r>
      <w:r w:rsidR="004C5A2F" w:rsidRPr="007E3C60">
        <w:rPr>
          <w:rFonts w:cs="Times New Roman"/>
          <w:lang w:val="en-US"/>
        </w:rPr>
        <w:t>2</w:t>
      </w:r>
      <w:r w:rsidRPr="007E3C60">
        <w:rPr>
          <w:rFonts w:cs="Times New Roman"/>
        </w:rPr>
        <w:t xml:space="preserve"> месеци до </w:t>
      </w:r>
      <w:r w:rsidR="007F4802" w:rsidRPr="007E3C60">
        <w:rPr>
          <w:rFonts w:cs="Times New Roman"/>
        </w:rPr>
        <w:t>36</w:t>
      </w:r>
      <w:r w:rsidR="004C5A2F" w:rsidRPr="007E3C60">
        <w:rPr>
          <w:rFonts w:cs="Times New Roman"/>
          <w:lang w:val="sr-Latn-RS"/>
        </w:rPr>
        <w:t xml:space="preserve"> </w:t>
      </w:r>
      <w:r w:rsidR="007F4802" w:rsidRPr="007E3C60">
        <w:rPr>
          <w:rFonts w:cs="Times New Roman"/>
        </w:rPr>
        <w:t>месеци</w:t>
      </w:r>
      <w:r w:rsidR="003C0DD6" w:rsidRPr="007E3C60">
        <w:rPr>
          <w:rFonts w:cs="Times New Roman"/>
        </w:rPr>
        <w:t>, за шта се користи и данас. Како су се потребе породица мењале, дошло је до потребе за проширењем вртића. Тако је 1989. године сагр</w:t>
      </w:r>
      <w:r w:rsidR="008D7BDC" w:rsidRPr="007E3C60">
        <w:rPr>
          <w:rFonts w:cs="Times New Roman"/>
        </w:rPr>
        <w:t>ађен други објекат, површине 870 м</w:t>
      </w:r>
      <w:r w:rsidR="008D7BDC" w:rsidRPr="007E3C60">
        <w:rPr>
          <w:rFonts w:cs="Times New Roman"/>
          <w:vertAlign w:val="superscript"/>
        </w:rPr>
        <w:t>2</w:t>
      </w:r>
      <w:r w:rsidR="003C0DD6" w:rsidRPr="007E3C60">
        <w:rPr>
          <w:rFonts w:cs="Times New Roman"/>
        </w:rPr>
        <w:t xml:space="preserve">,и користио се за васпитно-образовни рад са децом од </w:t>
      </w:r>
      <w:r w:rsidR="007F4802" w:rsidRPr="007E3C60">
        <w:rPr>
          <w:rFonts w:cs="Times New Roman"/>
        </w:rPr>
        <w:t xml:space="preserve">3 </w:t>
      </w:r>
      <w:r w:rsidR="003C0DD6" w:rsidRPr="007E3C60">
        <w:rPr>
          <w:rFonts w:cs="Times New Roman"/>
        </w:rPr>
        <w:t xml:space="preserve">године до поласка у школу. Услед повећане потражње за услугама које вртић пружа, године 2020. Установа постаје богатија за још један објекат. Исте године је реконструисан ценрални објекат, саграђен 1989. године и повезан са новоизграђеним објектом застакљеним ходником. </w:t>
      </w:r>
    </w:p>
    <w:p w:rsidR="00E9348D" w:rsidRPr="000302F4" w:rsidRDefault="00C623C9" w:rsidP="000302F4">
      <w:pPr>
        <w:ind w:firstLine="360"/>
        <w:rPr>
          <w:rFonts w:cs="Times New Roman"/>
          <w:lang w:val="sr-Latn-RS"/>
        </w:rPr>
      </w:pPr>
      <w:r w:rsidRPr="007E3C60">
        <w:rPr>
          <w:rFonts w:cs="Times New Roman"/>
        </w:rPr>
        <w:t xml:space="preserve">Установа се простире на укупну </w:t>
      </w:r>
      <w:r w:rsidR="008D432F" w:rsidRPr="007E3C60">
        <w:rPr>
          <w:rFonts w:cs="Times New Roman"/>
          <w:lang w:val="en-US"/>
        </w:rPr>
        <w:t xml:space="preserve">1776m </w:t>
      </w:r>
      <w:r w:rsidR="00A416D3" w:rsidRPr="007E3C60">
        <w:rPr>
          <w:rFonts w:cs="Times New Roman"/>
          <w:vertAlign w:val="superscript"/>
        </w:rPr>
        <w:t>2</w:t>
      </w:r>
      <w:r w:rsidRPr="007E3C60">
        <w:rPr>
          <w:rFonts w:cs="Times New Roman"/>
        </w:rPr>
        <w:t xml:space="preserve"> површину, те је велико двориште огромна привилегија коју деца имају. </w:t>
      </w:r>
    </w:p>
    <w:p w:rsidR="006D4548" w:rsidRPr="007E3C60" w:rsidRDefault="006D4548" w:rsidP="007E3C60">
      <w:pPr>
        <w:rPr>
          <w:rFonts w:cs="Times New Roman"/>
          <w:b/>
          <w:u w:val="single"/>
        </w:rPr>
      </w:pPr>
      <w:r w:rsidRPr="007E3C60">
        <w:rPr>
          <w:rFonts w:cs="Times New Roman"/>
          <w:b/>
          <w:u w:val="single"/>
        </w:rPr>
        <w:t>Лична карта Установе:</w:t>
      </w:r>
    </w:p>
    <w:tbl>
      <w:tblPr>
        <w:tblpPr w:leftFromText="180" w:rightFromText="180" w:vertAnchor="text" w:horzAnchor="margin" w:tblpXSpec="center" w:tblpY="46"/>
        <w:tblW w:w="1018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1E0" w:firstRow="1" w:lastRow="1" w:firstColumn="1" w:lastColumn="1" w:noHBand="0" w:noVBand="0"/>
      </w:tblPr>
      <w:tblGrid>
        <w:gridCol w:w="4616"/>
        <w:gridCol w:w="5572"/>
      </w:tblGrid>
      <w:tr w:rsidR="00BF1786" w:rsidRPr="007E3C60" w:rsidTr="008A317A">
        <w:trPr>
          <w:trHeight w:val="270"/>
        </w:trPr>
        <w:tc>
          <w:tcPr>
            <w:tcW w:w="4616" w:type="dxa"/>
            <w:shd w:val="clear" w:color="4F81BD" w:fill="8DB3E2"/>
          </w:tcPr>
          <w:p w:rsidR="00BF1786" w:rsidRPr="007E3C60" w:rsidRDefault="00BF1786" w:rsidP="007E3C60">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Назив Установе</w:t>
            </w:r>
          </w:p>
        </w:tc>
        <w:tc>
          <w:tcPr>
            <w:tcW w:w="5572" w:type="dxa"/>
            <w:shd w:val="clear" w:color="auto" w:fill="auto"/>
          </w:tcPr>
          <w:p w:rsidR="00BF1786" w:rsidRPr="007E3C60" w:rsidRDefault="00BF1786" w:rsidP="007E3C60">
            <w:pPr>
              <w:autoSpaceDE w:val="0"/>
              <w:autoSpaceDN w:val="0"/>
              <w:adjustRightInd w:val="0"/>
              <w:spacing w:after="0"/>
              <w:rPr>
                <w:rFonts w:eastAsia="Times New Roman" w:cs="Times New Roman"/>
                <w:szCs w:val="24"/>
                <w:lang w:eastAsia="sr-Cyrl-CS"/>
              </w:rPr>
            </w:pPr>
            <w:r w:rsidRPr="007E3C60">
              <w:rPr>
                <w:rFonts w:eastAsia="Times New Roman" w:cs="Times New Roman"/>
                <w:szCs w:val="24"/>
                <w:lang w:eastAsia="sr-Cyrl-CS"/>
              </w:rPr>
              <w:t>„Наша радост“</w:t>
            </w:r>
          </w:p>
        </w:tc>
      </w:tr>
      <w:tr w:rsidR="00BF1786" w:rsidRPr="007E3C60" w:rsidTr="008A317A">
        <w:trPr>
          <w:trHeight w:val="270"/>
        </w:trPr>
        <w:tc>
          <w:tcPr>
            <w:tcW w:w="4616" w:type="dxa"/>
            <w:shd w:val="clear" w:color="4F81BD" w:fill="8DB3E2"/>
          </w:tcPr>
          <w:p w:rsidR="00BF1786" w:rsidRPr="007E3C60" w:rsidRDefault="00BF1786" w:rsidP="007E3C60">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Адреса</w:t>
            </w:r>
          </w:p>
        </w:tc>
        <w:tc>
          <w:tcPr>
            <w:tcW w:w="5572" w:type="dxa"/>
            <w:shd w:val="clear" w:color="auto" w:fill="auto"/>
          </w:tcPr>
          <w:p w:rsidR="00BF1786" w:rsidRPr="007E3C60" w:rsidRDefault="00BF1786" w:rsidP="007E3C60">
            <w:pPr>
              <w:autoSpaceDE w:val="0"/>
              <w:autoSpaceDN w:val="0"/>
              <w:adjustRightInd w:val="0"/>
              <w:spacing w:after="0"/>
              <w:rPr>
                <w:rFonts w:eastAsia="Times New Roman" w:cs="Times New Roman"/>
                <w:szCs w:val="24"/>
                <w:lang w:eastAsia="sr-Cyrl-CS"/>
              </w:rPr>
            </w:pPr>
            <w:r w:rsidRPr="007E3C60">
              <w:rPr>
                <w:rFonts w:eastAsia="Times New Roman" w:cs="Times New Roman"/>
                <w:szCs w:val="24"/>
                <w:lang w:eastAsia="sr-Cyrl-CS"/>
              </w:rPr>
              <w:t>Радоја Домановића број 10, 34210 Рача</w:t>
            </w:r>
          </w:p>
        </w:tc>
      </w:tr>
      <w:tr w:rsidR="00BF1786" w:rsidRPr="007E3C60" w:rsidTr="008A317A">
        <w:trPr>
          <w:trHeight w:val="270"/>
        </w:trPr>
        <w:tc>
          <w:tcPr>
            <w:tcW w:w="4616" w:type="dxa"/>
            <w:shd w:val="clear" w:color="4F81BD" w:fill="8DB3E2"/>
          </w:tcPr>
          <w:p w:rsidR="00BF1786" w:rsidRPr="007E3C60" w:rsidRDefault="00BF1786" w:rsidP="007E3C60">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Број телефона</w:t>
            </w:r>
          </w:p>
        </w:tc>
        <w:tc>
          <w:tcPr>
            <w:tcW w:w="5572" w:type="dxa"/>
            <w:shd w:val="clear" w:color="auto" w:fill="auto"/>
          </w:tcPr>
          <w:p w:rsidR="00BF1786" w:rsidRPr="007E3C60" w:rsidRDefault="00BF1786" w:rsidP="007E3C60">
            <w:pPr>
              <w:autoSpaceDE w:val="0"/>
              <w:autoSpaceDN w:val="0"/>
              <w:adjustRightInd w:val="0"/>
              <w:spacing w:after="0"/>
              <w:rPr>
                <w:rFonts w:eastAsia="Times New Roman" w:cs="Times New Roman"/>
                <w:szCs w:val="24"/>
                <w:lang w:eastAsia="sr-Cyrl-CS"/>
              </w:rPr>
            </w:pPr>
            <w:r w:rsidRPr="007E3C60">
              <w:rPr>
                <w:rFonts w:eastAsia="Times New Roman" w:cs="Times New Roman"/>
                <w:szCs w:val="24"/>
                <w:lang w:eastAsia="sr-Cyrl-CS"/>
              </w:rPr>
              <w:t>034/751040</w:t>
            </w:r>
          </w:p>
        </w:tc>
      </w:tr>
      <w:tr w:rsidR="00BF1786" w:rsidRPr="007E3C60" w:rsidTr="008A317A">
        <w:trPr>
          <w:trHeight w:val="270"/>
        </w:trPr>
        <w:tc>
          <w:tcPr>
            <w:tcW w:w="4616" w:type="dxa"/>
            <w:shd w:val="clear" w:color="4F81BD" w:fill="8DB3E2"/>
          </w:tcPr>
          <w:p w:rsidR="00BF1786" w:rsidRPr="007E3C60" w:rsidRDefault="00BF1786" w:rsidP="007E3C60">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ПИБ</w:t>
            </w:r>
          </w:p>
        </w:tc>
        <w:tc>
          <w:tcPr>
            <w:tcW w:w="5572" w:type="dxa"/>
            <w:shd w:val="clear" w:color="auto" w:fill="auto"/>
          </w:tcPr>
          <w:p w:rsidR="00BF1786" w:rsidRPr="007E3C60" w:rsidRDefault="00BF1786" w:rsidP="007E3C60">
            <w:pPr>
              <w:autoSpaceDE w:val="0"/>
              <w:autoSpaceDN w:val="0"/>
              <w:adjustRightInd w:val="0"/>
              <w:spacing w:after="0"/>
              <w:rPr>
                <w:rFonts w:eastAsia="Times New Roman" w:cs="Times New Roman"/>
                <w:szCs w:val="24"/>
                <w:lang w:eastAsia="sr-Cyrl-CS"/>
              </w:rPr>
            </w:pPr>
            <w:r w:rsidRPr="007E3C60">
              <w:rPr>
                <w:rFonts w:eastAsia="Times New Roman" w:cs="Times New Roman"/>
                <w:szCs w:val="24"/>
                <w:lang w:eastAsia="sr-Cyrl-CS"/>
              </w:rPr>
              <w:t>101226946</w:t>
            </w:r>
          </w:p>
        </w:tc>
      </w:tr>
      <w:tr w:rsidR="00BF1786" w:rsidRPr="007E3C60" w:rsidTr="008A317A">
        <w:trPr>
          <w:trHeight w:val="270"/>
        </w:trPr>
        <w:tc>
          <w:tcPr>
            <w:tcW w:w="4616" w:type="dxa"/>
            <w:shd w:val="clear" w:color="4F81BD" w:fill="8DB3E2"/>
          </w:tcPr>
          <w:p w:rsidR="00BF1786" w:rsidRPr="007E3C60" w:rsidRDefault="00BF1786" w:rsidP="007E3C60">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Матични број</w:t>
            </w:r>
          </w:p>
        </w:tc>
        <w:tc>
          <w:tcPr>
            <w:tcW w:w="5572" w:type="dxa"/>
            <w:shd w:val="clear" w:color="auto" w:fill="auto"/>
          </w:tcPr>
          <w:p w:rsidR="00BF1786" w:rsidRPr="007E3C60" w:rsidRDefault="00BF1786" w:rsidP="007E3C60">
            <w:pPr>
              <w:autoSpaceDE w:val="0"/>
              <w:autoSpaceDN w:val="0"/>
              <w:adjustRightInd w:val="0"/>
              <w:spacing w:after="0"/>
              <w:rPr>
                <w:rFonts w:eastAsia="Times New Roman" w:cs="Times New Roman"/>
                <w:szCs w:val="24"/>
                <w:lang w:eastAsia="sr-Cyrl-CS"/>
              </w:rPr>
            </w:pPr>
            <w:r w:rsidRPr="007E3C60">
              <w:rPr>
                <w:rFonts w:eastAsia="Times New Roman" w:cs="Times New Roman"/>
                <w:szCs w:val="24"/>
                <w:lang w:eastAsia="sr-Cyrl-CS"/>
              </w:rPr>
              <w:t>07264607</w:t>
            </w:r>
          </w:p>
        </w:tc>
      </w:tr>
      <w:tr w:rsidR="00BF1786" w:rsidRPr="007E3C60" w:rsidTr="008A317A">
        <w:trPr>
          <w:trHeight w:val="170"/>
        </w:trPr>
        <w:tc>
          <w:tcPr>
            <w:tcW w:w="4616" w:type="dxa"/>
            <w:shd w:val="clear" w:color="4F81BD" w:fill="8DB3E2"/>
          </w:tcPr>
          <w:p w:rsidR="00BF1786" w:rsidRPr="007E3C60" w:rsidRDefault="00BF1786" w:rsidP="007E3C60">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Електронска адреса</w:t>
            </w:r>
          </w:p>
        </w:tc>
        <w:tc>
          <w:tcPr>
            <w:tcW w:w="5572" w:type="dxa"/>
            <w:shd w:val="clear" w:color="auto" w:fill="auto"/>
          </w:tcPr>
          <w:p w:rsidR="00BF1786" w:rsidRPr="007E3C60" w:rsidRDefault="00643D04" w:rsidP="007E3C60">
            <w:pPr>
              <w:autoSpaceDE w:val="0"/>
              <w:autoSpaceDN w:val="0"/>
              <w:adjustRightInd w:val="0"/>
              <w:spacing w:after="0"/>
              <w:rPr>
                <w:rFonts w:eastAsia="Times New Roman" w:cs="Times New Roman"/>
                <w:szCs w:val="24"/>
                <w:lang w:eastAsia="sr-Cyrl-CS"/>
              </w:rPr>
            </w:pPr>
            <w:hyperlink r:id="rId9" w:history="1">
              <w:r w:rsidR="002A1538" w:rsidRPr="007E3C60">
                <w:rPr>
                  <w:rStyle w:val="Hyperlink"/>
                  <w:rFonts w:eastAsia="Times New Roman" w:cs="Times New Roman"/>
                  <w:szCs w:val="24"/>
                  <w:lang w:eastAsia="sr-Cyrl-CS"/>
                </w:rPr>
                <w:t>nasaradostraca@gmail.com</w:t>
              </w:r>
            </w:hyperlink>
          </w:p>
        </w:tc>
      </w:tr>
      <w:tr w:rsidR="00BF1786" w:rsidRPr="007E3C60" w:rsidTr="008A317A">
        <w:trPr>
          <w:trHeight w:val="370"/>
        </w:trPr>
        <w:tc>
          <w:tcPr>
            <w:tcW w:w="4616" w:type="dxa"/>
            <w:shd w:val="clear" w:color="4F81BD" w:fill="8DB3E2"/>
            <w:vAlign w:val="center"/>
          </w:tcPr>
          <w:p w:rsidR="00BF1786" w:rsidRPr="007E3C60" w:rsidRDefault="00BF1786" w:rsidP="007E3C60">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Веб адреса</w:t>
            </w:r>
          </w:p>
        </w:tc>
        <w:tc>
          <w:tcPr>
            <w:tcW w:w="5572" w:type="dxa"/>
            <w:shd w:val="clear" w:color="auto" w:fill="auto"/>
            <w:vAlign w:val="center"/>
          </w:tcPr>
          <w:p w:rsidR="00BF1786" w:rsidRPr="007E3C60" w:rsidRDefault="00643D04" w:rsidP="007E3C60">
            <w:pPr>
              <w:autoSpaceDE w:val="0"/>
              <w:autoSpaceDN w:val="0"/>
              <w:adjustRightInd w:val="0"/>
              <w:spacing w:after="0"/>
              <w:rPr>
                <w:rFonts w:eastAsia="Times New Roman" w:cs="Times New Roman"/>
                <w:szCs w:val="24"/>
                <w:lang w:val="en-US" w:eastAsia="sr-Cyrl-CS"/>
              </w:rPr>
            </w:pPr>
            <w:hyperlink r:id="rId10" w:history="1">
              <w:r w:rsidR="00BF1786" w:rsidRPr="007E3C60">
                <w:rPr>
                  <w:rStyle w:val="Hyperlink"/>
                  <w:rFonts w:eastAsia="Times New Roman" w:cs="Times New Roman"/>
                  <w:szCs w:val="24"/>
                  <w:lang w:val="en-US" w:eastAsia="sr-Cyrl-CS"/>
                </w:rPr>
                <w:t>www.nasaradost.rs</w:t>
              </w:r>
            </w:hyperlink>
          </w:p>
        </w:tc>
      </w:tr>
      <w:tr w:rsidR="00BF1786" w:rsidRPr="007E3C60" w:rsidTr="008A317A">
        <w:trPr>
          <w:trHeight w:val="370"/>
        </w:trPr>
        <w:tc>
          <w:tcPr>
            <w:tcW w:w="4616" w:type="dxa"/>
            <w:shd w:val="clear" w:color="4F81BD" w:fill="8DB3E2"/>
            <w:vAlign w:val="center"/>
          </w:tcPr>
          <w:p w:rsidR="00BF1786" w:rsidRPr="007E3C60" w:rsidRDefault="00BF1786" w:rsidP="007E3C60">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Датум оснивања</w:t>
            </w:r>
          </w:p>
        </w:tc>
        <w:tc>
          <w:tcPr>
            <w:tcW w:w="5572" w:type="dxa"/>
            <w:shd w:val="clear" w:color="auto" w:fill="auto"/>
            <w:vAlign w:val="center"/>
          </w:tcPr>
          <w:p w:rsidR="00BF1786" w:rsidRPr="007E3C60" w:rsidRDefault="00BF1786" w:rsidP="007E3C60">
            <w:pPr>
              <w:autoSpaceDE w:val="0"/>
              <w:autoSpaceDN w:val="0"/>
              <w:adjustRightInd w:val="0"/>
              <w:spacing w:after="0"/>
              <w:rPr>
                <w:rFonts w:cs="Times New Roman"/>
              </w:rPr>
            </w:pPr>
            <w:r w:rsidRPr="007E3C60">
              <w:rPr>
                <w:rFonts w:cs="Times New Roman"/>
              </w:rPr>
              <w:t>1977. године</w:t>
            </w:r>
          </w:p>
        </w:tc>
      </w:tr>
      <w:tr w:rsidR="00BF1786" w:rsidRPr="007E3C60" w:rsidTr="008A317A">
        <w:trPr>
          <w:trHeight w:val="370"/>
        </w:trPr>
        <w:tc>
          <w:tcPr>
            <w:tcW w:w="4616" w:type="dxa"/>
            <w:shd w:val="clear" w:color="4F81BD" w:fill="8DB3E2"/>
            <w:vAlign w:val="center"/>
          </w:tcPr>
          <w:p w:rsidR="00BF1786" w:rsidRPr="007E3C60" w:rsidRDefault="00BF1786" w:rsidP="007E3C60">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Лого Предшколске установе „Наша радост“ Рача</w:t>
            </w:r>
          </w:p>
        </w:tc>
        <w:tc>
          <w:tcPr>
            <w:tcW w:w="5572" w:type="dxa"/>
            <w:shd w:val="clear" w:color="auto" w:fill="auto"/>
            <w:vAlign w:val="center"/>
          </w:tcPr>
          <w:p w:rsidR="00BF1786" w:rsidRPr="007E3C60" w:rsidRDefault="00BF1786" w:rsidP="007E3C60">
            <w:pPr>
              <w:autoSpaceDE w:val="0"/>
              <w:autoSpaceDN w:val="0"/>
              <w:adjustRightInd w:val="0"/>
              <w:spacing w:after="0"/>
              <w:rPr>
                <w:rFonts w:cs="Times New Roman"/>
              </w:rPr>
            </w:pPr>
            <w:r w:rsidRPr="007E3C60">
              <w:rPr>
                <w:rFonts w:cs="Times New Roman"/>
                <w:noProof/>
                <w:lang w:val="sr-Latn-RS" w:eastAsia="sr-Latn-RS"/>
              </w:rPr>
              <w:drawing>
                <wp:inline distT="0" distB="0" distL="0" distR="0" wp14:anchorId="355F5074" wp14:editId="249E36DA">
                  <wp:extent cx="1295400" cy="1234772"/>
                  <wp:effectExtent l="19050" t="0" r="0" b="0"/>
                  <wp:docPr id="2" name="Picture 0" descr="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ого.png"/>
                          <pic:cNvPicPr/>
                        </pic:nvPicPr>
                        <pic:blipFill>
                          <a:blip r:embed="rId11" cstate="print"/>
                          <a:stretch>
                            <a:fillRect/>
                          </a:stretch>
                        </pic:blipFill>
                        <pic:spPr>
                          <a:xfrm>
                            <a:off x="0" y="0"/>
                            <a:ext cx="1299101" cy="1238300"/>
                          </a:xfrm>
                          <a:prstGeom prst="rect">
                            <a:avLst/>
                          </a:prstGeom>
                        </pic:spPr>
                      </pic:pic>
                    </a:graphicData>
                  </a:graphic>
                </wp:inline>
              </w:drawing>
            </w:r>
          </w:p>
        </w:tc>
      </w:tr>
    </w:tbl>
    <w:p w:rsidR="002E152D" w:rsidRPr="002E152D" w:rsidRDefault="002E152D" w:rsidP="000302F4">
      <w:pPr>
        <w:rPr>
          <w:rFonts w:cs="Times New Roman"/>
          <w:lang w:val="sr-Latn-RS"/>
        </w:rPr>
      </w:pPr>
    </w:p>
    <w:p w:rsidR="00C60EB1" w:rsidRPr="002E152D" w:rsidRDefault="00C623C9" w:rsidP="002E152D">
      <w:pPr>
        <w:pStyle w:val="Heading2"/>
        <w:numPr>
          <w:ilvl w:val="1"/>
          <w:numId w:val="6"/>
        </w:numPr>
        <w:rPr>
          <w:rFonts w:cs="Times New Roman"/>
        </w:rPr>
      </w:pPr>
      <w:bookmarkStart w:id="6" w:name="_Toc207877917"/>
      <w:r w:rsidRPr="007E3C60">
        <w:rPr>
          <w:rFonts w:cs="Times New Roman"/>
        </w:rPr>
        <w:lastRenderedPageBreak/>
        <w:t>Просторни услови рада</w:t>
      </w:r>
      <w:bookmarkEnd w:id="6"/>
    </w:p>
    <w:p w:rsidR="00E517AE" w:rsidRPr="007E3C60" w:rsidRDefault="00E517AE" w:rsidP="007E3C60">
      <w:pPr>
        <w:pStyle w:val="Caption"/>
        <w:keepNext/>
        <w:spacing w:line="360" w:lineRule="auto"/>
        <w:rPr>
          <w:rFonts w:cs="Times New Roman"/>
        </w:rPr>
      </w:pPr>
      <w:r w:rsidRPr="007E3C60">
        <w:rPr>
          <w:rFonts w:cs="Times New Roman"/>
        </w:rPr>
        <w:t xml:space="preserve">Табела </w:t>
      </w:r>
      <w:r w:rsidR="00A110EA" w:rsidRPr="007E3C60">
        <w:rPr>
          <w:rFonts w:cs="Times New Roman"/>
        </w:rPr>
        <w:fldChar w:fldCharType="begin"/>
      </w:r>
      <w:r w:rsidR="003E5BEF"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1</w:t>
      </w:r>
      <w:r w:rsidR="00A110EA" w:rsidRPr="007E3C60">
        <w:rPr>
          <w:rFonts w:cs="Times New Roman"/>
        </w:rPr>
        <w:fldChar w:fldCharType="end"/>
      </w:r>
      <w:r w:rsidRPr="007E3C60">
        <w:rPr>
          <w:rFonts w:cs="Times New Roman"/>
        </w:rPr>
        <w:t>: Просторни услови рада</w:t>
      </w:r>
    </w:p>
    <w:tbl>
      <w:tblPr>
        <w:tblStyle w:val="TableGrid"/>
        <w:tblW w:w="8856" w:type="dxa"/>
        <w:tblLayout w:type="fixed"/>
        <w:tblLook w:val="04A0" w:firstRow="1" w:lastRow="0" w:firstColumn="1" w:lastColumn="0" w:noHBand="0" w:noVBand="1"/>
      </w:tblPr>
      <w:tblGrid>
        <w:gridCol w:w="3095"/>
        <w:gridCol w:w="2868"/>
        <w:gridCol w:w="2893"/>
      </w:tblGrid>
      <w:tr w:rsidR="00C86EBD" w:rsidRPr="007E3C60" w:rsidTr="00E517AE">
        <w:tc>
          <w:tcPr>
            <w:tcW w:w="3095" w:type="dxa"/>
            <w:shd w:val="clear" w:color="auto" w:fill="8DB3E2" w:themeFill="text2" w:themeFillTint="66"/>
            <w:hideMark/>
          </w:tcPr>
          <w:p w:rsidR="00C86EBD" w:rsidRPr="007E3C60" w:rsidRDefault="00C86EBD" w:rsidP="007E3C60">
            <w:pPr>
              <w:pStyle w:val="Standard"/>
              <w:spacing w:line="360" w:lineRule="auto"/>
              <w:jc w:val="both"/>
              <w:rPr>
                <w:b/>
              </w:rPr>
            </w:pPr>
            <w:r w:rsidRPr="007E3C60">
              <w:rPr>
                <w:b/>
              </w:rPr>
              <w:t>Зграда</w:t>
            </w:r>
          </w:p>
        </w:tc>
        <w:tc>
          <w:tcPr>
            <w:tcW w:w="2868" w:type="dxa"/>
            <w:shd w:val="clear" w:color="auto" w:fill="8DB3E2" w:themeFill="text2" w:themeFillTint="66"/>
            <w:hideMark/>
          </w:tcPr>
          <w:p w:rsidR="00C86EBD" w:rsidRPr="007E3C60" w:rsidRDefault="00C86EBD" w:rsidP="007E3C60">
            <w:pPr>
              <w:pStyle w:val="Standard"/>
              <w:spacing w:line="360" w:lineRule="auto"/>
              <w:jc w:val="both"/>
              <w:rPr>
                <w:b/>
              </w:rPr>
            </w:pPr>
            <w:r w:rsidRPr="007E3C60">
              <w:rPr>
                <w:b/>
              </w:rPr>
              <w:t>Простор</w:t>
            </w:r>
          </w:p>
        </w:tc>
        <w:tc>
          <w:tcPr>
            <w:tcW w:w="2893" w:type="dxa"/>
            <w:shd w:val="clear" w:color="auto" w:fill="8DB3E2" w:themeFill="text2" w:themeFillTint="66"/>
          </w:tcPr>
          <w:p w:rsidR="00C86EBD" w:rsidRPr="007E3C60" w:rsidRDefault="00C86EBD" w:rsidP="007E3C60">
            <w:pPr>
              <w:pStyle w:val="Standard"/>
              <w:spacing w:line="360" w:lineRule="auto"/>
              <w:jc w:val="both"/>
              <w:rPr>
                <w:b/>
              </w:rPr>
            </w:pPr>
            <w:r w:rsidRPr="007E3C60">
              <w:rPr>
                <w:b/>
              </w:rPr>
              <w:t>Намена</w:t>
            </w:r>
          </w:p>
          <w:p w:rsidR="00C86EBD" w:rsidRPr="007E3C60" w:rsidRDefault="00C86EBD" w:rsidP="007E3C60">
            <w:pPr>
              <w:pStyle w:val="Standard"/>
              <w:spacing w:line="360" w:lineRule="auto"/>
              <w:jc w:val="both"/>
              <w:rPr>
                <w:b/>
              </w:rPr>
            </w:pPr>
          </w:p>
        </w:tc>
      </w:tr>
      <w:tr w:rsidR="00C86EBD" w:rsidRPr="007E3C60" w:rsidTr="00E517AE">
        <w:tc>
          <w:tcPr>
            <w:tcW w:w="3095" w:type="dxa"/>
            <w:shd w:val="clear" w:color="auto" w:fill="8DB3E2" w:themeFill="text2" w:themeFillTint="66"/>
          </w:tcPr>
          <w:p w:rsidR="00C86EBD" w:rsidRPr="007E3C60" w:rsidRDefault="00C86EBD" w:rsidP="007E3C60">
            <w:pPr>
              <w:pStyle w:val="Standard"/>
              <w:spacing w:line="360" w:lineRule="auto"/>
              <w:jc w:val="both"/>
            </w:pPr>
            <w:r w:rsidRPr="007E3C60">
              <w:t>1.Централна зграда вртића</w:t>
            </w:r>
          </w:p>
          <w:p w:rsidR="00C86EBD" w:rsidRPr="007E3C60" w:rsidRDefault="00C86EBD" w:rsidP="007E3C60">
            <w:pPr>
              <w:pStyle w:val="Standard"/>
              <w:spacing w:line="360" w:lineRule="auto"/>
              <w:jc w:val="both"/>
            </w:pPr>
          </w:p>
        </w:tc>
        <w:tc>
          <w:tcPr>
            <w:tcW w:w="2868" w:type="dxa"/>
            <w:hideMark/>
          </w:tcPr>
          <w:p w:rsidR="00C86EBD" w:rsidRPr="007E3C60" w:rsidRDefault="00C86EBD" w:rsidP="007E3C60">
            <w:pPr>
              <w:pStyle w:val="Standard"/>
              <w:spacing w:line="360" w:lineRule="auto"/>
              <w:jc w:val="both"/>
            </w:pPr>
            <w:r w:rsidRPr="007E3C60">
              <w:t>5 радних соба</w:t>
            </w:r>
          </w:p>
          <w:p w:rsidR="00C86EBD" w:rsidRPr="007E3C60" w:rsidRDefault="00C86EBD" w:rsidP="007E3C60">
            <w:pPr>
              <w:pStyle w:val="Standard"/>
              <w:spacing w:line="360" w:lineRule="auto"/>
              <w:jc w:val="both"/>
            </w:pPr>
            <w:r w:rsidRPr="007E3C60">
              <w:t>Канце</w:t>
            </w:r>
            <w:r w:rsidR="00A416D3" w:rsidRPr="007E3C60">
              <w:t xml:space="preserve">ларија за директора канцеларија </w:t>
            </w:r>
            <w:r w:rsidRPr="007E3C60">
              <w:t xml:space="preserve">шефа рачуноводства </w:t>
            </w:r>
            <w:r w:rsidR="00A416D3" w:rsidRPr="007E3C60">
              <w:t xml:space="preserve"> и секретара</w:t>
            </w:r>
          </w:p>
          <w:p w:rsidR="00C86EBD" w:rsidRPr="007E3C60" w:rsidRDefault="00C86EBD" w:rsidP="007E3C60">
            <w:pPr>
              <w:pStyle w:val="Standard"/>
              <w:spacing w:line="360" w:lineRule="auto"/>
              <w:jc w:val="both"/>
            </w:pPr>
            <w:r w:rsidRPr="007E3C60">
              <w:t>Кухиња за припрему хране, просторијом за припремање хране, просторија за прање прљавог посуђа,</w:t>
            </w:r>
          </w:p>
          <w:p w:rsidR="00C86EBD" w:rsidRPr="007E3C60" w:rsidRDefault="00C86EBD" w:rsidP="007E3C60">
            <w:pPr>
              <w:pStyle w:val="Standard"/>
              <w:spacing w:line="360" w:lineRule="auto"/>
              <w:jc w:val="both"/>
            </w:pPr>
            <w:r w:rsidRPr="007E3C60">
              <w:t xml:space="preserve">подрум, магацин, тоалет за кухињско особље, трпезарија,  </w:t>
            </w:r>
          </w:p>
          <w:p w:rsidR="00C86EBD" w:rsidRPr="007E3C60" w:rsidRDefault="00C86EBD" w:rsidP="007E3C60">
            <w:pPr>
              <w:pStyle w:val="Standard"/>
              <w:spacing w:line="360" w:lineRule="auto"/>
              <w:jc w:val="both"/>
            </w:pPr>
            <w:r w:rsidRPr="007E3C60">
              <w:t>Соба за изолацију,</w:t>
            </w:r>
          </w:p>
          <w:p w:rsidR="00C86EBD" w:rsidRPr="007E3C60" w:rsidRDefault="00C86EBD" w:rsidP="007E3C60">
            <w:pPr>
              <w:pStyle w:val="Standard"/>
              <w:spacing w:line="360" w:lineRule="auto"/>
              <w:jc w:val="both"/>
            </w:pPr>
            <w:r w:rsidRPr="007E3C60">
              <w:t>Канцеларија за васпитаче</w:t>
            </w:r>
          </w:p>
          <w:p w:rsidR="00C86EBD" w:rsidRPr="007E3C60" w:rsidRDefault="00C86EBD" w:rsidP="007E3C60">
            <w:pPr>
              <w:pStyle w:val="Standard"/>
              <w:spacing w:line="360" w:lineRule="auto"/>
              <w:jc w:val="both"/>
            </w:pPr>
            <w:r w:rsidRPr="007E3C60">
              <w:t>Тоалет за васпитаче,</w:t>
            </w:r>
          </w:p>
          <w:p w:rsidR="00C86EBD" w:rsidRPr="007E3C60" w:rsidRDefault="00535B1D" w:rsidP="007E3C60">
            <w:pPr>
              <w:pStyle w:val="Standard"/>
              <w:spacing w:line="360" w:lineRule="auto"/>
              <w:jc w:val="both"/>
            </w:pPr>
            <w:r w:rsidRPr="007E3C60">
              <w:t xml:space="preserve">Просторија </w:t>
            </w:r>
            <w:r w:rsidR="00C86EBD" w:rsidRPr="007E3C60">
              <w:t>за административну документацију</w:t>
            </w:r>
            <w:r w:rsidRPr="007E3C60">
              <w:t>-архива</w:t>
            </w:r>
          </w:p>
          <w:p w:rsidR="00C86EBD" w:rsidRPr="007E3C60" w:rsidRDefault="00C86EBD" w:rsidP="007E3C60">
            <w:pPr>
              <w:pStyle w:val="Standard"/>
              <w:spacing w:line="360" w:lineRule="auto"/>
              <w:jc w:val="both"/>
            </w:pPr>
            <w:r w:rsidRPr="007E3C60">
              <w:t>Хол</w:t>
            </w:r>
          </w:p>
        </w:tc>
        <w:tc>
          <w:tcPr>
            <w:tcW w:w="2893" w:type="dxa"/>
          </w:tcPr>
          <w:p w:rsidR="00C86EBD" w:rsidRPr="007E3C60" w:rsidRDefault="00C86EBD" w:rsidP="007E3C60">
            <w:pPr>
              <w:pStyle w:val="Standard"/>
              <w:spacing w:line="360" w:lineRule="auto"/>
              <w:jc w:val="both"/>
            </w:pPr>
            <w:r w:rsidRPr="007E3C60">
              <w:t>Реализација ВОР-а</w:t>
            </w:r>
          </w:p>
          <w:p w:rsidR="00C86EBD" w:rsidRPr="007E3C60" w:rsidRDefault="00C86EBD" w:rsidP="007E3C60">
            <w:pPr>
              <w:pStyle w:val="Standard"/>
              <w:spacing w:line="360" w:lineRule="auto"/>
              <w:jc w:val="both"/>
            </w:pPr>
            <w:r w:rsidRPr="007E3C60">
              <w:t>Одржавање састанака</w:t>
            </w:r>
          </w:p>
          <w:p w:rsidR="00C86EBD" w:rsidRPr="007E3C60" w:rsidRDefault="00C86EBD" w:rsidP="007E3C60">
            <w:pPr>
              <w:pStyle w:val="Standard"/>
              <w:spacing w:line="360" w:lineRule="auto"/>
              <w:jc w:val="both"/>
            </w:pPr>
            <w:r w:rsidRPr="007E3C60">
              <w:t>Управа и администрација</w:t>
            </w:r>
          </w:p>
          <w:p w:rsidR="00C86EBD" w:rsidRPr="007E3C60" w:rsidRDefault="00C86EBD" w:rsidP="007E3C60">
            <w:pPr>
              <w:pStyle w:val="Standard"/>
              <w:spacing w:line="360" w:lineRule="auto"/>
              <w:jc w:val="both"/>
            </w:pPr>
          </w:p>
          <w:p w:rsidR="00C86EBD" w:rsidRPr="007E3C60" w:rsidRDefault="00C86EBD" w:rsidP="007E3C60">
            <w:pPr>
              <w:pStyle w:val="Standard"/>
              <w:spacing w:line="360" w:lineRule="auto"/>
              <w:jc w:val="both"/>
            </w:pPr>
            <w:r w:rsidRPr="007E3C60">
              <w:t>Чување намирница за исхрану,     припр. хране;</w:t>
            </w:r>
          </w:p>
          <w:p w:rsidR="00C86EBD" w:rsidRPr="007E3C60" w:rsidRDefault="00C86EBD" w:rsidP="007E3C60">
            <w:pPr>
              <w:pStyle w:val="Standard"/>
              <w:spacing w:line="360" w:lineRule="auto"/>
              <w:jc w:val="both"/>
            </w:pPr>
          </w:p>
          <w:p w:rsidR="00C86EBD" w:rsidRPr="007E3C60" w:rsidRDefault="00C86EBD" w:rsidP="007E3C60">
            <w:pPr>
              <w:pStyle w:val="Standard"/>
              <w:spacing w:line="360" w:lineRule="auto"/>
              <w:jc w:val="both"/>
            </w:pPr>
          </w:p>
          <w:p w:rsidR="00C86EBD" w:rsidRPr="007E3C60" w:rsidRDefault="00C86EBD" w:rsidP="007E3C60">
            <w:pPr>
              <w:pStyle w:val="Standard"/>
              <w:spacing w:line="360" w:lineRule="auto"/>
              <w:jc w:val="both"/>
            </w:pPr>
          </w:p>
          <w:p w:rsidR="00C86EBD" w:rsidRPr="007E3C60" w:rsidRDefault="00C86EBD" w:rsidP="007E3C60">
            <w:pPr>
              <w:pStyle w:val="Standard"/>
              <w:spacing w:line="360" w:lineRule="auto"/>
              <w:jc w:val="both"/>
            </w:pPr>
          </w:p>
          <w:p w:rsidR="00C86EBD" w:rsidRPr="007E3C60" w:rsidRDefault="00C86EBD" w:rsidP="007E3C60">
            <w:pPr>
              <w:pStyle w:val="Standard"/>
              <w:spacing w:line="360" w:lineRule="auto"/>
              <w:jc w:val="both"/>
            </w:pPr>
          </w:p>
          <w:p w:rsidR="00C86EBD" w:rsidRPr="007E3C60" w:rsidRDefault="00C86EBD" w:rsidP="007E3C60">
            <w:pPr>
              <w:pStyle w:val="Standard"/>
              <w:spacing w:line="360" w:lineRule="auto"/>
              <w:jc w:val="both"/>
            </w:pPr>
          </w:p>
          <w:p w:rsidR="00C86EBD" w:rsidRPr="007E3C60" w:rsidRDefault="00C86EBD" w:rsidP="007E3C60">
            <w:pPr>
              <w:pStyle w:val="Standard"/>
              <w:spacing w:line="360" w:lineRule="auto"/>
              <w:jc w:val="both"/>
            </w:pPr>
            <w:r w:rsidRPr="007E3C60">
              <w:t>Боравак болесне деце</w:t>
            </w:r>
          </w:p>
          <w:p w:rsidR="00E517AE" w:rsidRPr="007E3C60" w:rsidRDefault="00E517AE" w:rsidP="007E3C60">
            <w:pPr>
              <w:pStyle w:val="Standard"/>
              <w:spacing w:line="360" w:lineRule="auto"/>
              <w:jc w:val="both"/>
            </w:pPr>
          </w:p>
          <w:p w:rsidR="00E517AE" w:rsidRPr="007E3C60" w:rsidRDefault="00E517AE" w:rsidP="007E3C60">
            <w:pPr>
              <w:pStyle w:val="Standard"/>
              <w:spacing w:line="360" w:lineRule="auto"/>
              <w:jc w:val="both"/>
            </w:pPr>
          </w:p>
          <w:p w:rsidR="00E517AE" w:rsidRPr="007E3C60" w:rsidRDefault="00E517AE" w:rsidP="007E3C60">
            <w:pPr>
              <w:pStyle w:val="Standard"/>
              <w:spacing w:line="360" w:lineRule="auto"/>
              <w:jc w:val="both"/>
            </w:pPr>
          </w:p>
          <w:p w:rsidR="00E517AE" w:rsidRPr="007E3C60" w:rsidRDefault="00E517AE" w:rsidP="007E3C60">
            <w:pPr>
              <w:pStyle w:val="Standard"/>
              <w:spacing w:line="360" w:lineRule="auto"/>
              <w:jc w:val="both"/>
            </w:pPr>
            <w:r w:rsidRPr="007E3C60">
              <w:t>Складиштење и чување документације Установе</w:t>
            </w:r>
          </w:p>
          <w:p w:rsidR="00E517AE" w:rsidRPr="007E3C60" w:rsidRDefault="00E517AE" w:rsidP="007E3C60">
            <w:pPr>
              <w:pStyle w:val="Standard"/>
              <w:spacing w:line="360" w:lineRule="auto"/>
              <w:jc w:val="both"/>
            </w:pPr>
          </w:p>
          <w:p w:rsidR="00C86EBD" w:rsidRPr="007E3C60" w:rsidRDefault="00C86EBD" w:rsidP="007E3C60">
            <w:pPr>
              <w:pStyle w:val="Standard"/>
              <w:spacing w:line="360" w:lineRule="auto"/>
              <w:jc w:val="both"/>
            </w:pPr>
            <w:r w:rsidRPr="007E3C60">
              <w:t>Изложба радова</w:t>
            </w:r>
            <w:r w:rsidR="00E517AE" w:rsidRPr="007E3C60">
              <w:t>, заједничке просторне целине</w:t>
            </w:r>
          </w:p>
        </w:tc>
      </w:tr>
      <w:tr w:rsidR="00C86EBD" w:rsidRPr="007E3C60" w:rsidTr="00E517AE">
        <w:tc>
          <w:tcPr>
            <w:tcW w:w="3095" w:type="dxa"/>
            <w:shd w:val="clear" w:color="auto" w:fill="8DB3E2" w:themeFill="text2" w:themeFillTint="66"/>
            <w:hideMark/>
          </w:tcPr>
          <w:p w:rsidR="00C86EBD" w:rsidRPr="007E3C60" w:rsidRDefault="00C86EBD" w:rsidP="007E3C60">
            <w:pPr>
              <w:widowControl w:val="0"/>
              <w:suppressAutoHyphens/>
              <w:autoSpaceDN w:val="0"/>
              <w:rPr>
                <w:rFonts w:cs="Times New Roman"/>
                <w:kern w:val="3"/>
                <w:szCs w:val="24"/>
              </w:rPr>
            </w:pPr>
            <w:r w:rsidRPr="007E3C60">
              <w:rPr>
                <w:rFonts w:cs="Times New Roman"/>
                <w:szCs w:val="24"/>
              </w:rPr>
              <w:t>2.Новоизграђена зграда</w:t>
            </w:r>
          </w:p>
        </w:tc>
        <w:tc>
          <w:tcPr>
            <w:tcW w:w="2868" w:type="dxa"/>
          </w:tcPr>
          <w:p w:rsidR="00C86EBD" w:rsidRPr="007E3C60" w:rsidRDefault="00C86EBD" w:rsidP="007E3C60">
            <w:pPr>
              <w:pStyle w:val="Standard"/>
              <w:spacing w:line="360" w:lineRule="auto"/>
              <w:jc w:val="both"/>
            </w:pPr>
            <w:r w:rsidRPr="007E3C60">
              <w:t>4 радне собе,</w:t>
            </w:r>
          </w:p>
          <w:p w:rsidR="00E517AE" w:rsidRPr="007E3C60" w:rsidRDefault="00C86EBD" w:rsidP="007E3C60">
            <w:pPr>
              <w:pStyle w:val="Standard"/>
              <w:spacing w:line="360" w:lineRule="auto"/>
              <w:jc w:val="both"/>
            </w:pPr>
            <w:r w:rsidRPr="007E3C60">
              <w:t xml:space="preserve">Фискултурна сала, вешерај, </w:t>
            </w:r>
          </w:p>
          <w:p w:rsidR="00E517AE" w:rsidRPr="007E3C60" w:rsidRDefault="00C86EBD" w:rsidP="007E3C60">
            <w:pPr>
              <w:pStyle w:val="Standard"/>
              <w:spacing w:line="360" w:lineRule="auto"/>
              <w:jc w:val="both"/>
            </w:pPr>
            <w:r w:rsidRPr="007E3C60">
              <w:t xml:space="preserve">остава, </w:t>
            </w:r>
          </w:p>
          <w:p w:rsidR="00E517AE" w:rsidRPr="007E3C60" w:rsidRDefault="00C86EBD" w:rsidP="007E3C60">
            <w:pPr>
              <w:pStyle w:val="Standard"/>
              <w:spacing w:line="360" w:lineRule="auto"/>
              <w:jc w:val="both"/>
            </w:pPr>
            <w:r w:rsidRPr="007E3C60">
              <w:t xml:space="preserve">котларница, </w:t>
            </w:r>
          </w:p>
          <w:p w:rsidR="00C86EBD" w:rsidRPr="007E3C60" w:rsidRDefault="00C86EBD" w:rsidP="007E3C60">
            <w:pPr>
              <w:pStyle w:val="Standard"/>
              <w:spacing w:line="360" w:lineRule="auto"/>
              <w:jc w:val="both"/>
            </w:pPr>
            <w:r w:rsidRPr="007E3C60">
              <w:t>тоалет за васпитаче, холови</w:t>
            </w:r>
          </w:p>
          <w:p w:rsidR="00C86EBD" w:rsidRPr="007E3C60" w:rsidRDefault="00C86EBD" w:rsidP="007E3C60">
            <w:pPr>
              <w:pStyle w:val="Standard"/>
              <w:spacing w:line="360" w:lineRule="auto"/>
              <w:jc w:val="both"/>
            </w:pPr>
          </w:p>
        </w:tc>
        <w:tc>
          <w:tcPr>
            <w:tcW w:w="2893" w:type="dxa"/>
          </w:tcPr>
          <w:p w:rsidR="00C86EBD" w:rsidRPr="007E3C60" w:rsidRDefault="00C86EBD" w:rsidP="007E3C60">
            <w:pPr>
              <w:pStyle w:val="Standard"/>
              <w:spacing w:line="360" w:lineRule="auto"/>
              <w:jc w:val="both"/>
            </w:pPr>
            <w:r w:rsidRPr="007E3C60">
              <w:lastRenderedPageBreak/>
              <w:t>Реализација ВОР-а</w:t>
            </w:r>
          </w:p>
          <w:p w:rsidR="00E517AE" w:rsidRPr="007E3C60" w:rsidRDefault="00C86EBD" w:rsidP="007E3C60">
            <w:pPr>
              <w:pStyle w:val="Standard"/>
              <w:spacing w:line="360" w:lineRule="auto"/>
              <w:jc w:val="both"/>
            </w:pPr>
            <w:r w:rsidRPr="007E3C60">
              <w:t xml:space="preserve">Спортске </w:t>
            </w:r>
            <w:r w:rsidR="00E517AE" w:rsidRPr="007E3C60">
              <w:t>и физичке активности</w:t>
            </w:r>
          </w:p>
          <w:p w:rsidR="00E517AE" w:rsidRPr="007E3C60" w:rsidRDefault="00E517AE" w:rsidP="007E3C60">
            <w:pPr>
              <w:pStyle w:val="Standard"/>
              <w:spacing w:line="360" w:lineRule="auto"/>
              <w:jc w:val="both"/>
            </w:pPr>
          </w:p>
          <w:p w:rsidR="00E517AE" w:rsidRPr="007E3C60" w:rsidRDefault="00E517AE" w:rsidP="007E3C60">
            <w:pPr>
              <w:pStyle w:val="Standard"/>
              <w:spacing w:line="360" w:lineRule="auto"/>
              <w:jc w:val="both"/>
            </w:pPr>
          </w:p>
          <w:p w:rsidR="00E517AE" w:rsidRPr="007E3C60" w:rsidRDefault="00E517AE" w:rsidP="007E3C60">
            <w:pPr>
              <w:pStyle w:val="Standard"/>
              <w:spacing w:line="360" w:lineRule="auto"/>
              <w:jc w:val="both"/>
            </w:pPr>
          </w:p>
          <w:p w:rsidR="00C86EBD" w:rsidRPr="007E3C60" w:rsidRDefault="00C86EBD" w:rsidP="007E3C60">
            <w:pPr>
              <w:pStyle w:val="Standard"/>
              <w:spacing w:line="360" w:lineRule="auto"/>
              <w:jc w:val="both"/>
            </w:pPr>
            <w:r w:rsidRPr="007E3C60">
              <w:lastRenderedPageBreak/>
              <w:t>изложба радова</w:t>
            </w:r>
            <w:r w:rsidR="00E517AE" w:rsidRPr="007E3C60">
              <w:t>, заједничке просторне целине</w:t>
            </w:r>
          </w:p>
          <w:p w:rsidR="00C86EBD" w:rsidRPr="007E3C60" w:rsidRDefault="00C86EBD" w:rsidP="007E3C60">
            <w:pPr>
              <w:pStyle w:val="Standard"/>
              <w:spacing w:line="360" w:lineRule="auto"/>
              <w:jc w:val="both"/>
            </w:pPr>
          </w:p>
        </w:tc>
      </w:tr>
      <w:tr w:rsidR="00C86EBD" w:rsidRPr="007E3C60" w:rsidTr="00E517AE">
        <w:tc>
          <w:tcPr>
            <w:tcW w:w="3095" w:type="dxa"/>
            <w:shd w:val="clear" w:color="auto" w:fill="8DB3E2" w:themeFill="text2" w:themeFillTint="66"/>
            <w:hideMark/>
          </w:tcPr>
          <w:p w:rsidR="00C86EBD" w:rsidRPr="007E3C60" w:rsidRDefault="00C86EBD" w:rsidP="007E3C60">
            <w:pPr>
              <w:pStyle w:val="Standard"/>
              <w:spacing w:line="360" w:lineRule="auto"/>
              <w:jc w:val="both"/>
            </w:pPr>
            <w:r w:rsidRPr="007E3C60">
              <w:lastRenderedPageBreak/>
              <w:t>3. Јаслена зграда</w:t>
            </w:r>
          </w:p>
        </w:tc>
        <w:tc>
          <w:tcPr>
            <w:tcW w:w="2868" w:type="dxa"/>
            <w:hideMark/>
          </w:tcPr>
          <w:p w:rsidR="00C86EBD" w:rsidRPr="007E3C60" w:rsidRDefault="00C86EBD" w:rsidP="007E3C60">
            <w:pPr>
              <w:pStyle w:val="Standard"/>
              <w:spacing w:line="360" w:lineRule="auto"/>
              <w:jc w:val="both"/>
            </w:pPr>
            <w:r w:rsidRPr="007E3C60">
              <w:t>Радна соба и спаваона, санитарни чвор,</w:t>
            </w:r>
          </w:p>
          <w:p w:rsidR="00E517AE" w:rsidRPr="007E3C60" w:rsidRDefault="00C86EBD" w:rsidP="007E3C60">
            <w:pPr>
              <w:pStyle w:val="Standard"/>
              <w:spacing w:line="360" w:lineRule="auto"/>
              <w:jc w:val="both"/>
            </w:pPr>
            <w:r w:rsidRPr="007E3C60">
              <w:t xml:space="preserve">Хол, </w:t>
            </w:r>
          </w:p>
          <w:p w:rsidR="00C86EBD" w:rsidRPr="007E3C60" w:rsidRDefault="00B5108E" w:rsidP="007E3C60">
            <w:pPr>
              <w:pStyle w:val="Standard"/>
              <w:spacing w:line="360" w:lineRule="auto"/>
              <w:jc w:val="both"/>
            </w:pPr>
            <w:r w:rsidRPr="007E3C60">
              <w:t>Х</w:t>
            </w:r>
            <w:r w:rsidR="00C86EBD" w:rsidRPr="007E3C60">
              <w:t>одници</w:t>
            </w:r>
          </w:p>
        </w:tc>
        <w:tc>
          <w:tcPr>
            <w:tcW w:w="2893" w:type="dxa"/>
            <w:hideMark/>
          </w:tcPr>
          <w:p w:rsidR="00C86EBD" w:rsidRPr="007E3C60" w:rsidRDefault="00C86EBD" w:rsidP="007E3C60">
            <w:pPr>
              <w:pStyle w:val="Standard"/>
              <w:spacing w:line="360" w:lineRule="auto"/>
              <w:jc w:val="both"/>
            </w:pPr>
            <w:r w:rsidRPr="007E3C60">
              <w:t>Реализација неге и ВОР-а</w:t>
            </w:r>
          </w:p>
          <w:p w:rsidR="00C86EBD" w:rsidRPr="007E3C60" w:rsidRDefault="00C86EBD" w:rsidP="007E3C60">
            <w:pPr>
              <w:pStyle w:val="Standard"/>
              <w:spacing w:line="360" w:lineRule="auto"/>
              <w:jc w:val="both"/>
            </w:pPr>
            <w:r w:rsidRPr="007E3C60">
              <w:t>Одржавање С.А.</w:t>
            </w:r>
          </w:p>
          <w:p w:rsidR="00C86EBD" w:rsidRPr="007E3C60" w:rsidRDefault="00C86EBD" w:rsidP="007E3C60">
            <w:pPr>
              <w:pStyle w:val="Standard"/>
              <w:spacing w:line="360" w:lineRule="auto"/>
              <w:jc w:val="both"/>
            </w:pPr>
            <w:r w:rsidRPr="007E3C60">
              <w:t>Изложба радова</w:t>
            </w:r>
            <w:r w:rsidR="00E517AE" w:rsidRPr="007E3C60">
              <w:t>, заједничке просторне целине</w:t>
            </w:r>
          </w:p>
        </w:tc>
      </w:tr>
      <w:tr w:rsidR="00C86EBD" w:rsidRPr="007E3C60" w:rsidTr="00E517AE">
        <w:tc>
          <w:tcPr>
            <w:tcW w:w="3095" w:type="dxa"/>
            <w:shd w:val="clear" w:color="auto" w:fill="8DB3E2" w:themeFill="text2" w:themeFillTint="66"/>
            <w:hideMark/>
          </w:tcPr>
          <w:p w:rsidR="00C86EBD" w:rsidRPr="007E3C60" w:rsidRDefault="00C86EBD" w:rsidP="007E3C60">
            <w:pPr>
              <w:pStyle w:val="Standard"/>
              <w:spacing w:line="360" w:lineRule="auto"/>
              <w:jc w:val="both"/>
            </w:pPr>
            <w:r w:rsidRPr="007E3C60">
              <w:t>4. Подручни објекти</w:t>
            </w:r>
          </w:p>
        </w:tc>
        <w:tc>
          <w:tcPr>
            <w:tcW w:w="2868" w:type="dxa"/>
            <w:hideMark/>
          </w:tcPr>
          <w:p w:rsidR="00C86EBD" w:rsidRPr="007E3C60" w:rsidRDefault="00C86EBD" w:rsidP="007E3C60">
            <w:pPr>
              <w:pStyle w:val="Standard"/>
              <w:spacing w:line="360" w:lineRule="auto"/>
              <w:jc w:val="both"/>
            </w:pPr>
            <w:r w:rsidRPr="007E3C60">
              <w:t>4 радне  собе:   Сараново, Трска, Доња Рача и Велико Крчмаре</w:t>
            </w:r>
          </w:p>
        </w:tc>
        <w:tc>
          <w:tcPr>
            <w:tcW w:w="2893" w:type="dxa"/>
            <w:hideMark/>
          </w:tcPr>
          <w:p w:rsidR="00C86EBD" w:rsidRPr="007E3C60" w:rsidRDefault="00C86EBD" w:rsidP="007E3C60">
            <w:pPr>
              <w:pStyle w:val="Standard"/>
              <w:spacing w:line="360" w:lineRule="auto"/>
              <w:jc w:val="both"/>
            </w:pPr>
            <w:r w:rsidRPr="007E3C60">
              <w:t xml:space="preserve">Реализација четворочасовног ППП-а </w:t>
            </w:r>
          </w:p>
        </w:tc>
      </w:tr>
      <w:tr w:rsidR="00C86EBD" w:rsidRPr="007E3C60" w:rsidTr="00E517AE">
        <w:tc>
          <w:tcPr>
            <w:tcW w:w="3095" w:type="dxa"/>
            <w:shd w:val="clear" w:color="auto" w:fill="8DB3E2" w:themeFill="text2" w:themeFillTint="66"/>
            <w:hideMark/>
          </w:tcPr>
          <w:p w:rsidR="00C86EBD" w:rsidRPr="007E3C60" w:rsidRDefault="00C86EBD" w:rsidP="007E3C60">
            <w:pPr>
              <w:pStyle w:val="Standard"/>
              <w:spacing w:line="360" w:lineRule="auto"/>
              <w:jc w:val="both"/>
            </w:pPr>
            <w:r w:rsidRPr="007E3C60">
              <w:t>5. Двориште вртића и подручних објеката</w:t>
            </w:r>
          </w:p>
        </w:tc>
        <w:tc>
          <w:tcPr>
            <w:tcW w:w="2868" w:type="dxa"/>
            <w:hideMark/>
          </w:tcPr>
          <w:p w:rsidR="00C86EBD" w:rsidRPr="007E3C60" w:rsidRDefault="00C86EBD" w:rsidP="007E3C60">
            <w:pPr>
              <w:pStyle w:val="Standard"/>
              <w:spacing w:line="360" w:lineRule="auto"/>
              <w:jc w:val="both"/>
            </w:pPr>
            <w:r w:rsidRPr="007E3C60">
              <w:t xml:space="preserve"> Дворишта су ограђена и   опремљена мобилним справама и реквизитима</w:t>
            </w:r>
          </w:p>
        </w:tc>
        <w:tc>
          <w:tcPr>
            <w:tcW w:w="2893" w:type="dxa"/>
            <w:hideMark/>
          </w:tcPr>
          <w:p w:rsidR="00C86EBD" w:rsidRPr="007E3C60" w:rsidRDefault="00C86EBD" w:rsidP="007E3C60">
            <w:pPr>
              <w:pStyle w:val="Standard"/>
              <w:spacing w:line="360" w:lineRule="auto"/>
              <w:jc w:val="both"/>
            </w:pPr>
            <w:r w:rsidRPr="007E3C60">
              <w:t>Боравак, игра и физичке активности  деце  на отвореном  простору</w:t>
            </w:r>
            <w:r w:rsidR="00E517AE" w:rsidRPr="007E3C60">
              <w:t>, истраживање</w:t>
            </w:r>
          </w:p>
        </w:tc>
      </w:tr>
    </w:tbl>
    <w:p w:rsidR="00E517AE" w:rsidRPr="007E3C60" w:rsidRDefault="00E517AE" w:rsidP="007E3C60">
      <w:pPr>
        <w:rPr>
          <w:rFonts w:cs="Times New Roman"/>
        </w:rPr>
      </w:pPr>
    </w:p>
    <w:p w:rsidR="00A9143C" w:rsidRPr="007E3C60" w:rsidRDefault="00A9143C" w:rsidP="007E3C60">
      <w:pPr>
        <w:pStyle w:val="Caption"/>
        <w:keepNext/>
        <w:spacing w:line="360" w:lineRule="auto"/>
        <w:rPr>
          <w:rFonts w:cs="Times New Roman"/>
        </w:rPr>
      </w:pPr>
      <w:r w:rsidRPr="007E3C60">
        <w:rPr>
          <w:rFonts w:cs="Times New Roman"/>
        </w:rPr>
        <w:t xml:space="preserve">Табела </w:t>
      </w:r>
      <w:r w:rsidR="00A110EA" w:rsidRPr="007E3C60">
        <w:rPr>
          <w:rFonts w:cs="Times New Roman"/>
        </w:rPr>
        <w:fldChar w:fldCharType="begin"/>
      </w:r>
      <w:r w:rsidR="003E5BEF"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2</w:t>
      </w:r>
      <w:r w:rsidR="00A110EA" w:rsidRPr="007E3C60">
        <w:rPr>
          <w:rFonts w:cs="Times New Roman"/>
        </w:rPr>
        <w:fldChar w:fldCharType="end"/>
      </w:r>
      <w:r w:rsidRPr="007E3C60">
        <w:rPr>
          <w:rFonts w:cs="Times New Roman"/>
        </w:rPr>
        <w:t>: Преглед наменски грађених објеката по врстама, броју, капацитету површини и адреси</w:t>
      </w:r>
    </w:p>
    <w:tbl>
      <w:tblPr>
        <w:tblW w:w="9721" w:type="dxa"/>
        <w:jc w:val="center"/>
        <w:tblLayout w:type="fixed"/>
        <w:tblCellMar>
          <w:left w:w="10" w:type="dxa"/>
          <w:right w:w="10" w:type="dxa"/>
        </w:tblCellMar>
        <w:tblLook w:val="04A0" w:firstRow="1" w:lastRow="0" w:firstColumn="1" w:lastColumn="0" w:noHBand="0" w:noVBand="1"/>
      </w:tblPr>
      <w:tblGrid>
        <w:gridCol w:w="1090"/>
        <w:gridCol w:w="1776"/>
        <w:gridCol w:w="1566"/>
        <w:gridCol w:w="1282"/>
        <w:gridCol w:w="1566"/>
        <w:gridCol w:w="2441"/>
      </w:tblGrid>
      <w:tr w:rsidR="00E517AE" w:rsidRPr="007E3C60" w:rsidTr="00E517AE">
        <w:trPr>
          <w:trHeight w:val="393"/>
          <w:jc w:val="center"/>
        </w:trPr>
        <w:tc>
          <w:tcPr>
            <w:tcW w:w="1090" w:type="dxa"/>
            <w:vMerge w:val="restart"/>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Ред.број</w:t>
            </w:r>
          </w:p>
        </w:tc>
        <w:tc>
          <w:tcPr>
            <w:tcW w:w="1776" w:type="dxa"/>
            <w:vMerge w:val="restart"/>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Назив објекта</w:t>
            </w:r>
          </w:p>
        </w:tc>
        <w:tc>
          <w:tcPr>
            <w:tcW w:w="2848" w:type="dxa"/>
            <w:gridSpan w:val="2"/>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 xml:space="preserve">       Капацитет</w:t>
            </w:r>
          </w:p>
        </w:tc>
        <w:tc>
          <w:tcPr>
            <w:tcW w:w="1566" w:type="dxa"/>
            <w:vMerge w:val="restart"/>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Површина</w:t>
            </w:r>
          </w:p>
          <w:p w:rsidR="00E517AE" w:rsidRPr="007E3C60" w:rsidRDefault="00E517AE" w:rsidP="007E3C60">
            <w:pPr>
              <w:pStyle w:val="Standard"/>
              <w:spacing w:line="360" w:lineRule="auto"/>
              <w:jc w:val="both"/>
            </w:pPr>
            <w:r w:rsidRPr="007E3C60">
              <w:t>Објекта</w:t>
            </w:r>
          </w:p>
        </w:tc>
        <w:tc>
          <w:tcPr>
            <w:tcW w:w="2441" w:type="dxa"/>
            <w:vMerge w:val="restart"/>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Адреса</w:t>
            </w:r>
          </w:p>
        </w:tc>
      </w:tr>
      <w:tr w:rsidR="00E517AE" w:rsidRPr="007E3C60" w:rsidTr="00E517AE">
        <w:trPr>
          <w:trHeight w:val="547"/>
          <w:jc w:val="center"/>
        </w:trPr>
        <w:tc>
          <w:tcPr>
            <w:tcW w:w="1090" w:type="dxa"/>
            <w:vMerge/>
            <w:tcBorders>
              <w:top w:val="single" w:sz="4" w:space="0" w:color="00000A"/>
              <w:left w:val="single" w:sz="4" w:space="0" w:color="00000A"/>
              <w:bottom w:val="single" w:sz="4" w:space="0" w:color="00000A"/>
              <w:right w:val="single" w:sz="4" w:space="0" w:color="00000A"/>
            </w:tcBorders>
            <w:shd w:val="clear" w:color="auto" w:fill="8DB3E2" w:themeFill="text2" w:themeFillTint="66"/>
            <w:vAlign w:val="center"/>
            <w:hideMark/>
          </w:tcPr>
          <w:p w:rsidR="00E517AE" w:rsidRPr="007E3C60" w:rsidRDefault="00E517AE" w:rsidP="007E3C60">
            <w:pPr>
              <w:spacing w:after="0"/>
              <w:rPr>
                <w:rFonts w:eastAsia="Times New Roman" w:cs="Times New Roman"/>
                <w:color w:val="000000"/>
                <w:kern w:val="3"/>
                <w:szCs w:val="24"/>
              </w:rPr>
            </w:pPr>
          </w:p>
        </w:tc>
        <w:tc>
          <w:tcPr>
            <w:tcW w:w="1776" w:type="dxa"/>
            <w:vMerge/>
            <w:tcBorders>
              <w:top w:val="single" w:sz="4" w:space="0" w:color="00000A"/>
              <w:left w:val="single" w:sz="4" w:space="0" w:color="00000A"/>
              <w:bottom w:val="single" w:sz="4" w:space="0" w:color="00000A"/>
              <w:right w:val="single" w:sz="4" w:space="0" w:color="00000A"/>
            </w:tcBorders>
            <w:shd w:val="clear" w:color="auto" w:fill="8DB3E2" w:themeFill="text2" w:themeFillTint="66"/>
            <w:vAlign w:val="center"/>
            <w:hideMark/>
          </w:tcPr>
          <w:p w:rsidR="00E517AE" w:rsidRPr="007E3C60" w:rsidRDefault="00E517AE" w:rsidP="007E3C60">
            <w:pPr>
              <w:spacing w:after="0"/>
              <w:rPr>
                <w:rFonts w:eastAsia="Times New Roman" w:cs="Times New Roman"/>
                <w:color w:val="000000"/>
                <w:kern w:val="3"/>
                <w:szCs w:val="24"/>
              </w:rPr>
            </w:pPr>
          </w:p>
        </w:tc>
        <w:tc>
          <w:tcPr>
            <w:tcW w:w="1566" w:type="dxa"/>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Број група</w:t>
            </w:r>
          </w:p>
        </w:tc>
        <w:tc>
          <w:tcPr>
            <w:tcW w:w="1282" w:type="dxa"/>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Број деце</w:t>
            </w:r>
          </w:p>
        </w:tc>
        <w:tc>
          <w:tcPr>
            <w:tcW w:w="1566" w:type="dxa"/>
            <w:vMerge/>
            <w:tcBorders>
              <w:top w:val="single" w:sz="4" w:space="0" w:color="00000A"/>
              <w:left w:val="single" w:sz="4" w:space="0" w:color="00000A"/>
              <w:bottom w:val="single" w:sz="4" w:space="0" w:color="00000A"/>
              <w:right w:val="single" w:sz="4" w:space="0" w:color="00000A"/>
            </w:tcBorders>
            <w:vAlign w:val="center"/>
            <w:hideMark/>
          </w:tcPr>
          <w:p w:rsidR="00E517AE" w:rsidRPr="007E3C60" w:rsidRDefault="00E517AE" w:rsidP="007E3C60">
            <w:pPr>
              <w:spacing w:after="0"/>
              <w:rPr>
                <w:rFonts w:eastAsia="Times New Roman" w:cs="Times New Roman"/>
                <w:color w:val="000000"/>
                <w:kern w:val="3"/>
                <w:szCs w:val="24"/>
              </w:rPr>
            </w:pPr>
          </w:p>
        </w:tc>
        <w:tc>
          <w:tcPr>
            <w:tcW w:w="2441" w:type="dxa"/>
            <w:vMerge/>
            <w:tcBorders>
              <w:top w:val="single" w:sz="4" w:space="0" w:color="00000A"/>
              <w:left w:val="single" w:sz="4" w:space="0" w:color="00000A"/>
              <w:bottom w:val="single" w:sz="4" w:space="0" w:color="00000A"/>
              <w:right w:val="single" w:sz="4" w:space="0" w:color="00000A"/>
            </w:tcBorders>
            <w:vAlign w:val="center"/>
            <w:hideMark/>
          </w:tcPr>
          <w:p w:rsidR="00E517AE" w:rsidRPr="007E3C60" w:rsidRDefault="00E517AE" w:rsidP="007E3C60">
            <w:pPr>
              <w:spacing w:after="0"/>
              <w:rPr>
                <w:rFonts w:eastAsia="Times New Roman" w:cs="Times New Roman"/>
                <w:color w:val="000000"/>
                <w:kern w:val="3"/>
                <w:szCs w:val="24"/>
              </w:rPr>
            </w:pPr>
          </w:p>
        </w:tc>
      </w:tr>
      <w:tr w:rsidR="00E517AE" w:rsidRPr="007E3C60" w:rsidTr="00E517AE">
        <w:trPr>
          <w:trHeight w:val="268"/>
          <w:jc w:val="center"/>
        </w:trPr>
        <w:tc>
          <w:tcPr>
            <w:tcW w:w="1090"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1.</w:t>
            </w:r>
          </w:p>
        </w:tc>
        <w:tc>
          <w:tcPr>
            <w:tcW w:w="1776"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ЈАСЛИЦЕ</w:t>
            </w: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7E3C60" w:rsidRDefault="00130EC9" w:rsidP="007E3C60">
            <w:pPr>
              <w:pStyle w:val="Standard"/>
              <w:tabs>
                <w:tab w:val="left" w:pos="1110"/>
              </w:tabs>
              <w:spacing w:line="360" w:lineRule="auto"/>
              <w:jc w:val="both"/>
              <w:rPr>
                <w:color w:val="auto"/>
              </w:rPr>
            </w:pPr>
            <w:r>
              <w:rPr>
                <w:color w:val="auto"/>
                <w:lang w:val="sr-Cyrl-RS"/>
              </w:rPr>
              <w:t>1</w:t>
            </w:r>
            <w:r w:rsidR="00E0772C" w:rsidRPr="007E3C60">
              <w:rPr>
                <w:color w:val="auto"/>
              </w:rPr>
              <w:tab/>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130EC9" w:rsidRDefault="00130EC9" w:rsidP="007E3C60">
            <w:pPr>
              <w:pStyle w:val="Standard"/>
              <w:spacing w:line="360" w:lineRule="auto"/>
              <w:jc w:val="both"/>
              <w:rPr>
                <w:color w:val="auto"/>
                <w:highlight w:val="yellow"/>
                <w:lang w:val="sr-Cyrl-RS"/>
              </w:rPr>
            </w:pPr>
            <w:r>
              <w:rPr>
                <w:color w:val="auto"/>
                <w:lang w:val="sr-Cyrl-RS"/>
              </w:rPr>
              <w:t>12</w:t>
            </w: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7E3C60" w:rsidRDefault="008D432F" w:rsidP="007E3C60">
            <w:pPr>
              <w:pStyle w:val="Standard"/>
              <w:spacing w:line="360" w:lineRule="auto"/>
              <w:jc w:val="both"/>
              <w:rPr>
                <w:color w:val="auto"/>
              </w:rPr>
            </w:pPr>
            <w:r w:rsidRPr="007E3C60">
              <w:rPr>
                <w:color w:val="auto"/>
                <w:lang w:val="en-US"/>
              </w:rPr>
              <w:t>232</w:t>
            </w:r>
            <w:r w:rsidR="007235EA" w:rsidRPr="007E3C60">
              <w:rPr>
                <w:color w:val="auto"/>
              </w:rPr>
              <w:t xml:space="preserve"> м</w:t>
            </w:r>
            <w:r w:rsidR="00E517AE" w:rsidRPr="007E3C60">
              <w:rPr>
                <w:color w:val="auto"/>
                <w:vertAlign w:val="superscript"/>
                <w:lang w:val="ru-RU"/>
              </w:rPr>
              <w:t>2</w:t>
            </w:r>
          </w:p>
        </w:tc>
        <w:tc>
          <w:tcPr>
            <w:tcW w:w="244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7E3C60" w:rsidRDefault="00E517AE" w:rsidP="007E3C60">
            <w:pPr>
              <w:pStyle w:val="Standard"/>
              <w:spacing w:line="360" w:lineRule="auto"/>
              <w:jc w:val="both"/>
              <w:rPr>
                <w:color w:val="auto"/>
              </w:rPr>
            </w:pPr>
            <w:r w:rsidRPr="007E3C60">
              <w:rPr>
                <w:color w:val="auto"/>
              </w:rPr>
              <w:t>Р.ДОМАНОВИЋА,</w:t>
            </w:r>
          </w:p>
          <w:p w:rsidR="00E517AE" w:rsidRPr="007E3C60" w:rsidRDefault="00E517AE" w:rsidP="007E3C60">
            <w:pPr>
              <w:pStyle w:val="Standard"/>
              <w:spacing w:line="360" w:lineRule="auto"/>
              <w:jc w:val="both"/>
              <w:rPr>
                <w:color w:val="auto"/>
              </w:rPr>
            </w:pPr>
            <w:r w:rsidRPr="007E3C60">
              <w:rPr>
                <w:color w:val="auto"/>
              </w:rPr>
              <w:t>бр.10.</w:t>
            </w:r>
          </w:p>
        </w:tc>
      </w:tr>
      <w:tr w:rsidR="00E517AE" w:rsidRPr="007E3C60" w:rsidTr="00A9143C">
        <w:trPr>
          <w:trHeight w:val="718"/>
          <w:jc w:val="center"/>
        </w:trPr>
        <w:tc>
          <w:tcPr>
            <w:tcW w:w="1090"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2.</w:t>
            </w:r>
          </w:p>
        </w:tc>
        <w:tc>
          <w:tcPr>
            <w:tcW w:w="1776"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ОБЈЕКАТ 1</w:t>
            </w: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130EC9" w:rsidRDefault="00130EC9" w:rsidP="007E3C60">
            <w:pPr>
              <w:pStyle w:val="Standard"/>
              <w:spacing w:line="360" w:lineRule="auto"/>
              <w:jc w:val="both"/>
              <w:rPr>
                <w:color w:val="auto"/>
                <w:lang w:val="sr-Cyrl-RS"/>
              </w:rPr>
            </w:pPr>
            <w:r>
              <w:rPr>
                <w:color w:val="auto"/>
                <w:lang w:val="sr-Cyrl-RS"/>
              </w:rPr>
              <w:t>5</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130EC9" w:rsidRDefault="00130EC9" w:rsidP="007E3C60">
            <w:pPr>
              <w:pStyle w:val="Standard"/>
              <w:spacing w:line="360" w:lineRule="auto"/>
              <w:jc w:val="both"/>
              <w:rPr>
                <w:color w:val="auto"/>
                <w:highlight w:val="yellow"/>
                <w:lang w:val="sr-Cyrl-RS"/>
              </w:rPr>
            </w:pPr>
            <w:r>
              <w:rPr>
                <w:color w:val="auto"/>
                <w:lang w:val="sr-Cyrl-RS"/>
              </w:rPr>
              <w:t>97</w:t>
            </w: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7E3C60" w:rsidRDefault="007235EA" w:rsidP="007E3C60">
            <w:pPr>
              <w:pStyle w:val="Standard"/>
              <w:spacing w:line="360" w:lineRule="auto"/>
              <w:jc w:val="both"/>
              <w:rPr>
                <w:color w:val="auto"/>
              </w:rPr>
            </w:pPr>
            <w:r w:rsidRPr="007E3C60">
              <w:rPr>
                <w:color w:val="auto"/>
              </w:rPr>
              <w:t>870 м</w:t>
            </w:r>
            <w:r w:rsidR="00E517AE" w:rsidRPr="007E3C60">
              <w:rPr>
                <w:color w:val="auto"/>
                <w:vertAlign w:val="superscript"/>
              </w:rPr>
              <w:t>2</w:t>
            </w:r>
          </w:p>
        </w:tc>
        <w:tc>
          <w:tcPr>
            <w:tcW w:w="244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7E3C60" w:rsidRDefault="00E517AE" w:rsidP="007E3C60">
            <w:pPr>
              <w:pStyle w:val="Standard"/>
              <w:spacing w:line="360" w:lineRule="auto"/>
              <w:jc w:val="both"/>
              <w:rPr>
                <w:color w:val="auto"/>
              </w:rPr>
            </w:pPr>
            <w:r w:rsidRPr="007E3C60">
              <w:rPr>
                <w:color w:val="auto"/>
              </w:rPr>
              <w:t>Р.ДОМАНОВИЋА,</w:t>
            </w:r>
          </w:p>
          <w:p w:rsidR="00E517AE" w:rsidRPr="007E3C60" w:rsidRDefault="00E517AE" w:rsidP="007E3C60">
            <w:pPr>
              <w:pStyle w:val="Standard"/>
              <w:spacing w:line="360" w:lineRule="auto"/>
              <w:jc w:val="both"/>
              <w:rPr>
                <w:color w:val="auto"/>
              </w:rPr>
            </w:pPr>
            <w:r w:rsidRPr="007E3C60">
              <w:rPr>
                <w:color w:val="auto"/>
              </w:rPr>
              <w:t>бр.10.</w:t>
            </w:r>
          </w:p>
        </w:tc>
      </w:tr>
      <w:tr w:rsidR="00E517AE" w:rsidRPr="007E3C60" w:rsidTr="00A9143C">
        <w:trPr>
          <w:trHeight w:val="718"/>
          <w:jc w:val="center"/>
        </w:trPr>
        <w:tc>
          <w:tcPr>
            <w:tcW w:w="1090"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3.</w:t>
            </w:r>
          </w:p>
        </w:tc>
        <w:tc>
          <w:tcPr>
            <w:tcW w:w="1776"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r w:rsidRPr="007E3C60">
              <w:t>ОБЈЕКАТ 2</w:t>
            </w: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7E3C60" w:rsidRDefault="00E0772C" w:rsidP="007E3C60">
            <w:pPr>
              <w:pStyle w:val="Standard"/>
              <w:spacing w:line="360" w:lineRule="auto"/>
              <w:jc w:val="both"/>
              <w:rPr>
                <w:color w:val="auto"/>
                <w:lang w:val="en-US"/>
              </w:rPr>
            </w:pPr>
            <w:r w:rsidRPr="007E3C60">
              <w:rPr>
                <w:color w:val="auto"/>
                <w:lang w:val="en-US"/>
              </w:rPr>
              <w:t>5</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130EC9" w:rsidRDefault="00130EC9" w:rsidP="007E3C60">
            <w:pPr>
              <w:pStyle w:val="Standard"/>
              <w:spacing w:line="360" w:lineRule="auto"/>
              <w:jc w:val="both"/>
              <w:rPr>
                <w:color w:val="auto"/>
                <w:highlight w:val="yellow"/>
                <w:lang w:val="sr-Cyrl-RS"/>
              </w:rPr>
            </w:pPr>
            <w:r>
              <w:rPr>
                <w:color w:val="auto"/>
                <w:lang w:val="sr-Cyrl-RS"/>
              </w:rPr>
              <w:t>100</w:t>
            </w:r>
          </w:p>
        </w:tc>
        <w:tc>
          <w:tcPr>
            <w:tcW w:w="156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hideMark/>
          </w:tcPr>
          <w:p w:rsidR="00E517AE" w:rsidRPr="007E3C60" w:rsidRDefault="008D432F" w:rsidP="007E3C60">
            <w:pPr>
              <w:pStyle w:val="Standard"/>
              <w:spacing w:line="360" w:lineRule="auto"/>
              <w:jc w:val="both"/>
              <w:rPr>
                <w:color w:val="auto"/>
              </w:rPr>
            </w:pPr>
            <w:r w:rsidRPr="007E3C60">
              <w:rPr>
                <w:color w:val="auto"/>
                <w:lang w:val="en-US"/>
              </w:rPr>
              <w:t xml:space="preserve">674 </w:t>
            </w:r>
            <w:r w:rsidR="007235EA" w:rsidRPr="007E3C60">
              <w:rPr>
                <w:color w:val="auto"/>
              </w:rPr>
              <w:t>м</w:t>
            </w:r>
            <w:r w:rsidR="00E517AE" w:rsidRPr="007E3C60">
              <w:rPr>
                <w:color w:val="auto"/>
                <w:vertAlign w:val="superscript"/>
              </w:rPr>
              <w:t>2</w:t>
            </w:r>
          </w:p>
        </w:tc>
        <w:tc>
          <w:tcPr>
            <w:tcW w:w="244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hideMark/>
          </w:tcPr>
          <w:p w:rsidR="00E517AE" w:rsidRPr="007E3C60" w:rsidRDefault="00E517AE" w:rsidP="007E3C60">
            <w:pPr>
              <w:pStyle w:val="Standard"/>
              <w:spacing w:line="360" w:lineRule="auto"/>
              <w:jc w:val="both"/>
              <w:rPr>
                <w:color w:val="auto"/>
              </w:rPr>
            </w:pPr>
            <w:r w:rsidRPr="007E3C60">
              <w:rPr>
                <w:color w:val="auto"/>
              </w:rPr>
              <w:t>Р.ДОМАНОВИЋА,</w:t>
            </w:r>
          </w:p>
          <w:p w:rsidR="00E517AE" w:rsidRPr="007E3C60" w:rsidRDefault="00E517AE" w:rsidP="007E3C60">
            <w:pPr>
              <w:pStyle w:val="Standard"/>
              <w:spacing w:line="360" w:lineRule="auto"/>
              <w:jc w:val="both"/>
              <w:rPr>
                <w:color w:val="auto"/>
              </w:rPr>
            </w:pPr>
            <w:r w:rsidRPr="007E3C60">
              <w:rPr>
                <w:color w:val="auto"/>
              </w:rPr>
              <w:t>бр.10.</w:t>
            </w:r>
          </w:p>
        </w:tc>
      </w:tr>
      <w:tr w:rsidR="00A9143C" w:rsidRPr="007E3C60" w:rsidTr="00A9143C">
        <w:trPr>
          <w:trHeight w:val="718"/>
          <w:jc w:val="center"/>
        </w:trPr>
        <w:tc>
          <w:tcPr>
            <w:tcW w:w="2866" w:type="dxa"/>
            <w:gridSpan w:val="2"/>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vAlign w:val="center"/>
            <w:hideMark/>
          </w:tcPr>
          <w:p w:rsidR="00A9143C" w:rsidRPr="007E3C60" w:rsidRDefault="00A9143C" w:rsidP="007E3C60">
            <w:pPr>
              <w:pStyle w:val="Standard"/>
              <w:spacing w:line="360" w:lineRule="auto"/>
              <w:jc w:val="both"/>
              <w:rPr>
                <w:b/>
              </w:rPr>
            </w:pPr>
            <w:r w:rsidRPr="007E3C60">
              <w:rPr>
                <w:b/>
              </w:rPr>
              <w:t>УКУПНО:</w:t>
            </w:r>
          </w:p>
        </w:tc>
        <w:tc>
          <w:tcPr>
            <w:tcW w:w="1566" w:type="dxa"/>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hideMark/>
          </w:tcPr>
          <w:p w:rsidR="00A9143C" w:rsidRPr="00130EC9" w:rsidRDefault="00A9143C" w:rsidP="007E3C60">
            <w:pPr>
              <w:pStyle w:val="Standard"/>
              <w:spacing w:line="360" w:lineRule="auto"/>
              <w:jc w:val="both"/>
              <w:rPr>
                <w:b/>
                <w:lang w:val="sr-Cyrl-RS"/>
              </w:rPr>
            </w:pPr>
            <w:r w:rsidRPr="007E3C60">
              <w:rPr>
                <w:b/>
              </w:rPr>
              <w:t>1</w:t>
            </w:r>
            <w:r w:rsidR="00130EC9">
              <w:rPr>
                <w:b/>
                <w:lang w:val="sr-Cyrl-RS"/>
              </w:rPr>
              <w:t>1</w:t>
            </w:r>
          </w:p>
        </w:tc>
        <w:tc>
          <w:tcPr>
            <w:tcW w:w="1282" w:type="dxa"/>
            <w:tcBorders>
              <w:top w:val="single" w:sz="4" w:space="0" w:color="00000A"/>
              <w:left w:val="single" w:sz="4" w:space="0" w:color="00000A"/>
              <w:bottom w:val="single" w:sz="4" w:space="0" w:color="00000A"/>
              <w:right w:val="single" w:sz="4" w:space="0" w:color="auto"/>
            </w:tcBorders>
            <w:shd w:val="clear" w:color="auto" w:fill="B8CCE4" w:themeFill="accent1" w:themeFillTint="66"/>
            <w:tcMar>
              <w:top w:w="0" w:type="dxa"/>
              <w:left w:w="108" w:type="dxa"/>
              <w:bottom w:w="0" w:type="dxa"/>
              <w:right w:w="108" w:type="dxa"/>
            </w:tcMar>
            <w:hideMark/>
          </w:tcPr>
          <w:p w:rsidR="00A9143C" w:rsidRPr="00130EC9" w:rsidRDefault="00130EC9" w:rsidP="007E3C60">
            <w:pPr>
              <w:pStyle w:val="Standard"/>
              <w:spacing w:line="360" w:lineRule="auto"/>
              <w:jc w:val="both"/>
              <w:rPr>
                <w:b/>
                <w:color w:val="auto"/>
                <w:highlight w:val="yellow"/>
                <w:lang w:val="sr-Cyrl-RS"/>
              </w:rPr>
            </w:pPr>
            <w:r>
              <w:rPr>
                <w:b/>
                <w:color w:val="auto"/>
                <w:lang w:val="sr-Cyrl-RS"/>
              </w:rPr>
              <w:t>209</w:t>
            </w:r>
          </w:p>
        </w:tc>
        <w:tc>
          <w:tcPr>
            <w:tcW w:w="4007" w:type="dxa"/>
            <w:gridSpan w:val="2"/>
            <w:tcBorders>
              <w:top w:val="single" w:sz="4" w:space="0" w:color="auto"/>
              <w:left w:val="single" w:sz="4" w:space="0" w:color="auto"/>
              <w:right w:val="single" w:sz="4" w:space="0" w:color="auto"/>
            </w:tcBorders>
            <w:shd w:val="clear" w:color="auto" w:fill="B8CCE4" w:themeFill="accent1" w:themeFillTint="66"/>
            <w:tcMar>
              <w:top w:w="0" w:type="dxa"/>
              <w:left w:w="108" w:type="dxa"/>
              <w:bottom w:w="0" w:type="dxa"/>
              <w:right w:w="108" w:type="dxa"/>
            </w:tcMar>
            <w:hideMark/>
          </w:tcPr>
          <w:p w:rsidR="00A9143C" w:rsidRPr="007E3C60" w:rsidRDefault="008D432F" w:rsidP="007E3C60">
            <w:pPr>
              <w:pStyle w:val="Standard"/>
              <w:spacing w:line="360" w:lineRule="auto"/>
              <w:jc w:val="both"/>
              <w:rPr>
                <w:b/>
              </w:rPr>
            </w:pPr>
            <w:r w:rsidRPr="007E3C60">
              <w:rPr>
                <w:b/>
                <w:lang w:val="en-US"/>
              </w:rPr>
              <w:t>1776</w:t>
            </w:r>
            <w:r w:rsidR="007235EA" w:rsidRPr="007E3C60">
              <w:rPr>
                <w:b/>
              </w:rPr>
              <w:t xml:space="preserve"> м</w:t>
            </w:r>
            <w:r w:rsidR="007235EA" w:rsidRPr="007E3C60">
              <w:rPr>
                <w:b/>
                <w:vertAlign w:val="superscript"/>
              </w:rPr>
              <w:t>2</w:t>
            </w:r>
          </w:p>
        </w:tc>
      </w:tr>
      <w:tr w:rsidR="00E517AE" w:rsidRPr="007E3C60" w:rsidTr="00A9143C">
        <w:trPr>
          <w:jc w:val="center"/>
        </w:trPr>
        <w:tc>
          <w:tcPr>
            <w:tcW w:w="1090"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p>
        </w:tc>
        <w:tc>
          <w:tcPr>
            <w:tcW w:w="1776"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E517AE" w:rsidRPr="007E3C60" w:rsidRDefault="00E517AE" w:rsidP="007E3C60">
            <w:pPr>
              <w:pStyle w:val="Standard"/>
              <w:spacing w:line="360" w:lineRule="auto"/>
              <w:jc w:val="both"/>
            </w:pP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7E3C60" w:rsidRDefault="00E517AE" w:rsidP="007E3C60">
            <w:pPr>
              <w:pStyle w:val="Standard"/>
              <w:spacing w:line="360" w:lineRule="auto"/>
              <w:jc w:val="both"/>
            </w:pP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7E3C60" w:rsidRDefault="00E517AE" w:rsidP="007E3C60">
            <w:pPr>
              <w:pStyle w:val="Standard"/>
              <w:spacing w:line="360" w:lineRule="auto"/>
              <w:jc w:val="both"/>
            </w:pP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7E3C60" w:rsidRDefault="00E517AE" w:rsidP="007E3C60">
            <w:pPr>
              <w:pStyle w:val="Standard"/>
              <w:spacing w:line="360" w:lineRule="auto"/>
              <w:jc w:val="both"/>
            </w:pPr>
          </w:p>
        </w:tc>
        <w:tc>
          <w:tcPr>
            <w:tcW w:w="244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E517AE" w:rsidRPr="007E3C60" w:rsidRDefault="00E517AE" w:rsidP="007E3C60">
            <w:pPr>
              <w:pStyle w:val="Standard"/>
              <w:spacing w:line="360" w:lineRule="auto"/>
              <w:jc w:val="both"/>
            </w:pPr>
          </w:p>
        </w:tc>
      </w:tr>
    </w:tbl>
    <w:p w:rsidR="001D0393" w:rsidRPr="007E3C60" w:rsidRDefault="001D0393" w:rsidP="007E3C60">
      <w:pPr>
        <w:rPr>
          <w:rFonts w:cs="Times New Roman"/>
        </w:rPr>
      </w:pPr>
    </w:p>
    <w:p w:rsidR="00A9143C" w:rsidRPr="007E3C60" w:rsidRDefault="00A9143C" w:rsidP="007E3C60">
      <w:pPr>
        <w:pStyle w:val="Caption"/>
        <w:keepNext/>
        <w:spacing w:line="360" w:lineRule="auto"/>
        <w:rPr>
          <w:rFonts w:cs="Times New Roman"/>
        </w:rPr>
      </w:pPr>
      <w:r w:rsidRPr="007E3C60">
        <w:rPr>
          <w:rFonts w:cs="Times New Roman"/>
        </w:rPr>
        <w:lastRenderedPageBreak/>
        <w:t xml:space="preserve">Табела </w:t>
      </w:r>
      <w:r w:rsidR="00A110EA" w:rsidRPr="007E3C60">
        <w:rPr>
          <w:rFonts w:cs="Times New Roman"/>
        </w:rPr>
        <w:fldChar w:fldCharType="begin"/>
      </w:r>
      <w:r w:rsidR="003E5BEF"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3</w:t>
      </w:r>
      <w:r w:rsidR="00A110EA" w:rsidRPr="007E3C60">
        <w:rPr>
          <w:rFonts w:cs="Times New Roman"/>
        </w:rPr>
        <w:fldChar w:fldCharType="end"/>
      </w:r>
      <w:r w:rsidRPr="007E3C60">
        <w:rPr>
          <w:rFonts w:cs="Times New Roman"/>
        </w:rPr>
        <w:t>: Преглед простора за рад са децом у подручним местима</w:t>
      </w:r>
    </w:p>
    <w:tbl>
      <w:tblPr>
        <w:tblW w:w="9574" w:type="dxa"/>
        <w:tblInd w:w="-105" w:type="dxa"/>
        <w:tblLayout w:type="fixed"/>
        <w:tblCellMar>
          <w:left w:w="10" w:type="dxa"/>
          <w:right w:w="10" w:type="dxa"/>
        </w:tblCellMar>
        <w:tblLook w:val="04A0" w:firstRow="1" w:lastRow="0" w:firstColumn="1" w:lastColumn="0" w:noHBand="0" w:noVBand="1"/>
      </w:tblPr>
      <w:tblGrid>
        <w:gridCol w:w="1281"/>
        <w:gridCol w:w="2517"/>
        <w:gridCol w:w="1663"/>
        <w:gridCol w:w="1843"/>
        <w:gridCol w:w="2270"/>
      </w:tblGrid>
      <w:tr w:rsidR="00A9143C" w:rsidRPr="007E3C60" w:rsidTr="00A9143C">
        <w:tc>
          <w:tcPr>
            <w:tcW w:w="1281"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Ред.број</w:t>
            </w:r>
          </w:p>
        </w:tc>
        <w:tc>
          <w:tcPr>
            <w:tcW w:w="2517"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Назив простора</w:t>
            </w:r>
          </w:p>
        </w:tc>
        <w:tc>
          <w:tcPr>
            <w:tcW w:w="1663"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Капацитет</w:t>
            </w:r>
          </w:p>
        </w:tc>
        <w:tc>
          <w:tcPr>
            <w:tcW w:w="1843"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Површина простора</w:t>
            </w:r>
          </w:p>
        </w:tc>
        <w:tc>
          <w:tcPr>
            <w:tcW w:w="2270"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Површина</w:t>
            </w:r>
          </w:p>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дворишта</w:t>
            </w:r>
          </w:p>
        </w:tc>
      </w:tr>
      <w:tr w:rsidR="00A9143C" w:rsidRPr="007E3C60" w:rsidTr="00A9143C">
        <w:trPr>
          <w:trHeight w:val="195"/>
        </w:trPr>
        <w:tc>
          <w:tcPr>
            <w:tcW w:w="1281"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1.</w:t>
            </w:r>
          </w:p>
        </w:tc>
        <w:tc>
          <w:tcPr>
            <w:tcW w:w="25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О.Ш.Сараново</w:t>
            </w:r>
          </w:p>
        </w:tc>
        <w:tc>
          <w:tcPr>
            <w:tcW w:w="1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D86FFF" w:rsidRDefault="00D86FFF" w:rsidP="007E3C60">
            <w:pPr>
              <w:suppressAutoHyphens/>
              <w:autoSpaceDN w:val="0"/>
              <w:spacing w:after="0"/>
              <w:rPr>
                <w:rFonts w:eastAsia="Times New Roman" w:cs="Times New Roman"/>
                <w:kern w:val="3"/>
                <w:szCs w:val="24"/>
                <w:lang w:val="sr-Latn-RS" w:eastAsia="sr-Cyrl-CS"/>
              </w:rPr>
            </w:pPr>
            <w:r>
              <w:rPr>
                <w:rFonts w:eastAsia="Times New Roman" w:cs="Times New Roman"/>
                <w:kern w:val="3"/>
                <w:sz w:val="22"/>
                <w:lang w:val="sr-Latn-RS" w:eastAsia="sr-Cyrl-CS"/>
              </w:rPr>
              <w:t>11</w:t>
            </w:r>
          </w:p>
        </w:tc>
        <w:tc>
          <w:tcPr>
            <w:tcW w:w="184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40 m</w:t>
            </w:r>
            <w:r w:rsidRPr="007E3C60">
              <w:rPr>
                <w:rFonts w:eastAsia="Times New Roman" w:cs="Times New Roman"/>
                <w:color w:val="000000"/>
                <w:kern w:val="3"/>
                <w:sz w:val="22"/>
                <w:vertAlign w:val="superscript"/>
                <w:lang w:eastAsia="sr-Cyrl-CS"/>
              </w:rPr>
              <w:t>2</w:t>
            </w:r>
          </w:p>
        </w:tc>
        <w:tc>
          <w:tcPr>
            <w:tcW w:w="22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0,50 h</w:t>
            </w:r>
          </w:p>
        </w:tc>
      </w:tr>
      <w:tr w:rsidR="00A9143C" w:rsidRPr="007E3C60" w:rsidTr="00A9143C">
        <w:trPr>
          <w:trHeight w:val="240"/>
        </w:trPr>
        <w:tc>
          <w:tcPr>
            <w:tcW w:w="1281"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2.</w:t>
            </w:r>
          </w:p>
        </w:tc>
        <w:tc>
          <w:tcPr>
            <w:tcW w:w="25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О.Ш. Велико Крчмаре</w:t>
            </w:r>
          </w:p>
        </w:tc>
        <w:tc>
          <w:tcPr>
            <w:tcW w:w="1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D86FFF" w:rsidRDefault="00D86FFF" w:rsidP="007E3C60">
            <w:pPr>
              <w:suppressAutoHyphens/>
              <w:autoSpaceDN w:val="0"/>
              <w:spacing w:after="0"/>
              <w:rPr>
                <w:rFonts w:eastAsia="Times New Roman" w:cs="Times New Roman"/>
                <w:kern w:val="3"/>
                <w:szCs w:val="24"/>
                <w:lang w:val="sr-Latn-RS" w:eastAsia="sr-Cyrl-CS"/>
              </w:rPr>
            </w:pPr>
            <w:r>
              <w:rPr>
                <w:rFonts w:eastAsia="Times New Roman" w:cs="Times New Roman"/>
                <w:kern w:val="3"/>
                <w:sz w:val="22"/>
                <w:lang w:val="sr-Latn-RS" w:eastAsia="sr-Cyrl-CS"/>
              </w:rPr>
              <w:t>5</w:t>
            </w:r>
          </w:p>
        </w:tc>
        <w:tc>
          <w:tcPr>
            <w:tcW w:w="184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30m</w:t>
            </w:r>
            <w:r w:rsidRPr="007E3C60">
              <w:rPr>
                <w:rFonts w:eastAsia="Times New Roman" w:cs="Times New Roman"/>
                <w:color w:val="000000"/>
                <w:kern w:val="3"/>
                <w:sz w:val="22"/>
                <w:vertAlign w:val="superscript"/>
                <w:lang w:eastAsia="sr-Cyrl-CS"/>
              </w:rPr>
              <w:t>2</w:t>
            </w:r>
          </w:p>
        </w:tc>
        <w:tc>
          <w:tcPr>
            <w:tcW w:w="22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0,70 h</w:t>
            </w:r>
          </w:p>
        </w:tc>
      </w:tr>
      <w:tr w:rsidR="00A9143C" w:rsidRPr="007E3C60" w:rsidTr="00A9143C">
        <w:trPr>
          <w:trHeight w:val="240"/>
        </w:trPr>
        <w:tc>
          <w:tcPr>
            <w:tcW w:w="1281"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3.</w:t>
            </w:r>
          </w:p>
        </w:tc>
        <w:tc>
          <w:tcPr>
            <w:tcW w:w="25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О.Ш. Трска</w:t>
            </w:r>
          </w:p>
        </w:tc>
        <w:tc>
          <w:tcPr>
            <w:tcW w:w="1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691351" w:rsidP="007E3C60">
            <w:pPr>
              <w:suppressAutoHyphens/>
              <w:autoSpaceDN w:val="0"/>
              <w:spacing w:after="0"/>
              <w:rPr>
                <w:rFonts w:eastAsia="Times New Roman" w:cs="Times New Roman"/>
                <w:kern w:val="3"/>
                <w:szCs w:val="24"/>
                <w:lang w:eastAsia="sr-Cyrl-CS"/>
              </w:rPr>
            </w:pPr>
            <w:r w:rsidRPr="007E3C60">
              <w:rPr>
                <w:rFonts w:eastAsia="Times New Roman" w:cs="Times New Roman"/>
                <w:kern w:val="3"/>
                <w:sz w:val="22"/>
                <w:lang w:eastAsia="sr-Cyrl-CS"/>
              </w:rPr>
              <w:t>5</w:t>
            </w:r>
          </w:p>
        </w:tc>
        <w:tc>
          <w:tcPr>
            <w:tcW w:w="184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50 m</w:t>
            </w:r>
            <w:r w:rsidRPr="007E3C60">
              <w:rPr>
                <w:rFonts w:eastAsia="Times New Roman" w:cs="Times New Roman"/>
                <w:color w:val="000000"/>
                <w:kern w:val="3"/>
                <w:sz w:val="22"/>
                <w:vertAlign w:val="superscript"/>
                <w:lang w:eastAsia="sr-Cyrl-CS"/>
              </w:rPr>
              <w:t>2</w:t>
            </w:r>
          </w:p>
        </w:tc>
        <w:tc>
          <w:tcPr>
            <w:tcW w:w="22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0,85 h</w:t>
            </w:r>
          </w:p>
        </w:tc>
      </w:tr>
      <w:tr w:rsidR="00A9143C" w:rsidRPr="007E3C60" w:rsidTr="00A9143C">
        <w:trPr>
          <w:trHeight w:val="240"/>
        </w:trPr>
        <w:tc>
          <w:tcPr>
            <w:tcW w:w="1281"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4.</w:t>
            </w:r>
          </w:p>
        </w:tc>
        <w:tc>
          <w:tcPr>
            <w:tcW w:w="25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О.Ш. Доња Рача</w:t>
            </w:r>
          </w:p>
        </w:tc>
        <w:tc>
          <w:tcPr>
            <w:tcW w:w="1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2D76E0" w:rsidP="007E3C60">
            <w:pPr>
              <w:suppressAutoHyphens/>
              <w:autoSpaceDN w:val="0"/>
              <w:spacing w:after="0"/>
              <w:rPr>
                <w:rFonts w:eastAsia="Times New Roman" w:cs="Times New Roman"/>
                <w:kern w:val="3"/>
                <w:szCs w:val="24"/>
                <w:lang w:eastAsia="sr-Cyrl-CS"/>
              </w:rPr>
            </w:pPr>
            <w:r w:rsidRPr="007E3C60">
              <w:rPr>
                <w:rFonts w:eastAsia="Times New Roman" w:cs="Times New Roman"/>
                <w:kern w:val="3"/>
                <w:sz w:val="22"/>
                <w:lang w:eastAsia="sr-Cyrl-CS"/>
              </w:rPr>
              <w:t>5</w:t>
            </w:r>
          </w:p>
        </w:tc>
        <w:tc>
          <w:tcPr>
            <w:tcW w:w="184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50 m</w:t>
            </w:r>
            <w:r w:rsidRPr="007E3C60">
              <w:rPr>
                <w:rFonts w:eastAsia="Times New Roman" w:cs="Times New Roman"/>
                <w:color w:val="000000"/>
                <w:kern w:val="3"/>
                <w:sz w:val="22"/>
                <w:vertAlign w:val="superscript"/>
                <w:lang w:eastAsia="sr-Cyrl-CS"/>
              </w:rPr>
              <w:t>2</w:t>
            </w:r>
          </w:p>
        </w:tc>
        <w:tc>
          <w:tcPr>
            <w:tcW w:w="22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0,80 h</w:t>
            </w:r>
          </w:p>
        </w:tc>
      </w:tr>
      <w:tr w:rsidR="00A9143C" w:rsidRPr="007E3C60" w:rsidTr="00A9143C">
        <w:trPr>
          <w:trHeight w:val="240"/>
        </w:trPr>
        <w:tc>
          <w:tcPr>
            <w:tcW w:w="3798" w:type="dxa"/>
            <w:gridSpan w:val="2"/>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vAlign w:val="center"/>
            <w:hideMark/>
          </w:tcPr>
          <w:p w:rsidR="00A9143C" w:rsidRPr="007E3C60" w:rsidRDefault="00A9143C" w:rsidP="007E3C60">
            <w:pPr>
              <w:suppressAutoHyphens/>
              <w:autoSpaceDN w:val="0"/>
              <w:spacing w:after="0"/>
              <w:rPr>
                <w:rFonts w:eastAsia="Times New Roman" w:cs="Times New Roman"/>
                <w:b/>
                <w:color w:val="000000"/>
                <w:kern w:val="3"/>
                <w:lang w:eastAsia="sr-Cyrl-CS"/>
              </w:rPr>
            </w:pPr>
            <w:r w:rsidRPr="007E3C60">
              <w:rPr>
                <w:rFonts w:eastAsia="Times New Roman" w:cs="Times New Roman"/>
                <w:b/>
                <w:color w:val="000000"/>
                <w:kern w:val="3"/>
                <w:sz w:val="22"/>
                <w:lang w:eastAsia="sr-Cyrl-CS"/>
              </w:rPr>
              <w:t>УКУПНО:</w:t>
            </w:r>
          </w:p>
        </w:tc>
        <w:tc>
          <w:tcPr>
            <w:tcW w:w="1663" w:type="dxa"/>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hideMark/>
          </w:tcPr>
          <w:p w:rsidR="00A9143C" w:rsidRPr="00D86FFF" w:rsidRDefault="00D86FFF" w:rsidP="007E3C60">
            <w:pPr>
              <w:suppressAutoHyphens/>
              <w:autoSpaceDN w:val="0"/>
              <w:spacing w:after="0"/>
              <w:rPr>
                <w:rFonts w:eastAsia="Times New Roman" w:cs="Times New Roman"/>
                <w:b/>
                <w:color w:val="000000"/>
                <w:kern w:val="3"/>
                <w:szCs w:val="24"/>
                <w:lang w:val="sr-Latn-RS" w:eastAsia="sr-Cyrl-CS"/>
              </w:rPr>
            </w:pPr>
            <w:r>
              <w:rPr>
                <w:rFonts w:eastAsia="Times New Roman" w:cs="Times New Roman"/>
                <w:b/>
                <w:color w:val="000000"/>
                <w:kern w:val="3"/>
                <w:sz w:val="22"/>
                <w:lang w:val="sr-Latn-RS" w:eastAsia="sr-Cyrl-CS"/>
              </w:rPr>
              <w:t>31</w:t>
            </w:r>
          </w:p>
        </w:tc>
        <w:tc>
          <w:tcPr>
            <w:tcW w:w="1843" w:type="dxa"/>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b/>
                <w:color w:val="000000"/>
                <w:kern w:val="3"/>
                <w:szCs w:val="24"/>
                <w:lang w:eastAsia="sr-Cyrl-CS"/>
              </w:rPr>
            </w:pPr>
            <w:r w:rsidRPr="007E3C60">
              <w:rPr>
                <w:rFonts w:eastAsia="Times New Roman" w:cs="Times New Roman"/>
                <w:b/>
                <w:color w:val="000000"/>
                <w:kern w:val="3"/>
                <w:sz w:val="22"/>
                <w:lang w:eastAsia="sr-Cyrl-CS"/>
              </w:rPr>
              <w:t>170m</w:t>
            </w:r>
            <w:r w:rsidRPr="007E3C60">
              <w:rPr>
                <w:rFonts w:eastAsia="Times New Roman" w:cs="Times New Roman"/>
                <w:b/>
                <w:color w:val="000000"/>
                <w:kern w:val="3"/>
                <w:sz w:val="22"/>
                <w:vertAlign w:val="superscript"/>
                <w:lang w:eastAsia="sr-Cyrl-CS"/>
              </w:rPr>
              <w:t>2</w:t>
            </w:r>
          </w:p>
        </w:tc>
        <w:tc>
          <w:tcPr>
            <w:tcW w:w="2270" w:type="dxa"/>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hideMark/>
          </w:tcPr>
          <w:p w:rsidR="00A9143C" w:rsidRPr="007E3C60" w:rsidRDefault="00A9143C" w:rsidP="007E3C60">
            <w:pPr>
              <w:suppressAutoHyphens/>
              <w:autoSpaceDN w:val="0"/>
              <w:spacing w:after="0"/>
              <w:rPr>
                <w:rFonts w:eastAsia="Times New Roman" w:cs="Times New Roman"/>
                <w:b/>
                <w:color w:val="000000"/>
                <w:kern w:val="3"/>
                <w:szCs w:val="24"/>
                <w:lang w:eastAsia="sr-Cyrl-CS"/>
              </w:rPr>
            </w:pPr>
            <w:r w:rsidRPr="007E3C60">
              <w:rPr>
                <w:rFonts w:eastAsia="Times New Roman" w:cs="Times New Roman"/>
                <w:b/>
                <w:color w:val="000000"/>
                <w:kern w:val="3"/>
                <w:sz w:val="22"/>
                <w:lang w:eastAsia="sr-Cyrl-CS"/>
              </w:rPr>
              <w:t>2,85 h</w:t>
            </w:r>
          </w:p>
        </w:tc>
      </w:tr>
    </w:tbl>
    <w:p w:rsidR="00A9143C" w:rsidRPr="007E3C60" w:rsidRDefault="00A9143C" w:rsidP="007E3C60">
      <w:pPr>
        <w:rPr>
          <w:rFonts w:cs="Times New Roman"/>
        </w:rPr>
      </w:pPr>
    </w:p>
    <w:p w:rsidR="00A9143C" w:rsidRPr="007E3C60" w:rsidRDefault="00A9143C" w:rsidP="007E3C60">
      <w:pPr>
        <w:pStyle w:val="Caption"/>
        <w:keepNext/>
        <w:spacing w:line="360" w:lineRule="auto"/>
        <w:rPr>
          <w:rFonts w:cs="Times New Roman"/>
        </w:rPr>
      </w:pPr>
      <w:r w:rsidRPr="007E3C60">
        <w:rPr>
          <w:rFonts w:cs="Times New Roman"/>
        </w:rPr>
        <w:t xml:space="preserve">Табела </w:t>
      </w:r>
      <w:r w:rsidR="00A110EA" w:rsidRPr="007E3C60">
        <w:rPr>
          <w:rFonts w:cs="Times New Roman"/>
        </w:rPr>
        <w:fldChar w:fldCharType="begin"/>
      </w:r>
      <w:r w:rsidR="003E5BEF"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4</w:t>
      </w:r>
      <w:r w:rsidR="00A110EA" w:rsidRPr="007E3C60">
        <w:rPr>
          <w:rFonts w:cs="Times New Roman"/>
        </w:rPr>
        <w:fldChar w:fldCharType="end"/>
      </w:r>
      <w:r w:rsidRPr="007E3C60">
        <w:rPr>
          <w:rFonts w:cs="Times New Roman"/>
        </w:rPr>
        <w:t>: Преглед  укупног  броја објекта, број група, деце, површине објекта и дворишта</w:t>
      </w:r>
    </w:p>
    <w:tbl>
      <w:tblPr>
        <w:tblW w:w="9577" w:type="dxa"/>
        <w:tblInd w:w="-108" w:type="dxa"/>
        <w:tblLayout w:type="fixed"/>
        <w:tblCellMar>
          <w:left w:w="10" w:type="dxa"/>
          <w:right w:w="10" w:type="dxa"/>
        </w:tblCellMar>
        <w:tblLook w:val="04A0" w:firstRow="1" w:lastRow="0" w:firstColumn="1" w:lastColumn="0" w:noHBand="0" w:noVBand="1"/>
      </w:tblPr>
      <w:tblGrid>
        <w:gridCol w:w="2455"/>
        <w:gridCol w:w="1290"/>
        <w:gridCol w:w="1338"/>
        <w:gridCol w:w="2474"/>
        <w:gridCol w:w="2020"/>
      </w:tblGrid>
      <w:tr w:rsidR="00A9143C" w:rsidRPr="007E3C60" w:rsidTr="00A9143C">
        <w:trPr>
          <w:trHeight w:val="300"/>
        </w:trPr>
        <w:tc>
          <w:tcPr>
            <w:tcW w:w="2455" w:type="dxa"/>
            <w:vMerge w:val="restart"/>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vAlign w:val="cente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Укупно објеката</w:t>
            </w:r>
          </w:p>
        </w:tc>
        <w:tc>
          <w:tcPr>
            <w:tcW w:w="2628" w:type="dxa"/>
            <w:gridSpan w:val="2"/>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vAlign w:val="cente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Капацитет</w:t>
            </w:r>
          </w:p>
        </w:tc>
        <w:tc>
          <w:tcPr>
            <w:tcW w:w="2474" w:type="dxa"/>
            <w:vMerge w:val="restart"/>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vAlign w:val="cente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Површина простора</w:t>
            </w:r>
          </w:p>
        </w:tc>
        <w:tc>
          <w:tcPr>
            <w:tcW w:w="2020" w:type="dxa"/>
            <w:vMerge w:val="restart"/>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vAlign w:val="cente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Површина дворишта</w:t>
            </w:r>
          </w:p>
        </w:tc>
      </w:tr>
      <w:tr w:rsidR="00A9143C" w:rsidRPr="007E3C60" w:rsidTr="00A9143C">
        <w:trPr>
          <w:trHeight w:val="517"/>
        </w:trPr>
        <w:tc>
          <w:tcPr>
            <w:tcW w:w="2455" w:type="dxa"/>
            <w:vMerge/>
            <w:tcBorders>
              <w:top w:val="single" w:sz="4" w:space="0" w:color="00000A"/>
              <w:left w:val="single" w:sz="4" w:space="0" w:color="00000A"/>
              <w:bottom w:val="single" w:sz="4" w:space="0" w:color="00000A"/>
              <w:right w:val="single" w:sz="4" w:space="0" w:color="00000A"/>
            </w:tcBorders>
            <w:vAlign w:val="center"/>
            <w:hideMark/>
          </w:tcPr>
          <w:p w:rsidR="00A9143C" w:rsidRPr="007E3C60" w:rsidRDefault="00A9143C" w:rsidP="007E3C60">
            <w:pPr>
              <w:spacing w:after="0"/>
              <w:rPr>
                <w:rFonts w:eastAsia="Times New Roman" w:cs="Times New Roman"/>
                <w:color w:val="000000"/>
                <w:kern w:val="3"/>
                <w:szCs w:val="24"/>
                <w:lang w:eastAsia="sr-Cyrl-CS"/>
              </w:rPr>
            </w:pPr>
          </w:p>
        </w:tc>
        <w:tc>
          <w:tcPr>
            <w:tcW w:w="1290" w:type="dxa"/>
            <w:vMerge w:val="restart"/>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vAlign w:val="cente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Број група</w:t>
            </w:r>
          </w:p>
        </w:tc>
        <w:tc>
          <w:tcPr>
            <w:tcW w:w="1338" w:type="dxa"/>
            <w:vMerge w:val="restart"/>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vAlign w:val="cente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Број деце</w:t>
            </w:r>
          </w:p>
        </w:tc>
        <w:tc>
          <w:tcPr>
            <w:tcW w:w="2474" w:type="dxa"/>
            <w:vMerge/>
            <w:tcBorders>
              <w:top w:val="single" w:sz="4" w:space="0" w:color="00000A"/>
              <w:left w:val="single" w:sz="4" w:space="0" w:color="00000A"/>
              <w:bottom w:val="single" w:sz="4" w:space="0" w:color="00000A"/>
              <w:right w:val="single" w:sz="4" w:space="0" w:color="00000A"/>
            </w:tcBorders>
            <w:vAlign w:val="center"/>
            <w:hideMark/>
          </w:tcPr>
          <w:p w:rsidR="00A9143C" w:rsidRPr="007E3C60" w:rsidRDefault="00A9143C" w:rsidP="007E3C60">
            <w:pPr>
              <w:spacing w:after="0"/>
              <w:rPr>
                <w:rFonts w:eastAsia="Times New Roman" w:cs="Times New Roman"/>
                <w:color w:val="000000"/>
                <w:kern w:val="3"/>
                <w:szCs w:val="24"/>
                <w:lang w:eastAsia="sr-Cyrl-CS"/>
              </w:rPr>
            </w:pPr>
          </w:p>
        </w:tc>
        <w:tc>
          <w:tcPr>
            <w:tcW w:w="2020" w:type="dxa"/>
            <w:vMerge/>
            <w:tcBorders>
              <w:top w:val="single" w:sz="4" w:space="0" w:color="00000A"/>
              <w:left w:val="single" w:sz="4" w:space="0" w:color="00000A"/>
              <w:bottom w:val="single" w:sz="4" w:space="0" w:color="00000A"/>
              <w:right w:val="single" w:sz="4" w:space="0" w:color="00000A"/>
            </w:tcBorders>
            <w:vAlign w:val="center"/>
            <w:hideMark/>
          </w:tcPr>
          <w:p w:rsidR="00A9143C" w:rsidRPr="007E3C60" w:rsidRDefault="00A9143C" w:rsidP="007E3C60">
            <w:pPr>
              <w:spacing w:after="0"/>
              <w:rPr>
                <w:rFonts w:eastAsia="Times New Roman" w:cs="Times New Roman"/>
                <w:color w:val="000000"/>
                <w:kern w:val="3"/>
                <w:szCs w:val="24"/>
                <w:lang w:eastAsia="sr-Cyrl-CS"/>
              </w:rPr>
            </w:pPr>
          </w:p>
        </w:tc>
      </w:tr>
      <w:tr w:rsidR="00A9143C" w:rsidRPr="007E3C60" w:rsidTr="00A9143C">
        <w:trPr>
          <w:trHeight w:val="517"/>
        </w:trPr>
        <w:tc>
          <w:tcPr>
            <w:tcW w:w="245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7</w:t>
            </w:r>
          </w:p>
        </w:tc>
        <w:tc>
          <w:tcPr>
            <w:tcW w:w="1290" w:type="dxa"/>
            <w:vMerge/>
            <w:tcBorders>
              <w:top w:val="single" w:sz="4" w:space="0" w:color="00000A"/>
              <w:left w:val="single" w:sz="4" w:space="0" w:color="00000A"/>
              <w:bottom w:val="single" w:sz="4" w:space="0" w:color="00000A"/>
              <w:right w:val="single" w:sz="4" w:space="0" w:color="00000A"/>
            </w:tcBorders>
            <w:shd w:val="clear" w:color="auto" w:fill="B8CCE4" w:themeFill="accent1" w:themeFillTint="66"/>
            <w:vAlign w:val="center"/>
            <w:hideMark/>
          </w:tcPr>
          <w:p w:rsidR="00A9143C" w:rsidRPr="007E3C60" w:rsidRDefault="00A9143C" w:rsidP="007E3C60">
            <w:pPr>
              <w:spacing w:after="0"/>
              <w:rPr>
                <w:rFonts w:eastAsia="Times New Roman" w:cs="Times New Roman"/>
                <w:color w:val="000000"/>
                <w:kern w:val="3"/>
                <w:szCs w:val="24"/>
                <w:lang w:eastAsia="sr-Cyrl-CS"/>
              </w:rPr>
            </w:pPr>
          </w:p>
        </w:tc>
        <w:tc>
          <w:tcPr>
            <w:tcW w:w="1338" w:type="dxa"/>
            <w:vMerge/>
            <w:tcBorders>
              <w:top w:val="single" w:sz="4" w:space="0" w:color="00000A"/>
              <w:left w:val="single" w:sz="4" w:space="0" w:color="00000A"/>
              <w:bottom w:val="single" w:sz="4" w:space="0" w:color="00000A"/>
              <w:right w:val="single" w:sz="4" w:space="0" w:color="00000A"/>
            </w:tcBorders>
            <w:shd w:val="clear" w:color="auto" w:fill="B8CCE4" w:themeFill="accent1" w:themeFillTint="66"/>
            <w:vAlign w:val="center"/>
            <w:hideMark/>
          </w:tcPr>
          <w:p w:rsidR="00A9143C" w:rsidRPr="007E3C60" w:rsidRDefault="00A9143C" w:rsidP="007E3C60">
            <w:pPr>
              <w:spacing w:after="0"/>
              <w:rPr>
                <w:rFonts w:eastAsia="Times New Roman" w:cs="Times New Roman"/>
                <w:color w:val="000000"/>
                <w:kern w:val="3"/>
                <w:szCs w:val="24"/>
                <w:lang w:eastAsia="sr-Cyrl-CS"/>
              </w:rPr>
            </w:pPr>
          </w:p>
        </w:tc>
        <w:tc>
          <w:tcPr>
            <w:tcW w:w="2474" w:type="dxa"/>
            <w:vMerge/>
            <w:tcBorders>
              <w:top w:val="single" w:sz="4" w:space="0" w:color="00000A"/>
              <w:left w:val="single" w:sz="4" w:space="0" w:color="00000A"/>
              <w:bottom w:val="single" w:sz="4" w:space="0" w:color="00000A"/>
              <w:right w:val="single" w:sz="4" w:space="0" w:color="00000A"/>
            </w:tcBorders>
            <w:vAlign w:val="center"/>
            <w:hideMark/>
          </w:tcPr>
          <w:p w:rsidR="00A9143C" w:rsidRPr="007E3C60" w:rsidRDefault="00A9143C" w:rsidP="007E3C60">
            <w:pPr>
              <w:spacing w:after="0"/>
              <w:rPr>
                <w:rFonts w:eastAsia="Times New Roman" w:cs="Times New Roman"/>
                <w:color w:val="000000"/>
                <w:kern w:val="3"/>
                <w:szCs w:val="24"/>
                <w:lang w:eastAsia="sr-Cyrl-CS"/>
              </w:rPr>
            </w:pPr>
          </w:p>
        </w:tc>
        <w:tc>
          <w:tcPr>
            <w:tcW w:w="2020" w:type="dxa"/>
            <w:vMerge/>
            <w:tcBorders>
              <w:top w:val="single" w:sz="4" w:space="0" w:color="00000A"/>
              <w:left w:val="single" w:sz="4" w:space="0" w:color="00000A"/>
              <w:bottom w:val="single" w:sz="4" w:space="0" w:color="00000A"/>
              <w:right w:val="single" w:sz="4" w:space="0" w:color="00000A"/>
            </w:tcBorders>
            <w:vAlign w:val="center"/>
            <w:hideMark/>
          </w:tcPr>
          <w:p w:rsidR="00A9143C" w:rsidRPr="007E3C60" w:rsidRDefault="00A9143C" w:rsidP="007E3C60">
            <w:pPr>
              <w:spacing w:after="0"/>
              <w:rPr>
                <w:rFonts w:eastAsia="Times New Roman" w:cs="Times New Roman"/>
                <w:color w:val="000000"/>
                <w:kern w:val="3"/>
                <w:szCs w:val="24"/>
                <w:lang w:eastAsia="sr-Cyrl-CS"/>
              </w:rPr>
            </w:pPr>
          </w:p>
        </w:tc>
      </w:tr>
      <w:tr w:rsidR="00A9143C" w:rsidRPr="007E3C60" w:rsidTr="00A9143C">
        <w:tc>
          <w:tcPr>
            <w:tcW w:w="2455" w:type="dxa"/>
            <w:vMerge/>
            <w:tcBorders>
              <w:top w:val="single" w:sz="4" w:space="0" w:color="00000A"/>
              <w:left w:val="single" w:sz="4" w:space="0" w:color="00000A"/>
              <w:bottom w:val="single" w:sz="4" w:space="0" w:color="00000A"/>
              <w:right w:val="single" w:sz="4" w:space="0" w:color="00000A"/>
            </w:tcBorders>
            <w:vAlign w:val="center"/>
            <w:hideMark/>
          </w:tcPr>
          <w:p w:rsidR="00A9143C" w:rsidRPr="007E3C60" w:rsidRDefault="00A9143C" w:rsidP="007E3C60">
            <w:pPr>
              <w:spacing w:after="0"/>
              <w:rPr>
                <w:rFonts w:eastAsia="Times New Roman" w:cs="Times New Roman"/>
                <w:color w:val="000000"/>
                <w:kern w:val="3"/>
                <w:szCs w:val="24"/>
                <w:lang w:eastAsia="sr-Cyrl-CS"/>
              </w:rPr>
            </w:pPr>
          </w:p>
        </w:tc>
        <w:tc>
          <w:tcPr>
            <w:tcW w:w="12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A9143C" w:rsidRPr="007E3C60" w:rsidRDefault="00643CD9" w:rsidP="007E3C60">
            <w:pPr>
              <w:suppressAutoHyphens/>
              <w:autoSpaceDN w:val="0"/>
              <w:spacing w:after="0"/>
              <w:rPr>
                <w:rFonts w:eastAsia="Times New Roman" w:cs="Times New Roman"/>
                <w:kern w:val="3"/>
                <w:szCs w:val="24"/>
                <w:lang w:val="en-US" w:eastAsia="sr-Cyrl-CS"/>
              </w:rPr>
            </w:pPr>
            <w:r w:rsidRPr="007E3C60">
              <w:rPr>
                <w:rFonts w:eastAsia="Times New Roman" w:cs="Times New Roman"/>
                <w:kern w:val="3"/>
                <w:sz w:val="22"/>
                <w:lang w:eastAsia="sr-Cyrl-CS"/>
              </w:rPr>
              <w:t>1</w:t>
            </w:r>
            <w:r w:rsidR="008D432F" w:rsidRPr="007E3C60">
              <w:rPr>
                <w:rFonts w:eastAsia="Times New Roman" w:cs="Times New Roman"/>
                <w:kern w:val="3"/>
                <w:sz w:val="22"/>
                <w:lang w:val="en-US" w:eastAsia="sr-Cyrl-CS"/>
              </w:rPr>
              <w:t>5</w:t>
            </w:r>
          </w:p>
        </w:tc>
        <w:tc>
          <w:tcPr>
            <w:tcW w:w="133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A9143C" w:rsidRPr="00D84A9E" w:rsidRDefault="000A316B" w:rsidP="007E3C60">
            <w:pPr>
              <w:suppressAutoHyphens/>
              <w:autoSpaceDN w:val="0"/>
              <w:spacing w:after="0"/>
              <w:rPr>
                <w:rFonts w:eastAsia="Times New Roman" w:cs="Times New Roman"/>
                <w:color w:val="000000"/>
                <w:kern w:val="3"/>
                <w:szCs w:val="24"/>
                <w:lang w:val="sr-Cyrl-RS" w:eastAsia="sr-Cyrl-CS"/>
              </w:rPr>
            </w:pPr>
            <w:r w:rsidRPr="007E3C60">
              <w:rPr>
                <w:rFonts w:eastAsia="Times New Roman" w:cs="Times New Roman"/>
                <w:color w:val="000000"/>
                <w:kern w:val="3"/>
                <w:szCs w:val="24"/>
                <w:lang w:eastAsia="sr-Cyrl-CS"/>
              </w:rPr>
              <w:t>2</w:t>
            </w:r>
            <w:r w:rsidR="00D84A9E">
              <w:rPr>
                <w:rFonts w:eastAsia="Times New Roman" w:cs="Times New Roman"/>
                <w:color w:val="000000"/>
                <w:kern w:val="3"/>
                <w:szCs w:val="24"/>
                <w:lang w:val="sr-Cyrl-RS" w:eastAsia="sr-Cyrl-CS"/>
              </w:rPr>
              <w:t>40</w:t>
            </w:r>
          </w:p>
        </w:tc>
        <w:tc>
          <w:tcPr>
            <w:tcW w:w="247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p>
        </w:tc>
        <w:tc>
          <w:tcPr>
            <w:tcW w:w="20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A9143C" w:rsidRPr="007E3C60" w:rsidRDefault="00A9143C" w:rsidP="007E3C60">
            <w:pPr>
              <w:suppressAutoHyphens/>
              <w:autoSpaceDN w:val="0"/>
              <w:spacing w:after="0"/>
              <w:rPr>
                <w:rFonts w:eastAsia="Times New Roman" w:cs="Times New Roman"/>
                <w:color w:val="000000"/>
                <w:kern w:val="3"/>
                <w:szCs w:val="24"/>
                <w:lang w:eastAsia="sr-Cyrl-CS"/>
              </w:rPr>
            </w:pPr>
            <w:r w:rsidRPr="00905ACD">
              <w:rPr>
                <w:rFonts w:eastAsia="Times New Roman" w:cs="Times New Roman"/>
                <w:color w:val="404040" w:themeColor="text1" w:themeTint="BF"/>
                <w:kern w:val="3"/>
                <w:sz w:val="22"/>
                <w:lang w:eastAsia="sr-Cyrl-CS"/>
              </w:rPr>
              <w:t>4150</w:t>
            </w:r>
            <w:r w:rsidRPr="007E3C60">
              <w:rPr>
                <w:rFonts w:eastAsia="Times New Roman" w:cs="Times New Roman"/>
                <w:color w:val="000000"/>
                <w:kern w:val="3"/>
                <w:sz w:val="22"/>
                <w:lang w:eastAsia="sr-Cyrl-CS"/>
              </w:rPr>
              <w:t>м</w:t>
            </w:r>
            <w:r w:rsidRPr="007E3C60">
              <w:rPr>
                <w:rFonts w:eastAsia="Times New Roman" w:cs="Times New Roman"/>
                <w:color w:val="000000"/>
                <w:kern w:val="3"/>
                <w:sz w:val="22"/>
                <w:vertAlign w:val="superscript"/>
                <w:lang w:eastAsia="sr-Cyrl-CS"/>
              </w:rPr>
              <w:t>2</w:t>
            </w:r>
          </w:p>
        </w:tc>
      </w:tr>
    </w:tbl>
    <w:p w:rsidR="00903930" w:rsidRPr="007E3C60" w:rsidRDefault="00903930" w:rsidP="007E3C60">
      <w:pPr>
        <w:rPr>
          <w:rFonts w:cs="Times New Roman"/>
          <w:szCs w:val="24"/>
        </w:rPr>
      </w:pPr>
    </w:p>
    <w:p w:rsidR="00903930" w:rsidRPr="007E3C60" w:rsidRDefault="00600C64" w:rsidP="00C626DE">
      <w:pPr>
        <w:pStyle w:val="Heading2"/>
        <w:numPr>
          <w:ilvl w:val="1"/>
          <w:numId w:val="6"/>
        </w:numPr>
        <w:rPr>
          <w:rFonts w:cs="Times New Roman"/>
        </w:rPr>
      </w:pPr>
      <w:bookmarkStart w:id="7" w:name="_Toc207877918"/>
      <w:r w:rsidRPr="007E3C60">
        <w:rPr>
          <w:rFonts w:cs="Times New Roman"/>
        </w:rPr>
        <w:t>Опремљеност Установе</w:t>
      </w:r>
      <w:bookmarkEnd w:id="7"/>
    </w:p>
    <w:p w:rsidR="00AF7F7B" w:rsidRPr="007E3C60" w:rsidRDefault="00AF7F7B" w:rsidP="007E3C60">
      <w:pPr>
        <w:rPr>
          <w:rFonts w:cs="Times New Roman"/>
        </w:rPr>
      </w:pPr>
      <w:r w:rsidRPr="007E3C60">
        <w:rPr>
          <w:rFonts w:cs="Times New Roman"/>
        </w:rPr>
        <w:t>Стање опремљености вртића је на завидном нивоу. Након реконструкције постојећег и изградње новог објетка, Фондација „Ђоковић“ је опремила 9 радних соба дидактичким сред</w:t>
      </w:r>
      <w:r w:rsidR="00931412" w:rsidRPr="007E3C60">
        <w:rPr>
          <w:rFonts w:cs="Times New Roman"/>
        </w:rPr>
        <w:t>ствима. Р</w:t>
      </w:r>
      <w:r w:rsidRPr="007E3C60">
        <w:rPr>
          <w:rFonts w:cs="Times New Roman"/>
        </w:rPr>
        <w:t>ади реализације Основ</w:t>
      </w:r>
      <w:r w:rsidR="00931412" w:rsidRPr="007E3C60">
        <w:rPr>
          <w:rFonts w:cs="Times New Roman"/>
        </w:rPr>
        <w:t xml:space="preserve">а програма „Године узлета“, и јачања дигиталних компетенција набављени су лап-топови којима се олакшава документовање програма. </w:t>
      </w:r>
    </w:p>
    <w:p w:rsidR="00600C64" w:rsidRPr="007E3C60" w:rsidRDefault="00600C64" w:rsidP="007E3C60">
      <w:pPr>
        <w:pStyle w:val="Caption"/>
        <w:keepNext/>
        <w:spacing w:line="360" w:lineRule="auto"/>
        <w:rPr>
          <w:rFonts w:cs="Times New Roman"/>
        </w:rPr>
      </w:pPr>
      <w:r w:rsidRPr="007E3C60">
        <w:rPr>
          <w:rFonts w:cs="Times New Roman"/>
        </w:rPr>
        <w:t xml:space="preserve">Табела </w:t>
      </w:r>
      <w:r w:rsidR="00A110EA" w:rsidRPr="007E3C60">
        <w:rPr>
          <w:rFonts w:cs="Times New Roman"/>
        </w:rPr>
        <w:fldChar w:fldCharType="begin"/>
      </w:r>
      <w:r w:rsidR="003E5BEF"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5</w:t>
      </w:r>
      <w:r w:rsidR="00A110EA" w:rsidRPr="007E3C60">
        <w:rPr>
          <w:rFonts w:cs="Times New Roman"/>
        </w:rPr>
        <w:fldChar w:fldCharType="end"/>
      </w:r>
      <w:r w:rsidRPr="007E3C60">
        <w:rPr>
          <w:rFonts w:cs="Times New Roman"/>
        </w:rPr>
        <w:t>: Стање опремљености</w:t>
      </w:r>
    </w:p>
    <w:tbl>
      <w:tblPr>
        <w:tblW w:w="0" w:type="auto"/>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1E0" w:firstRow="1" w:lastRow="1" w:firstColumn="1" w:lastColumn="1" w:noHBand="0" w:noVBand="0"/>
      </w:tblPr>
      <w:tblGrid>
        <w:gridCol w:w="2382"/>
        <w:gridCol w:w="6526"/>
      </w:tblGrid>
      <w:tr w:rsidR="00903930" w:rsidRPr="007E3C60" w:rsidTr="00600C64">
        <w:tc>
          <w:tcPr>
            <w:tcW w:w="2417" w:type="dxa"/>
            <w:shd w:val="clear" w:color="auto" w:fill="8DB3E2"/>
            <w:vAlign w:val="center"/>
          </w:tcPr>
          <w:p w:rsidR="00903930" w:rsidRPr="007E3C60" w:rsidRDefault="00903930" w:rsidP="007E3C60">
            <w:pPr>
              <w:autoSpaceDE w:val="0"/>
              <w:autoSpaceDN w:val="0"/>
              <w:adjustRightInd w:val="0"/>
              <w:rPr>
                <w:rFonts w:cs="Times New Roman"/>
                <w:b/>
                <w:bCs/>
                <w:lang w:eastAsia="sr-Latn-CS"/>
              </w:rPr>
            </w:pPr>
            <w:r w:rsidRPr="007E3C60">
              <w:rPr>
                <w:rFonts w:cs="Times New Roman"/>
                <w:b/>
                <w:bCs/>
                <w:sz w:val="22"/>
                <w:lang w:eastAsia="sr-Latn-CS"/>
              </w:rPr>
              <w:t>Врста просторије</w:t>
            </w:r>
          </w:p>
        </w:tc>
        <w:tc>
          <w:tcPr>
            <w:tcW w:w="6717" w:type="dxa"/>
            <w:shd w:val="clear" w:color="auto" w:fill="8DB3E2"/>
          </w:tcPr>
          <w:p w:rsidR="00903930" w:rsidRPr="007E3C60" w:rsidRDefault="00903930" w:rsidP="007E3C60">
            <w:pPr>
              <w:autoSpaceDE w:val="0"/>
              <w:autoSpaceDN w:val="0"/>
              <w:adjustRightInd w:val="0"/>
              <w:rPr>
                <w:rFonts w:cs="Times New Roman"/>
                <w:b/>
                <w:bCs/>
                <w:lang w:eastAsia="sr-Latn-CS"/>
              </w:rPr>
            </w:pPr>
            <w:r w:rsidRPr="007E3C60">
              <w:rPr>
                <w:rFonts w:cs="Times New Roman"/>
                <w:b/>
                <w:bCs/>
                <w:sz w:val="22"/>
                <w:lang w:eastAsia="sr-Latn-CS"/>
              </w:rPr>
              <w:t>Стање опремљености</w:t>
            </w:r>
          </w:p>
        </w:tc>
      </w:tr>
      <w:tr w:rsidR="00903930" w:rsidRPr="007E3C60" w:rsidTr="00600C64">
        <w:tc>
          <w:tcPr>
            <w:tcW w:w="2417" w:type="dxa"/>
            <w:shd w:val="clear" w:color="auto" w:fill="8DB3E2"/>
            <w:vAlign w:val="center"/>
          </w:tcPr>
          <w:p w:rsidR="00903930" w:rsidRPr="007E3C60" w:rsidRDefault="00903930" w:rsidP="007E3C60">
            <w:pPr>
              <w:autoSpaceDE w:val="0"/>
              <w:autoSpaceDN w:val="0"/>
              <w:adjustRightInd w:val="0"/>
              <w:rPr>
                <w:rFonts w:cs="Times New Roman"/>
                <w:b/>
                <w:bCs/>
                <w:lang w:eastAsia="sr-Latn-CS"/>
              </w:rPr>
            </w:pPr>
            <w:r w:rsidRPr="007E3C60">
              <w:rPr>
                <w:rFonts w:cs="Times New Roman"/>
                <w:b/>
                <w:bCs/>
                <w:sz w:val="22"/>
                <w:lang w:eastAsia="sr-Latn-CS"/>
              </w:rPr>
              <w:t>Радна соба</w:t>
            </w:r>
          </w:p>
        </w:tc>
        <w:tc>
          <w:tcPr>
            <w:tcW w:w="6717" w:type="dxa"/>
            <w:shd w:val="clear" w:color="auto" w:fill="auto"/>
          </w:tcPr>
          <w:p w:rsidR="00903930" w:rsidRPr="007E3C60" w:rsidRDefault="00903930" w:rsidP="007E3C60">
            <w:pPr>
              <w:autoSpaceDE w:val="0"/>
              <w:autoSpaceDN w:val="0"/>
              <w:adjustRightInd w:val="0"/>
              <w:rPr>
                <w:rFonts w:cs="Times New Roman"/>
                <w:bCs/>
                <w:lang w:eastAsia="sr-Latn-CS"/>
              </w:rPr>
            </w:pPr>
            <w:r w:rsidRPr="007E3C60">
              <w:rPr>
                <w:rFonts w:cs="Times New Roman"/>
                <w:bCs/>
                <w:sz w:val="22"/>
                <w:lang w:eastAsia="sr-Latn-CS"/>
              </w:rPr>
              <w:t>Дечије столице, дечији столови, теписи, ормари, клима уређаји, просторне целине опремљене намештајем по стандардима (покретне полице, обостране полице, комбиноване полице, угаоне полице) дидактичким средствима, неструктуираним материјалима и реалним предметима по стандардима НОП.</w:t>
            </w:r>
          </w:p>
          <w:p w:rsidR="00903930" w:rsidRPr="007E3C60" w:rsidRDefault="00903930" w:rsidP="007E3C60">
            <w:pPr>
              <w:autoSpaceDE w:val="0"/>
              <w:autoSpaceDN w:val="0"/>
              <w:adjustRightInd w:val="0"/>
              <w:rPr>
                <w:rFonts w:cs="Times New Roman"/>
                <w:bCs/>
                <w:lang w:eastAsia="sr-Latn-CS"/>
              </w:rPr>
            </w:pPr>
            <w:r w:rsidRPr="007E3C60">
              <w:rPr>
                <w:rFonts w:cs="Times New Roman"/>
                <w:bCs/>
                <w:sz w:val="22"/>
                <w:lang w:eastAsia="sr-Latn-CS"/>
              </w:rPr>
              <w:t>Радне собе за целодневни боравак деце су поред наведеног опремљене креветићима са пратећом опремом (душеци, постељине, навлаке, ћебад).</w:t>
            </w:r>
          </w:p>
          <w:p w:rsidR="00903930" w:rsidRPr="007E3C60" w:rsidRDefault="00903930" w:rsidP="007E3C60">
            <w:pPr>
              <w:autoSpaceDE w:val="0"/>
              <w:autoSpaceDN w:val="0"/>
              <w:adjustRightInd w:val="0"/>
              <w:rPr>
                <w:rFonts w:cs="Times New Roman"/>
                <w:bCs/>
                <w:lang w:eastAsia="sr-Latn-CS"/>
              </w:rPr>
            </w:pPr>
          </w:p>
        </w:tc>
      </w:tr>
      <w:tr w:rsidR="00600C64" w:rsidRPr="007E3C60" w:rsidTr="00600C64">
        <w:tc>
          <w:tcPr>
            <w:tcW w:w="2417" w:type="dxa"/>
            <w:shd w:val="clear" w:color="auto" w:fill="8DB3E2"/>
            <w:vAlign w:val="center"/>
          </w:tcPr>
          <w:p w:rsidR="00600C64" w:rsidRPr="007E3C60" w:rsidRDefault="00600C64" w:rsidP="007E3C60">
            <w:pPr>
              <w:autoSpaceDE w:val="0"/>
              <w:autoSpaceDN w:val="0"/>
              <w:adjustRightInd w:val="0"/>
              <w:rPr>
                <w:rFonts w:cs="Times New Roman"/>
                <w:b/>
                <w:bCs/>
                <w:lang w:eastAsia="sr-Latn-CS"/>
              </w:rPr>
            </w:pPr>
            <w:r w:rsidRPr="007E3C60">
              <w:rPr>
                <w:rFonts w:cs="Times New Roman"/>
                <w:b/>
                <w:bCs/>
                <w:sz w:val="22"/>
                <w:lang w:eastAsia="sr-Latn-CS"/>
              </w:rPr>
              <w:lastRenderedPageBreak/>
              <w:t>Фискултурна сала</w:t>
            </w:r>
          </w:p>
        </w:tc>
        <w:tc>
          <w:tcPr>
            <w:tcW w:w="6717" w:type="dxa"/>
            <w:shd w:val="clear" w:color="auto" w:fill="auto"/>
          </w:tcPr>
          <w:p w:rsidR="00600C64" w:rsidRPr="007E3C60" w:rsidRDefault="000A316B" w:rsidP="007E3C60">
            <w:pPr>
              <w:autoSpaceDE w:val="0"/>
              <w:autoSpaceDN w:val="0"/>
              <w:adjustRightInd w:val="0"/>
              <w:rPr>
                <w:rFonts w:cs="Times New Roman"/>
                <w:bCs/>
                <w:lang w:eastAsia="sr-Latn-CS"/>
              </w:rPr>
            </w:pPr>
            <w:r w:rsidRPr="007E3C60">
              <w:rPr>
                <w:rFonts w:cs="Times New Roman"/>
                <w:bCs/>
                <w:lang w:eastAsia="sr-Latn-CS"/>
              </w:rPr>
              <w:t>/</w:t>
            </w:r>
          </w:p>
        </w:tc>
      </w:tr>
      <w:tr w:rsidR="00903930" w:rsidRPr="007E3C60" w:rsidTr="00600C64">
        <w:tc>
          <w:tcPr>
            <w:tcW w:w="2417" w:type="dxa"/>
            <w:shd w:val="clear" w:color="auto" w:fill="8DB3E2"/>
            <w:vAlign w:val="center"/>
          </w:tcPr>
          <w:p w:rsidR="00903930" w:rsidRPr="007E3C60" w:rsidRDefault="00903930" w:rsidP="007E3C60">
            <w:pPr>
              <w:autoSpaceDE w:val="0"/>
              <w:autoSpaceDN w:val="0"/>
              <w:adjustRightInd w:val="0"/>
              <w:rPr>
                <w:rFonts w:cs="Times New Roman"/>
                <w:b/>
                <w:bCs/>
                <w:lang w:eastAsia="sr-Latn-CS"/>
              </w:rPr>
            </w:pPr>
            <w:r w:rsidRPr="007E3C60">
              <w:rPr>
                <w:rFonts w:cs="Times New Roman"/>
                <w:b/>
                <w:bCs/>
                <w:sz w:val="22"/>
                <w:lang w:eastAsia="sr-Latn-CS"/>
              </w:rPr>
              <w:t>Соба за изолацију</w:t>
            </w:r>
          </w:p>
        </w:tc>
        <w:tc>
          <w:tcPr>
            <w:tcW w:w="6717" w:type="dxa"/>
            <w:shd w:val="clear" w:color="auto" w:fill="auto"/>
          </w:tcPr>
          <w:p w:rsidR="00903930" w:rsidRPr="007E3C60" w:rsidRDefault="001E021B" w:rsidP="007E3C60">
            <w:pPr>
              <w:autoSpaceDE w:val="0"/>
              <w:autoSpaceDN w:val="0"/>
              <w:adjustRightInd w:val="0"/>
              <w:rPr>
                <w:rFonts w:cs="Times New Roman"/>
                <w:bCs/>
                <w:lang w:eastAsia="sr-Latn-CS"/>
              </w:rPr>
            </w:pPr>
            <w:r w:rsidRPr="007E3C60">
              <w:rPr>
                <w:rFonts w:cs="Times New Roman"/>
                <w:bCs/>
                <w:lang w:eastAsia="sr-Latn-CS"/>
              </w:rPr>
              <w:t>Кревет за децу, здравствени ормарић, средства за прву помоћ, мали ормар за прву помоћ, орма</w:t>
            </w:r>
            <w:r w:rsidR="009279BB" w:rsidRPr="007E3C60">
              <w:rPr>
                <w:rFonts w:cs="Times New Roman"/>
                <w:bCs/>
                <w:lang w:eastAsia="sr-Latn-CS"/>
              </w:rPr>
              <w:t>р</w:t>
            </w:r>
            <w:r w:rsidRPr="007E3C60">
              <w:rPr>
                <w:rFonts w:cs="Times New Roman"/>
                <w:bCs/>
                <w:lang w:eastAsia="sr-Latn-CS"/>
              </w:rPr>
              <w:t xml:space="preserve"> за здр</w:t>
            </w:r>
            <w:r w:rsidR="00B478C0" w:rsidRPr="007E3C60">
              <w:rPr>
                <w:rFonts w:cs="Times New Roman"/>
                <w:bCs/>
                <w:lang w:eastAsia="sr-Latn-CS"/>
              </w:rPr>
              <w:t>авствену документацију, сто, сто</w:t>
            </w:r>
            <w:r w:rsidRPr="007E3C60">
              <w:rPr>
                <w:rFonts w:cs="Times New Roman"/>
                <w:bCs/>
                <w:lang w:eastAsia="sr-Latn-CS"/>
              </w:rPr>
              <w:t>лица, лавабо, висинометар, вага за мерење телесне тежине</w:t>
            </w:r>
            <w:r w:rsidR="009279BB" w:rsidRPr="007E3C60">
              <w:rPr>
                <w:rFonts w:cs="Times New Roman"/>
                <w:bCs/>
                <w:lang w:eastAsia="sr-Latn-CS"/>
              </w:rPr>
              <w:t>.</w:t>
            </w:r>
          </w:p>
        </w:tc>
      </w:tr>
      <w:tr w:rsidR="00903930" w:rsidRPr="007E3C60" w:rsidTr="00600C64">
        <w:tc>
          <w:tcPr>
            <w:tcW w:w="2417" w:type="dxa"/>
            <w:shd w:val="clear" w:color="auto" w:fill="8DB3E2"/>
            <w:vAlign w:val="center"/>
          </w:tcPr>
          <w:p w:rsidR="00903930" w:rsidRPr="007E3C60" w:rsidRDefault="00903930" w:rsidP="007E3C60">
            <w:pPr>
              <w:autoSpaceDE w:val="0"/>
              <w:autoSpaceDN w:val="0"/>
              <w:adjustRightInd w:val="0"/>
              <w:rPr>
                <w:rFonts w:cs="Times New Roman"/>
                <w:b/>
                <w:bCs/>
                <w:lang w:eastAsia="sr-Latn-CS"/>
              </w:rPr>
            </w:pPr>
            <w:r w:rsidRPr="007E3C60">
              <w:rPr>
                <w:rFonts w:cs="Times New Roman"/>
                <w:b/>
                <w:bCs/>
                <w:sz w:val="22"/>
                <w:lang w:eastAsia="sr-Latn-CS"/>
              </w:rPr>
              <w:t>Дечје санитарне просторије</w:t>
            </w:r>
          </w:p>
        </w:tc>
        <w:tc>
          <w:tcPr>
            <w:tcW w:w="6717" w:type="dxa"/>
            <w:shd w:val="clear" w:color="auto" w:fill="auto"/>
          </w:tcPr>
          <w:p w:rsidR="00903930" w:rsidRPr="007E3C60" w:rsidRDefault="000A316B" w:rsidP="007E3C60">
            <w:pPr>
              <w:autoSpaceDE w:val="0"/>
              <w:autoSpaceDN w:val="0"/>
              <w:adjustRightInd w:val="0"/>
              <w:rPr>
                <w:rFonts w:cs="Times New Roman"/>
                <w:bCs/>
                <w:lang w:eastAsia="sr-Latn-CS"/>
              </w:rPr>
            </w:pPr>
            <w:r w:rsidRPr="007E3C60">
              <w:rPr>
                <w:rFonts w:cs="Times New Roman"/>
                <w:bCs/>
                <w:lang w:eastAsia="sr-Latn-CS"/>
              </w:rPr>
              <w:t>Лавабои, ве-це шоље</w:t>
            </w:r>
            <w:r w:rsidR="00015CFE" w:rsidRPr="007E3C60">
              <w:rPr>
                <w:rFonts w:cs="Times New Roman"/>
                <w:bCs/>
                <w:lang w:eastAsia="sr-Latn-CS"/>
              </w:rPr>
              <w:t>, канте за смеће</w:t>
            </w:r>
          </w:p>
        </w:tc>
      </w:tr>
      <w:tr w:rsidR="00903930" w:rsidRPr="007E3C60" w:rsidTr="00600C64">
        <w:tc>
          <w:tcPr>
            <w:tcW w:w="2417" w:type="dxa"/>
            <w:shd w:val="clear" w:color="auto" w:fill="8DB3E2"/>
            <w:vAlign w:val="center"/>
          </w:tcPr>
          <w:p w:rsidR="00903930" w:rsidRPr="007E3C60" w:rsidRDefault="00903930" w:rsidP="007E3C60">
            <w:pPr>
              <w:autoSpaceDE w:val="0"/>
              <w:autoSpaceDN w:val="0"/>
              <w:adjustRightInd w:val="0"/>
              <w:rPr>
                <w:rFonts w:cs="Times New Roman"/>
                <w:b/>
              </w:rPr>
            </w:pPr>
            <w:r w:rsidRPr="007E3C60">
              <w:rPr>
                <w:rFonts w:cs="Times New Roman"/>
                <w:b/>
                <w:sz w:val="22"/>
              </w:rPr>
              <w:t>Трпезарија</w:t>
            </w:r>
          </w:p>
        </w:tc>
        <w:tc>
          <w:tcPr>
            <w:tcW w:w="6717" w:type="dxa"/>
            <w:shd w:val="clear" w:color="auto" w:fill="auto"/>
          </w:tcPr>
          <w:p w:rsidR="00903930" w:rsidRPr="007E3C60" w:rsidRDefault="00015CFE" w:rsidP="007E3C60">
            <w:pPr>
              <w:autoSpaceDE w:val="0"/>
              <w:autoSpaceDN w:val="0"/>
              <w:adjustRightInd w:val="0"/>
              <w:rPr>
                <w:rFonts w:cs="Times New Roman"/>
              </w:rPr>
            </w:pPr>
            <w:r w:rsidRPr="007E3C60">
              <w:rPr>
                <w:rFonts w:cs="Times New Roman"/>
              </w:rPr>
              <w:t>Столови, столице, витрина за чисто посуђе</w:t>
            </w:r>
            <w:r w:rsidR="00B478C0" w:rsidRPr="007E3C60">
              <w:rPr>
                <w:rFonts w:cs="Times New Roman"/>
              </w:rPr>
              <w:t>, фрижидер</w:t>
            </w:r>
          </w:p>
        </w:tc>
      </w:tr>
      <w:tr w:rsidR="00903930" w:rsidRPr="007E3C60" w:rsidTr="00600C64">
        <w:tc>
          <w:tcPr>
            <w:tcW w:w="2417" w:type="dxa"/>
            <w:shd w:val="clear" w:color="auto" w:fill="8DB3E2"/>
            <w:vAlign w:val="center"/>
          </w:tcPr>
          <w:p w:rsidR="00903930" w:rsidRPr="007E3C60" w:rsidRDefault="00903930" w:rsidP="007E3C60">
            <w:pPr>
              <w:autoSpaceDE w:val="0"/>
              <w:autoSpaceDN w:val="0"/>
              <w:adjustRightInd w:val="0"/>
              <w:rPr>
                <w:rFonts w:cs="Times New Roman"/>
                <w:b/>
              </w:rPr>
            </w:pPr>
            <w:r w:rsidRPr="007E3C60">
              <w:rPr>
                <w:rFonts w:cs="Times New Roman"/>
                <w:b/>
                <w:sz w:val="22"/>
              </w:rPr>
              <w:t>Кухиња</w:t>
            </w:r>
          </w:p>
        </w:tc>
        <w:tc>
          <w:tcPr>
            <w:tcW w:w="6717" w:type="dxa"/>
            <w:shd w:val="clear" w:color="auto" w:fill="auto"/>
          </w:tcPr>
          <w:p w:rsidR="00903930" w:rsidRPr="007E3C60" w:rsidRDefault="00015CFE" w:rsidP="007E3C60">
            <w:pPr>
              <w:autoSpaceDE w:val="0"/>
              <w:autoSpaceDN w:val="0"/>
              <w:adjustRightInd w:val="0"/>
              <w:rPr>
                <w:rFonts w:cs="Times New Roman"/>
              </w:rPr>
            </w:pPr>
            <w:r w:rsidRPr="007E3C60">
              <w:rPr>
                <w:rFonts w:cs="Times New Roman"/>
              </w:rPr>
              <w:t>Комплет опрема за кување, есцајг, тањири, шоље, фрижидери, замрзивачи</w:t>
            </w:r>
          </w:p>
        </w:tc>
      </w:tr>
      <w:tr w:rsidR="00903930" w:rsidRPr="007E3C60" w:rsidTr="00600C64">
        <w:trPr>
          <w:trHeight w:val="270"/>
        </w:trPr>
        <w:tc>
          <w:tcPr>
            <w:tcW w:w="2417" w:type="dxa"/>
            <w:shd w:val="clear" w:color="auto" w:fill="8DB3E2"/>
            <w:vAlign w:val="center"/>
          </w:tcPr>
          <w:p w:rsidR="00903930" w:rsidRPr="007E3C60" w:rsidRDefault="00903930" w:rsidP="007E3C60">
            <w:pPr>
              <w:autoSpaceDE w:val="0"/>
              <w:autoSpaceDN w:val="0"/>
              <w:adjustRightInd w:val="0"/>
              <w:rPr>
                <w:rFonts w:cs="Times New Roman"/>
                <w:b/>
              </w:rPr>
            </w:pPr>
            <w:r w:rsidRPr="007E3C60">
              <w:rPr>
                <w:rFonts w:cs="Times New Roman"/>
                <w:b/>
                <w:sz w:val="22"/>
              </w:rPr>
              <w:t>Котларница</w:t>
            </w:r>
          </w:p>
        </w:tc>
        <w:tc>
          <w:tcPr>
            <w:tcW w:w="6717" w:type="dxa"/>
            <w:shd w:val="clear" w:color="auto" w:fill="auto"/>
          </w:tcPr>
          <w:p w:rsidR="00903930" w:rsidRPr="007E3C60" w:rsidRDefault="00903930" w:rsidP="007E3C60">
            <w:pPr>
              <w:autoSpaceDE w:val="0"/>
              <w:autoSpaceDN w:val="0"/>
              <w:adjustRightInd w:val="0"/>
              <w:rPr>
                <w:rFonts w:cs="Times New Roman"/>
              </w:rPr>
            </w:pPr>
            <w:r w:rsidRPr="007E3C60">
              <w:rPr>
                <w:rFonts w:cs="Times New Roman"/>
                <w:sz w:val="22"/>
              </w:rPr>
              <w:t>Котлови за парно грејање – 1 ком, опрема и алати за поправку и одржавање</w:t>
            </w:r>
          </w:p>
        </w:tc>
      </w:tr>
      <w:tr w:rsidR="00903930" w:rsidRPr="007E3C60" w:rsidTr="00600C64">
        <w:trPr>
          <w:trHeight w:val="270"/>
        </w:trPr>
        <w:tc>
          <w:tcPr>
            <w:tcW w:w="2417" w:type="dxa"/>
            <w:shd w:val="clear" w:color="auto" w:fill="8DB3E2"/>
            <w:vAlign w:val="center"/>
          </w:tcPr>
          <w:p w:rsidR="00903930" w:rsidRPr="007E3C60" w:rsidRDefault="00903930" w:rsidP="007E3C60">
            <w:pPr>
              <w:autoSpaceDE w:val="0"/>
              <w:autoSpaceDN w:val="0"/>
              <w:adjustRightInd w:val="0"/>
              <w:rPr>
                <w:rFonts w:cs="Times New Roman"/>
                <w:b/>
              </w:rPr>
            </w:pPr>
            <w:r w:rsidRPr="007E3C60">
              <w:rPr>
                <w:rFonts w:cs="Times New Roman"/>
                <w:b/>
                <w:sz w:val="22"/>
              </w:rPr>
              <w:t>Вешерница</w:t>
            </w:r>
          </w:p>
        </w:tc>
        <w:tc>
          <w:tcPr>
            <w:tcW w:w="6717" w:type="dxa"/>
            <w:shd w:val="clear" w:color="auto" w:fill="auto"/>
          </w:tcPr>
          <w:p w:rsidR="00903930" w:rsidRPr="007E3C60" w:rsidRDefault="00015CFE" w:rsidP="007E3C60">
            <w:pPr>
              <w:autoSpaceDE w:val="0"/>
              <w:autoSpaceDN w:val="0"/>
              <w:adjustRightInd w:val="0"/>
              <w:rPr>
                <w:rFonts w:cs="Times New Roman"/>
              </w:rPr>
            </w:pPr>
            <w:r w:rsidRPr="007E3C60">
              <w:rPr>
                <w:rFonts w:cs="Times New Roman"/>
              </w:rPr>
              <w:t>Машина за прање веша, машина за сушење веша и ваљак за пеглање</w:t>
            </w:r>
          </w:p>
        </w:tc>
      </w:tr>
      <w:tr w:rsidR="00600C64" w:rsidRPr="007E3C60" w:rsidTr="00600C64">
        <w:trPr>
          <w:trHeight w:val="270"/>
        </w:trPr>
        <w:tc>
          <w:tcPr>
            <w:tcW w:w="2417" w:type="dxa"/>
            <w:shd w:val="clear" w:color="auto" w:fill="8DB3E2"/>
            <w:vAlign w:val="center"/>
          </w:tcPr>
          <w:p w:rsidR="00600C64" w:rsidRPr="007E3C60" w:rsidRDefault="00600C64" w:rsidP="007E3C60">
            <w:pPr>
              <w:autoSpaceDE w:val="0"/>
              <w:autoSpaceDN w:val="0"/>
              <w:adjustRightInd w:val="0"/>
              <w:rPr>
                <w:rFonts w:cs="Times New Roman"/>
                <w:b/>
              </w:rPr>
            </w:pPr>
            <w:r w:rsidRPr="007E3C60">
              <w:rPr>
                <w:rFonts w:cs="Times New Roman"/>
                <w:b/>
                <w:sz w:val="22"/>
              </w:rPr>
              <w:t>Канцеларија за директора</w:t>
            </w:r>
          </w:p>
        </w:tc>
        <w:tc>
          <w:tcPr>
            <w:tcW w:w="6717" w:type="dxa"/>
            <w:shd w:val="clear" w:color="auto" w:fill="auto"/>
          </w:tcPr>
          <w:p w:rsidR="00600C64" w:rsidRPr="007E3C60" w:rsidRDefault="00015CFE" w:rsidP="007E3C60">
            <w:pPr>
              <w:autoSpaceDE w:val="0"/>
              <w:autoSpaceDN w:val="0"/>
              <w:adjustRightInd w:val="0"/>
              <w:rPr>
                <w:rFonts w:cs="Times New Roman"/>
              </w:rPr>
            </w:pPr>
            <w:r w:rsidRPr="007E3C60">
              <w:rPr>
                <w:rFonts w:cs="Times New Roman"/>
              </w:rPr>
              <w:t>Витрине, сто, столице, компјутер, штампач, звучници.</w:t>
            </w:r>
          </w:p>
        </w:tc>
      </w:tr>
      <w:tr w:rsidR="00903930" w:rsidRPr="007E3C60" w:rsidTr="00600C64">
        <w:tc>
          <w:tcPr>
            <w:tcW w:w="2417" w:type="dxa"/>
            <w:shd w:val="clear" w:color="auto" w:fill="8DB3E2"/>
            <w:vAlign w:val="center"/>
          </w:tcPr>
          <w:p w:rsidR="00903930" w:rsidRPr="007E3C60" w:rsidRDefault="00903930" w:rsidP="007E3C60">
            <w:pPr>
              <w:autoSpaceDE w:val="0"/>
              <w:autoSpaceDN w:val="0"/>
              <w:adjustRightInd w:val="0"/>
              <w:rPr>
                <w:rFonts w:cs="Times New Roman"/>
                <w:b/>
              </w:rPr>
            </w:pPr>
            <w:r w:rsidRPr="007E3C60">
              <w:rPr>
                <w:rFonts w:cs="Times New Roman"/>
                <w:b/>
                <w:sz w:val="22"/>
              </w:rPr>
              <w:t>Канцеларија</w:t>
            </w:r>
            <w:r w:rsidR="00600C64" w:rsidRPr="007E3C60">
              <w:rPr>
                <w:rFonts w:cs="Times New Roman"/>
                <w:b/>
                <w:sz w:val="22"/>
              </w:rPr>
              <w:t xml:space="preserve"> за васпитаче</w:t>
            </w:r>
          </w:p>
        </w:tc>
        <w:tc>
          <w:tcPr>
            <w:tcW w:w="6717" w:type="dxa"/>
            <w:shd w:val="clear" w:color="auto" w:fill="auto"/>
          </w:tcPr>
          <w:p w:rsidR="00903930" w:rsidRPr="007E3C60" w:rsidRDefault="00903930" w:rsidP="007E3C60">
            <w:pPr>
              <w:autoSpaceDE w:val="0"/>
              <w:autoSpaceDN w:val="0"/>
              <w:adjustRightInd w:val="0"/>
              <w:rPr>
                <w:rFonts w:cs="Times New Roman"/>
              </w:rPr>
            </w:pPr>
            <w:r w:rsidRPr="007E3C60">
              <w:rPr>
                <w:rFonts w:cs="Times New Roman"/>
                <w:sz w:val="22"/>
              </w:rPr>
              <w:t>Канцеларијска опрема-с</w:t>
            </w:r>
            <w:r w:rsidR="00600C64" w:rsidRPr="007E3C60">
              <w:rPr>
                <w:rFonts w:cs="Times New Roman"/>
                <w:sz w:val="22"/>
              </w:rPr>
              <w:t>толови, столице, ормари, компјутер,лаптоп,штампач-скенер</w:t>
            </w:r>
          </w:p>
        </w:tc>
      </w:tr>
      <w:tr w:rsidR="00600C64" w:rsidRPr="007E3C60" w:rsidTr="00600C64">
        <w:tc>
          <w:tcPr>
            <w:tcW w:w="2417" w:type="dxa"/>
            <w:shd w:val="clear" w:color="auto" w:fill="8DB3E2"/>
            <w:vAlign w:val="center"/>
          </w:tcPr>
          <w:p w:rsidR="00600C64" w:rsidRPr="007E3C60" w:rsidRDefault="00600C64" w:rsidP="007E3C60">
            <w:pPr>
              <w:autoSpaceDE w:val="0"/>
              <w:autoSpaceDN w:val="0"/>
              <w:adjustRightInd w:val="0"/>
              <w:rPr>
                <w:rFonts w:cs="Times New Roman"/>
                <w:b/>
              </w:rPr>
            </w:pPr>
            <w:r w:rsidRPr="007E3C60">
              <w:rPr>
                <w:rFonts w:cs="Times New Roman"/>
                <w:b/>
                <w:sz w:val="22"/>
              </w:rPr>
              <w:t>Канцеларија шефа рачуноводства</w:t>
            </w:r>
            <w:r w:rsidR="00643CD9" w:rsidRPr="007E3C60">
              <w:rPr>
                <w:rFonts w:cs="Times New Roman"/>
                <w:b/>
                <w:sz w:val="22"/>
              </w:rPr>
              <w:t xml:space="preserve"> и секретара</w:t>
            </w:r>
          </w:p>
        </w:tc>
        <w:tc>
          <w:tcPr>
            <w:tcW w:w="6717" w:type="dxa"/>
            <w:shd w:val="clear" w:color="auto" w:fill="auto"/>
          </w:tcPr>
          <w:p w:rsidR="00600C64" w:rsidRPr="007E3C60" w:rsidRDefault="00015CFE" w:rsidP="007E3C60">
            <w:pPr>
              <w:autoSpaceDE w:val="0"/>
              <w:autoSpaceDN w:val="0"/>
              <w:adjustRightInd w:val="0"/>
              <w:rPr>
                <w:rFonts w:cs="Times New Roman"/>
              </w:rPr>
            </w:pPr>
            <w:r w:rsidRPr="007E3C60">
              <w:rPr>
                <w:rFonts w:cs="Times New Roman"/>
              </w:rPr>
              <w:t xml:space="preserve">Витрине, столови, компјутери, штампачи, </w:t>
            </w:r>
          </w:p>
        </w:tc>
      </w:tr>
      <w:tr w:rsidR="00600C64" w:rsidRPr="007E3C60" w:rsidTr="00600C64">
        <w:tc>
          <w:tcPr>
            <w:tcW w:w="2417" w:type="dxa"/>
            <w:shd w:val="clear" w:color="auto" w:fill="8DB3E2"/>
            <w:vAlign w:val="center"/>
          </w:tcPr>
          <w:p w:rsidR="00600C64" w:rsidRPr="007E3C60" w:rsidRDefault="00600C64" w:rsidP="007E3C60">
            <w:pPr>
              <w:autoSpaceDE w:val="0"/>
              <w:autoSpaceDN w:val="0"/>
              <w:adjustRightInd w:val="0"/>
              <w:rPr>
                <w:rFonts w:cs="Times New Roman"/>
                <w:b/>
              </w:rPr>
            </w:pPr>
            <w:r w:rsidRPr="007E3C60">
              <w:rPr>
                <w:rFonts w:cs="Times New Roman"/>
                <w:b/>
                <w:sz w:val="22"/>
              </w:rPr>
              <w:t xml:space="preserve">Двориште </w:t>
            </w:r>
          </w:p>
        </w:tc>
        <w:tc>
          <w:tcPr>
            <w:tcW w:w="6717" w:type="dxa"/>
            <w:shd w:val="clear" w:color="auto" w:fill="auto"/>
          </w:tcPr>
          <w:p w:rsidR="00600C64" w:rsidRPr="007E3C60" w:rsidRDefault="001208B7" w:rsidP="007E3C60">
            <w:pPr>
              <w:autoSpaceDE w:val="0"/>
              <w:autoSpaceDN w:val="0"/>
              <w:adjustRightInd w:val="0"/>
              <w:rPr>
                <w:rFonts w:cs="Times New Roman"/>
              </w:rPr>
            </w:pPr>
            <w:r w:rsidRPr="007E3C60">
              <w:rPr>
                <w:rFonts w:cs="Times New Roman"/>
              </w:rPr>
              <w:t>Кућице, љуљашке, клацкалице, клупице, столови, пешчаник, пањеви, котурови за каблове</w:t>
            </w:r>
          </w:p>
        </w:tc>
      </w:tr>
    </w:tbl>
    <w:p w:rsidR="00903930" w:rsidRPr="007E3C60" w:rsidRDefault="00903930" w:rsidP="007E3C60">
      <w:pPr>
        <w:rPr>
          <w:rFonts w:cs="Times New Roman"/>
        </w:rPr>
      </w:pPr>
    </w:p>
    <w:p w:rsidR="00600C64" w:rsidRPr="007E3C60" w:rsidRDefault="00600C64" w:rsidP="007E3C60">
      <w:pPr>
        <w:pStyle w:val="Heading3"/>
        <w:rPr>
          <w:rFonts w:cs="Times New Roman"/>
        </w:rPr>
      </w:pPr>
      <w:bookmarkStart w:id="8" w:name="_Toc207877919"/>
      <w:r w:rsidRPr="007E3C60">
        <w:rPr>
          <w:rFonts w:cs="Times New Roman"/>
        </w:rPr>
        <w:lastRenderedPageBreak/>
        <w:t>2.3.2. Службени аутомобили и друга возила</w:t>
      </w:r>
      <w:bookmarkEnd w:id="8"/>
    </w:p>
    <w:p w:rsidR="00600C64" w:rsidRPr="007E3C60" w:rsidRDefault="00600C64" w:rsidP="007E3C60">
      <w:pPr>
        <w:pStyle w:val="Caption"/>
        <w:keepNext/>
        <w:spacing w:line="360" w:lineRule="auto"/>
        <w:rPr>
          <w:rFonts w:cs="Times New Roman"/>
        </w:rPr>
      </w:pPr>
      <w:r w:rsidRPr="007E3C60">
        <w:rPr>
          <w:rFonts w:cs="Times New Roman"/>
        </w:rPr>
        <w:t xml:space="preserve">Табела </w:t>
      </w:r>
      <w:r w:rsidR="00A110EA" w:rsidRPr="007E3C60">
        <w:rPr>
          <w:rFonts w:cs="Times New Roman"/>
        </w:rPr>
        <w:fldChar w:fldCharType="begin"/>
      </w:r>
      <w:r w:rsidR="003E5BEF"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6</w:t>
      </w:r>
      <w:r w:rsidR="00A110EA" w:rsidRPr="007E3C60">
        <w:rPr>
          <w:rFonts w:cs="Times New Roman"/>
        </w:rPr>
        <w:fldChar w:fldCharType="end"/>
      </w:r>
      <w:r w:rsidRPr="007E3C60">
        <w:rPr>
          <w:rFonts w:cs="Times New Roman"/>
        </w:rPr>
        <w:t>: Службени аутомобил</w:t>
      </w:r>
    </w:p>
    <w:tbl>
      <w:tblPr>
        <w:tblW w:w="0" w:type="auto"/>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1E0" w:firstRow="1" w:lastRow="1" w:firstColumn="1" w:lastColumn="1" w:noHBand="0" w:noVBand="0"/>
      </w:tblPr>
      <w:tblGrid>
        <w:gridCol w:w="2397"/>
        <w:gridCol w:w="6511"/>
      </w:tblGrid>
      <w:tr w:rsidR="00600C64" w:rsidRPr="007E3C60" w:rsidTr="00600C64">
        <w:trPr>
          <w:trHeight w:val="121"/>
        </w:trPr>
        <w:tc>
          <w:tcPr>
            <w:tcW w:w="2442" w:type="dxa"/>
            <w:shd w:val="clear" w:color="auto" w:fill="8DB3E2"/>
            <w:vAlign w:val="center"/>
          </w:tcPr>
          <w:p w:rsidR="00600C64" w:rsidRPr="007E3C60" w:rsidRDefault="00600C64" w:rsidP="007E3C60">
            <w:pPr>
              <w:autoSpaceDE w:val="0"/>
              <w:autoSpaceDN w:val="0"/>
              <w:adjustRightInd w:val="0"/>
              <w:spacing w:after="0"/>
              <w:rPr>
                <w:rFonts w:eastAsia="Times New Roman" w:cs="Times New Roman"/>
                <w:b/>
                <w:bCs/>
                <w:lang w:eastAsia="sr-Latn-CS"/>
              </w:rPr>
            </w:pPr>
            <w:r w:rsidRPr="007E3C60">
              <w:rPr>
                <w:rFonts w:eastAsia="Times New Roman" w:cs="Times New Roman"/>
                <w:b/>
                <w:bCs/>
                <w:sz w:val="22"/>
                <w:lang w:eastAsia="sr-Latn-CS"/>
              </w:rPr>
              <w:t>Службени аутомобил</w:t>
            </w:r>
          </w:p>
        </w:tc>
        <w:tc>
          <w:tcPr>
            <w:tcW w:w="6692" w:type="dxa"/>
            <w:shd w:val="clear" w:color="auto" w:fill="auto"/>
            <w:vAlign w:val="center"/>
          </w:tcPr>
          <w:p w:rsidR="00600C64" w:rsidRPr="007E3C60" w:rsidRDefault="001208B7" w:rsidP="00B9505C">
            <w:pPr>
              <w:numPr>
                <w:ilvl w:val="1"/>
                <w:numId w:val="8"/>
              </w:numPr>
              <w:tabs>
                <w:tab w:val="num" w:pos="467"/>
              </w:tabs>
              <w:spacing w:after="0"/>
              <w:ind w:hanging="1333"/>
              <w:contextualSpacing/>
              <w:rPr>
                <w:rFonts w:eastAsia="Times New Roman" w:cs="Times New Roman"/>
                <w:b/>
                <w:bCs/>
                <w:lang w:eastAsia="sr-Latn-CS"/>
              </w:rPr>
            </w:pPr>
            <w:r w:rsidRPr="007E3C60">
              <w:rPr>
                <w:rFonts w:eastAsia="Times New Roman" w:cs="Times New Roman"/>
                <w:b/>
                <w:bCs/>
                <w:sz w:val="22"/>
                <w:lang w:eastAsia="sr-Latn-CS"/>
              </w:rPr>
              <w:t>Застава 101</w:t>
            </w:r>
          </w:p>
        </w:tc>
      </w:tr>
    </w:tbl>
    <w:p w:rsidR="00AF7F7B" w:rsidRPr="007E3C60" w:rsidRDefault="00AF7F7B" w:rsidP="007E3C60">
      <w:pPr>
        <w:rPr>
          <w:rFonts w:cs="Times New Roman"/>
        </w:rPr>
      </w:pPr>
    </w:p>
    <w:p w:rsidR="00AF7F7B" w:rsidRPr="007E3C60" w:rsidRDefault="00600C64" w:rsidP="00C626DE">
      <w:pPr>
        <w:pStyle w:val="Heading2"/>
        <w:numPr>
          <w:ilvl w:val="1"/>
          <w:numId w:val="6"/>
        </w:numPr>
        <w:rPr>
          <w:rFonts w:cs="Times New Roman"/>
        </w:rPr>
      </w:pPr>
      <w:bookmarkStart w:id="9" w:name="_Toc207877920"/>
      <w:r w:rsidRPr="007E3C60">
        <w:rPr>
          <w:rFonts w:cs="Times New Roman"/>
        </w:rPr>
        <w:t>Објекти за припрему хране</w:t>
      </w:r>
      <w:bookmarkEnd w:id="9"/>
    </w:p>
    <w:p w:rsidR="00AF7F7B" w:rsidRPr="007E3C60" w:rsidRDefault="005D14E0" w:rsidP="007E3C60">
      <w:pPr>
        <w:ind w:firstLine="708"/>
        <w:rPr>
          <w:rFonts w:cs="Times New Roman"/>
          <w:szCs w:val="24"/>
        </w:rPr>
      </w:pPr>
      <w:r w:rsidRPr="007E3C60">
        <w:rPr>
          <w:rFonts w:cs="Times New Roman"/>
          <w:szCs w:val="24"/>
        </w:rPr>
        <w:t>ПУ „Наша радост“</w:t>
      </w:r>
      <w:r w:rsidR="00600C64" w:rsidRPr="007E3C60">
        <w:rPr>
          <w:rFonts w:cs="Times New Roman"/>
          <w:szCs w:val="24"/>
        </w:rPr>
        <w:t xml:space="preserve"> има једну централну кухињу која је у саставу Установе. Кухиња је опремљена свим потребним уређајима, апаратима, посуђем и прибором за јело, мада постоји стална потреба обнављања опреме у складу са стандардима и нормативима.</w:t>
      </w:r>
    </w:p>
    <w:p w:rsidR="00600C64" w:rsidRPr="007E3C60" w:rsidRDefault="00600C64" w:rsidP="007E3C60">
      <w:pPr>
        <w:ind w:firstLine="708"/>
        <w:rPr>
          <w:rFonts w:cs="Times New Roman"/>
          <w:szCs w:val="24"/>
        </w:rPr>
      </w:pPr>
      <w:r w:rsidRPr="007E3C60">
        <w:rPr>
          <w:rFonts w:cs="Times New Roman"/>
          <w:szCs w:val="24"/>
        </w:rPr>
        <w:t>Исхрана деце  је организована према нормативима друштвене исхране Републике Србије за децу предшколског узраста, могућностима снабдевања на тржишту и потребама деце. Норматив исхране утврђен  је на основу следећих елемената: потребама за енергетском вредношћу оброка, хранљивим и заштитним материјама за одређени узраст и време боравка у установи. Свака намирница која уђе у објекат мора да поседује атест с комплетном микробиолошком анализом. Јеловници  се састављају недељно, доступни су родитељима како би имали  свакодне</w:t>
      </w:r>
      <w:r w:rsidR="001208B7" w:rsidRPr="007E3C60">
        <w:rPr>
          <w:rFonts w:cs="Times New Roman"/>
          <w:szCs w:val="24"/>
        </w:rPr>
        <w:t>вни увид у врсте намирница које</w:t>
      </w:r>
      <w:r w:rsidRPr="007E3C60">
        <w:rPr>
          <w:rFonts w:cs="Times New Roman"/>
          <w:szCs w:val="24"/>
        </w:rPr>
        <w:t xml:space="preserve"> деца добијају у вртићу.</w:t>
      </w:r>
    </w:p>
    <w:p w:rsidR="00206A3D" w:rsidRPr="007E3C60" w:rsidRDefault="00206A3D" w:rsidP="007E3C60">
      <w:pPr>
        <w:pStyle w:val="Heading2"/>
        <w:rPr>
          <w:rFonts w:cs="Times New Roman"/>
        </w:rPr>
      </w:pPr>
      <w:bookmarkStart w:id="10" w:name="_Toc207877921"/>
      <w:r w:rsidRPr="007E3C60">
        <w:rPr>
          <w:rFonts w:cs="Times New Roman"/>
        </w:rPr>
        <w:t xml:space="preserve">2.5. </w:t>
      </w:r>
      <w:r w:rsidR="00AF7F7B" w:rsidRPr="007E3C60">
        <w:rPr>
          <w:rFonts w:cs="Times New Roman"/>
        </w:rPr>
        <w:t>Административно-финансијско особље</w:t>
      </w:r>
      <w:bookmarkEnd w:id="10"/>
    </w:p>
    <w:p w:rsidR="00206A3D" w:rsidRPr="007E3C60" w:rsidRDefault="00206A3D" w:rsidP="007E3C60">
      <w:pPr>
        <w:ind w:firstLine="708"/>
        <w:rPr>
          <w:rFonts w:cs="Times New Roman"/>
          <w:szCs w:val="24"/>
        </w:rPr>
      </w:pPr>
      <w:r w:rsidRPr="007E3C60">
        <w:rPr>
          <w:rFonts w:cs="Times New Roman"/>
          <w:szCs w:val="24"/>
        </w:rPr>
        <w:t>У саставу установе се налази и финансијска служба која обавља финансијско-рачуноводствене послове за потребе деце, родитеља, запослених и пословних сарадника.</w:t>
      </w:r>
    </w:p>
    <w:p w:rsidR="00206A3D" w:rsidRDefault="00206A3D" w:rsidP="007E3C60">
      <w:pPr>
        <w:rPr>
          <w:rFonts w:cs="Times New Roman"/>
          <w:b/>
          <w:szCs w:val="24"/>
          <w:lang w:val="sr-Latn-RS"/>
        </w:rPr>
      </w:pPr>
      <w:r w:rsidRPr="007E3C60">
        <w:rPr>
          <w:rFonts w:cs="Times New Roman"/>
          <w:b/>
          <w:szCs w:val="24"/>
        </w:rPr>
        <w:t>Шеф рачуноводства: Биљана Јеремић</w:t>
      </w:r>
    </w:p>
    <w:p w:rsidR="00E740D4" w:rsidRPr="00E740D4" w:rsidRDefault="00E740D4" w:rsidP="00E740D4">
      <w:pPr>
        <w:rPr>
          <w:rFonts w:cs="Times New Roman"/>
          <w:szCs w:val="24"/>
          <w:lang w:val="sr-Latn-RS"/>
        </w:rPr>
      </w:pPr>
      <w:r w:rsidRPr="007E3C60">
        <w:rPr>
          <w:rFonts w:cs="Times New Roman"/>
          <w:szCs w:val="24"/>
        </w:rPr>
        <w:t>Правне послове  у установи обавља секретар.</w:t>
      </w:r>
    </w:p>
    <w:p w:rsidR="00E740D4" w:rsidRPr="00E740D4" w:rsidRDefault="00206A3D" w:rsidP="007E3C60">
      <w:pPr>
        <w:rPr>
          <w:rFonts w:cs="Times New Roman"/>
          <w:b/>
          <w:szCs w:val="24"/>
          <w:lang w:val="sr-Latn-RS"/>
        </w:rPr>
      </w:pPr>
      <w:r w:rsidRPr="007E3C60">
        <w:rPr>
          <w:rFonts w:cs="Times New Roman"/>
          <w:b/>
          <w:szCs w:val="24"/>
        </w:rPr>
        <w:t>Секретар установе: Сања Милошевић</w:t>
      </w:r>
    </w:p>
    <w:p w:rsidR="00206A3D" w:rsidRPr="007E3C60" w:rsidRDefault="00392DD4" w:rsidP="007E3C60">
      <w:pPr>
        <w:pStyle w:val="Heading2"/>
        <w:rPr>
          <w:rFonts w:cs="Times New Roman"/>
        </w:rPr>
      </w:pPr>
      <w:bookmarkStart w:id="11" w:name="_Toc207877922"/>
      <w:r w:rsidRPr="007E3C60">
        <w:rPr>
          <w:rFonts w:cs="Times New Roman"/>
        </w:rPr>
        <w:t>2.6</w:t>
      </w:r>
      <w:r w:rsidR="00206A3D" w:rsidRPr="007E3C60">
        <w:rPr>
          <w:rFonts w:cs="Times New Roman"/>
        </w:rPr>
        <w:t xml:space="preserve">.  </w:t>
      </w:r>
      <w:r w:rsidR="005309EC">
        <w:rPr>
          <w:rFonts w:cs="Times New Roman"/>
          <w:lang w:val="sr-Cyrl-RS"/>
        </w:rPr>
        <w:t>Реализација з</w:t>
      </w:r>
      <w:r w:rsidR="005309EC">
        <w:rPr>
          <w:rFonts w:cs="Times New Roman"/>
        </w:rPr>
        <w:t>ада</w:t>
      </w:r>
      <w:r w:rsidR="005309EC">
        <w:rPr>
          <w:rFonts w:cs="Times New Roman"/>
          <w:lang w:val="sr-Cyrl-RS"/>
        </w:rPr>
        <w:t>така</w:t>
      </w:r>
      <w:r w:rsidR="00206A3D" w:rsidRPr="007E3C60">
        <w:rPr>
          <w:rFonts w:cs="Times New Roman"/>
        </w:rPr>
        <w:t xml:space="preserve"> за унапређење услова за остваривање делатности</w:t>
      </w:r>
      <w:bookmarkEnd w:id="11"/>
    </w:p>
    <w:p w:rsidR="005309EC" w:rsidRPr="007E3C60" w:rsidRDefault="005309EC" w:rsidP="005309EC">
      <w:pPr>
        <w:ind w:firstLine="708"/>
        <w:rPr>
          <w:rFonts w:cs="Times New Roman"/>
          <w:szCs w:val="24"/>
        </w:rPr>
      </w:pPr>
      <w:r w:rsidRPr="007E3C60">
        <w:rPr>
          <w:rFonts w:cs="Times New Roman"/>
          <w:szCs w:val="24"/>
        </w:rPr>
        <w:t>У циљу унапређења кв</w:t>
      </w:r>
      <w:r>
        <w:rPr>
          <w:rFonts w:cs="Times New Roman"/>
          <w:szCs w:val="24"/>
        </w:rPr>
        <w:t>алитета услова рада</w:t>
      </w:r>
      <w:r w:rsidRPr="007E3C60">
        <w:rPr>
          <w:rFonts w:cs="Times New Roman"/>
          <w:szCs w:val="24"/>
        </w:rPr>
        <w:t xml:space="preserve"> </w:t>
      </w:r>
      <w:r>
        <w:rPr>
          <w:rFonts w:cs="Times New Roman"/>
          <w:szCs w:val="24"/>
        </w:rPr>
        <w:t>набав</w:t>
      </w:r>
      <w:r>
        <w:rPr>
          <w:rFonts w:cs="Times New Roman"/>
          <w:szCs w:val="24"/>
          <w:lang w:val="sr-Cyrl-RS"/>
        </w:rPr>
        <w:t>љена је опрема</w:t>
      </w:r>
      <w:r>
        <w:rPr>
          <w:rFonts w:cs="Times New Roman"/>
          <w:szCs w:val="24"/>
        </w:rPr>
        <w:t xml:space="preserve"> и   ура</w:t>
      </w:r>
      <w:r>
        <w:rPr>
          <w:rFonts w:cs="Times New Roman"/>
          <w:szCs w:val="24"/>
          <w:lang w:val="sr-Cyrl-RS"/>
        </w:rPr>
        <w:t>ђени</w:t>
      </w:r>
      <w:r>
        <w:rPr>
          <w:rFonts w:cs="Times New Roman"/>
          <w:szCs w:val="24"/>
        </w:rPr>
        <w:t xml:space="preserve">  следећ</w:t>
      </w:r>
      <w:r>
        <w:rPr>
          <w:rFonts w:cs="Times New Roman"/>
          <w:szCs w:val="24"/>
          <w:lang w:val="sr-Cyrl-RS"/>
        </w:rPr>
        <w:t>и</w:t>
      </w:r>
      <w:r>
        <w:rPr>
          <w:rFonts w:cs="Times New Roman"/>
          <w:szCs w:val="24"/>
        </w:rPr>
        <w:t xml:space="preserve">  радов</w:t>
      </w:r>
      <w:r>
        <w:rPr>
          <w:rFonts w:cs="Times New Roman"/>
          <w:szCs w:val="24"/>
          <w:lang w:val="sr-Cyrl-RS"/>
        </w:rPr>
        <w:t>и</w:t>
      </w:r>
      <w:r w:rsidRPr="007E3C60">
        <w:rPr>
          <w:rFonts w:cs="Times New Roman"/>
          <w:szCs w:val="24"/>
        </w:rPr>
        <w:t>:</w:t>
      </w:r>
    </w:p>
    <w:p w:rsidR="005309EC" w:rsidRPr="007E3C60" w:rsidRDefault="005309EC" w:rsidP="005309EC">
      <w:pPr>
        <w:pStyle w:val="ListParagraph"/>
        <w:numPr>
          <w:ilvl w:val="0"/>
          <w:numId w:val="2"/>
        </w:numPr>
        <w:rPr>
          <w:rFonts w:cs="Times New Roman"/>
          <w:szCs w:val="24"/>
        </w:rPr>
      </w:pPr>
      <w:r>
        <w:rPr>
          <w:rFonts w:cs="Times New Roman"/>
          <w:szCs w:val="24"/>
        </w:rPr>
        <w:t>уређе</w:t>
      </w:r>
      <w:r>
        <w:rPr>
          <w:rFonts w:cs="Times New Roman"/>
          <w:szCs w:val="24"/>
          <w:lang w:val="sr-Cyrl-RS"/>
        </w:rPr>
        <w:t>н</w:t>
      </w:r>
      <w:r>
        <w:rPr>
          <w:rFonts w:cs="Times New Roman"/>
          <w:szCs w:val="24"/>
        </w:rPr>
        <w:t xml:space="preserve"> прилаз</w:t>
      </w:r>
      <w:r w:rsidRPr="007E3C60">
        <w:rPr>
          <w:rFonts w:cs="Times New Roman"/>
          <w:szCs w:val="24"/>
        </w:rPr>
        <w:t xml:space="preserve"> на централном објекту</w:t>
      </w:r>
      <w:r>
        <w:rPr>
          <w:rFonts w:cs="Times New Roman"/>
          <w:szCs w:val="24"/>
          <w:lang w:val="sr-Cyrl-RS"/>
        </w:rPr>
        <w:t xml:space="preserve"> (уређено степениште)</w:t>
      </w:r>
      <w:r w:rsidRPr="007E3C60">
        <w:rPr>
          <w:rFonts w:cs="Times New Roman"/>
          <w:szCs w:val="24"/>
        </w:rPr>
        <w:t>,</w:t>
      </w:r>
    </w:p>
    <w:p w:rsidR="005309EC" w:rsidRPr="007E3C60" w:rsidRDefault="005309EC" w:rsidP="005309EC">
      <w:pPr>
        <w:pStyle w:val="ListParagraph"/>
        <w:numPr>
          <w:ilvl w:val="0"/>
          <w:numId w:val="2"/>
        </w:numPr>
        <w:rPr>
          <w:rFonts w:cs="Times New Roman"/>
          <w:szCs w:val="24"/>
        </w:rPr>
      </w:pPr>
      <w:r>
        <w:rPr>
          <w:rFonts w:cs="Times New Roman"/>
          <w:szCs w:val="24"/>
        </w:rPr>
        <w:lastRenderedPageBreak/>
        <w:t>из</w:t>
      </w:r>
      <w:r>
        <w:rPr>
          <w:rFonts w:cs="Times New Roman"/>
          <w:szCs w:val="24"/>
          <w:lang w:val="sr-Cyrl-RS"/>
        </w:rPr>
        <w:t>рађен</w:t>
      </w:r>
      <w:r>
        <w:rPr>
          <w:rFonts w:cs="Times New Roman"/>
          <w:szCs w:val="24"/>
        </w:rPr>
        <w:t xml:space="preserve"> паркинг</w:t>
      </w:r>
      <w:r w:rsidRPr="007E3C60">
        <w:rPr>
          <w:rFonts w:cs="Times New Roman"/>
          <w:szCs w:val="24"/>
        </w:rPr>
        <w:t xml:space="preserve"> за запослене</w:t>
      </w:r>
      <w:r>
        <w:rPr>
          <w:rFonts w:cs="Times New Roman"/>
          <w:szCs w:val="24"/>
          <w:lang w:val="sr-Cyrl-RS"/>
        </w:rPr>
        <w:t xml:space="preserve"> (насут ситан камен и поравњан, постављени ивичњаци)</w:t>
      </w:r>
      <w:r w:rsidRPr="007E3C60">
        <w:rPr>
          <w:rFonts w:cs="Times New Roman"/>
          <w:szCs w:val="24"/>
        </w:rPr>
        <w:t>,</w:t>
      </w:r>
    </w:p>
    <w:p w:rsidR="005309EC" w:rsidRPr="007E3C60" w:rsidRDefault="005309EC" w:rsidP="005309EC">
      <w:pPr>
        <w:pStyle w:val="ListParagraph"/>
        <w:numPr>
          <w:ilvl w:val="0"/>
          <w:numId w:val="2"/>
        </w:numPr>
        <w:rPr>
          <w:rFonts w:cs="Times New Roman"/>
          <w:szCs w:val="24"/>
        </w:rPr>
      </w:pPr>
      <w:r>
        <w:rPr>
          <w:rFonts w:cs="Times New Roman"/>
          <w:szCs w:val="24"/>
        </w:rPr>
        <w:t>адапт</w:t>
      </w:r>
      <w:r>
        <w:rPr>
          <w:rFonts w:cs="Times New Roman"/>
          <w:szCs w:val="24"/>
          <w:lang w:val="sr-Cyrl-RS"/>
        </w:rPr>
        <w:t>ирани</w:t>
      </w:r>
      <w:r>
        <w:rPr>
          <w:rFonts w:cs="Times New Roman"/>
          <w:szCs w:val="24"/>
        </w:rPr>
        <w:t xml:space="preserve"> објект</w:t>
      </w:r>
      <w:r>
        <w:rPr>
          <w:rFonts w:cs="Times New Roman"/>
          <w:szCs w:val="24"/>
          <w:lang w:val="sr-Cyrl-RS"/>
        </w:rPr>
        <w:t>и</w:t>
      </w:r>
      <w:r w:rsidRPr="007E3C60">
        <w:rPr>
          <w:rFonts w:cs="Times New Roman"/>
          <w:szCs w:val="24"/>
        </w:rPr>
        <w:t xml:space="preserve"> за потребе реализације припремног предшколског програма на терену,</w:t>
      </w:r>
    </w:p>
    <w:p w:rsidR="005309EC" w:rsidRPr="007E3C60" w:rsidRDefault="005309EC" w:rsidP="005309EC">
      <w:pPr>
        <w:pStyle w:val="ListParagraph"/>
        <w:numPr>
          <w:ilvl w:val="0"/>
          <w:numId w:val="2"/>
        </w:numPr>
        <w:rPr>
          <w:rFonts w:cs="Times New Roman"/>
          <w:szCs w:val="24"/>
        </w:rPr>
      </w:pPr>
      <w:r>
        <w:rPr>
          <w:rFonts w:cs="Times New Roman"/>
          <w:szCs w:val="24"/>
        </w:rPr>
        <w:t>набав</w:t>
      </w:r>
      <w:r>
        <w:rPr>
          <w:rFonts w:cs="Times New Roman"/>
          <w:szCs w:val="24"/>
          <w:lang w:val="sr-Cyrl-RS"/>
        </w:rPr>
        <w:t>љена</w:t>
      </w:r>
      <w:r>
        <w:rPr>
          <w:rFonts w:cs="Times New Roman"/>
          <w:szCs w:val="24"/>
        </w:rPr>
        <w:t xml:space="preserve"> радн</w:t>
      </w:r>
      <w:r>
        <w:rPr>
          <w:rFonts w:cs="Times New Roman"/>
          <w:szCs w:val="24"/>
          <w:lang w:val="sr-Cyrl-RS"/>
        </w:rPr>
        <w:t>а</w:t>
      </w:r>
      <w:r>
        <w:rPr>
          <w:rFonts w:cs="Times New Roman"/>
          <w:szCs w:val="24"/>
        </w:rPr>
        <w:t xml:space="preserve"> одећ</w:t>
      </w:r>
      <w:r>
        <w:rPr>
          <w:rFonts w:cs="Times New Roman"/>
          <w:szCs w:val="24"/>
          <w:lang w:val="sr-Cyrl-RS"/>
        </w:rPr>
        <w:t>а</w:t>
      </w:r>
      <w:r>
        <w:rPr>
          <w:rFonts w:cs="Times New Roman"/>
          <w:szCs w:val="24"/>
        </w:rPr>
        <w:t xml:space="preserve"> и обућ</w:t>
      </w:r>
      <w:r>
        <w:rPr>
          <w:rFonts w:cs="Times New Roman"/>
          <w:szCs w:val="24"/>
          <w:lang w:val="sr-Cyrl-RS"/>
        </w:rPr>
        <w:t>а</w:t>
      </w:r>
      <w:r w:rsidRPr="007E3C60">
        <w:rPr>
          <w:rFonts w:cs="Times New Roman"/>
          <w:szCs w:val="24"/>
        </w:rPr>
        <w:t xml:space="preserve"> за запослене.</w:t>
      </w:r>
    </w:p>
    <w:p w:rsidR="005309EC" w:rsidRPr="007E3C60" w:rsidRDefault="005309EC" w:rsidP="005309EC">
      <w:pPr>
        <w:ind w:firstLine="708"/>
        <w:rPr>
          <w:rFonts w:cs="Times New Roman"/>
          <w:szCs w:val="24"/>
        </w:rPr>
      </w:pPr>
      <w:r>
        <w:rPr>
          <w:rFonts w:cs="Times New Roman"/>
          <w:szCs w:val="24"/>
          <w:lang w:val="sr-Cyrl-RS"/>
        </w:rPr>
        <w:t>Установа</w:t>
      </w:r>
      <w:r>
        <w:rPr>
          <w:rFonts w:cs="Times New Roman"/>
          <w:szCs w:val="24"/>
        </w:rPr>
        <w:t xml:space="preserve"> је континуирано опрем</w:t>
      </w:r>
      <w:r>
        <w:rPr>
          <w:rFonts w:cs="Times New Roman"/>
          <w:szCs w:val="24"/>
          <w:lang w:val="sr-Cyrl-RS"/>
        </w:rPr>
        <w:t>љена</w:t>
      </w:r>
      <w:r w:rsidRPr="007E3C60">
        <w:rPr>
          <w:rFonts w:cs="Times New Roman"/>
          <w:szCs w:val="24"/>
        </w:rPr>
        <w:t xml:space="preserve"> дидактиком, играчкама, стручном литературом за све васпитне групе, током целе године.</w:t>
      </w:r>
    </w:p>
    <w:p w:rsidR="00392DD4" w:rsidRPr="005309EC" w:rsidRDefault="005309EC" w:rsidP="005309EC">
      <w:pPr>
        <w:ind w:firstLine="708"/>
        <w:rPr>
          <w:rFonts w:cs="Times New Roman"/>
          <w:szCs w:val="24"/>
          <w:lang w:val="sr-Cyrl-RS"/>
        </w:rPr>
      </w:pPr>
      <w:r>
        <w:rPr>
          <w:rFonts w:cs="Times New Roman"/>
          <w:szCs w:val="24"/>
        </w:rPr>
        <w:t xml:space="preserve">Реализацију овог плана </w:t>
      </w:r>
      <w:r>
        <w:rPr>
          <w:rFonts w:cs="Times New Roman"/>
          <w:szCs w:val="24"/>
          <w:lang w:val="sr-Cyrl-RS"/>
        </w:rPr>
        <w:t>с</w:t>
      </w:r>
      <w:r>
        <w:rPr>
          <w:rFonts w:cs="Times New Roman"/>
          <w:szCs w:val="24"/>
        </w:rPr>
        <w:t>мо спрове</w:t>
      </w:r>
      <w:r>
        <w:rPr>
          <w:rFonts w:cs="Times New Roman"/>
          <w:szCs w:val="24"/>
          <w:lang w:val="sr-Cyrl-RS"/>
        </w:rPr>
        <w:t>л</w:t>
      </w:r>
      <w:r w:rsidRPr="007E3C60">
        <w:rPr>
          <w:rFonts w:cs="Times New Roman"/>
          <w:szCs w:val="24"/>
        </w:rPr>
        <w:t>и уз сарад</w:t>
      </w:r>
      <w:r>
        <w:rPr>
          <w:rFonts w:cs="Times New Roman"/>
          <w:szCs w:val="24"/>
        </w:rPr>
        <w:t>њу са Оснивачем</w:t>
      </w:r>
      <w:r>
        <w:rPr>
          <w:rFonts w:cs="Times New Roman"/>
          <w:szCs w:val="24"/>
          <w:lang w:val="sr-Cyrl-RS"/>
        </w:rPr>
        <w:t>.</w:t>
      </w:r>
    </w:p>
    <w:p w:rsidR="00392DD4" w:rsidRPr="007E3C60" w:rsidRDefault="00B61E4F" w:rsidP="00C626DE">
      <w:pPr>
        <w:pStyle w:val="Heading1"/>
        <w:numPr>
          <w:ilvl w:val="0"/>
          <w:numId w:val="6"/>
        </w:numPr>
        <w:jc w:val="both"/>
        <w:rPr>
          <w:rFonts w:cs="Times New Roman"/>
        </w:rPr>
      </w:pPr>
      <w:bookmarkStart w:id="12" w:name="_Toc207877923"/>
      <w:r w:rsidRPr="007E3C60">
        <w:rPr>
          <w:rFonts w:cs="Times New Roman"/>
        </w:rPr>
        <w:t>људски</w:t>
      </w:r>
      <w:r w:rsidR="00392DD4" w:rsidRPr="007E3C60">
        <w:rPr>
          <w:rFonts w:cs="Times New Roman"/>
        </w:rPr>
        <w:t xml:space="preserve"> ресурс</w:t>
      </w:r>
      <w:r w:rsidRPr="007E3C60">
        <w:rPr>
          <w:rFonts w:cs="Times New Roman"/>
          <w:lang w:val="sr-Cyrl-RS"/>
        </w:rPr>
        <w:t>И</w:t>
      </w:r>
      <w:bookmarkEnd w:id="12"/>
    </w:p>
    <w:p w:rsidR="00392DD4" w:rsidRPr="007E3C60" w:rsidRDefault="00392DD4" w:rsidP="00C626DE">
      <w:pPr>
        <w:pStyle w:val="Heading2"/>
        <w:numPr>
          <w:ilvl w:val="1"/>
          <w:numId w:val="6"/>
        </w:numPr>
        <w:rPr>
          <w:rFonts w:cs="Times New Roman"/>
        </w:rPr>
      </w:pPr>
      <w:bookmarkStart w:id="13" w:name="_Toc207877924"/>
      <w:r w:rsidRPr="007E3C60">
        <w:rPr>
          <w:rFonts w:cs="Times New Roman"/>
        </w:rPr>
        <w:t>Квалификациона структура запослених</w:t>
      </w:r>
      <w:bookmarkEnd w:id="13"/>
    </w:p>
    <w:p w:rsidR="00B478C0" w:rsidRPr="004B2D53" w:rsidRDefault="001C445A" w:rsidP="004B2D53">
      <w:pPr>
        <w:ind w:firstLine="709"/>
        <w:rPr>
          <w:rFonts w:cs="Times New Roman"/>
          <w:lang w:val="sr-Latn-RS"/>
        </w:rPr>
      </w:pPr>
      <w:r w:rsidRPr="007E3C60">
        <w:rPr>
          <w:rFonts w:cs="Times New Roman"/>
        </w:rPr>
        <w:t>У Предшколској установи „Наш</w:t>
      </w:r>
      <w:r w:rsidR="003205AD" w:rsidRPr="007E3C60">
        <w:rPr>
          <w:rFonts w:cs="Times New Roman"/>
        </w:rPr>
        <w:t>а радост“ запослено је укупно</w:t>
      </w:r>
      <w:r w:rsidR="006E6233">
        <w:rPr>
          <w:rFonts w:cs="Times New Roman"/>
          <w:lang w:val="sr-Latn-RS"/>
        </w:rPr>
        <w:t xml:space="preserve"> </w:t>
      </w:r>
      <w:r w:rsidR="006E6233">
        <w:rPr>
          <w:rFonts w:cs="Times New Roman"/>
          <w:lang w:val="sr-Cyrl-RS"/>
        </w:rPr>
        <w:t>38</w:t>
      </w:r>
      <w:r w:rsidR="003205AD" w:rsidRPr="007E3C60">
        <w:rPr>
          <w:rFonts w:cs="Times New Roman"/>
        </w:rPr>
        <w:t xml:space="preserve"> </w:t>
      </w:r>
      <w:r w:rsidR="00CE2E3B" w:rsidRPr="007E3C60">
        <w:rPr>
          <w:rFonts w:cs="Times New Roman"/>
        </w:rPr>
        <w:t xml:space="preserve"> радник</w:t>
      </w:r>
      <w:r w:rsidRPr="007E3C60">
        <w:rPr>
          <w:rFonts w:cs="Times New Roman"/>
        </w:rPr>
        <w:t xml:space="preserve">. Од тога </w:t>
      </w:r>
      <w:r w:rsidR="006E6233">
        <w:rPr>
          <w:rFonts w:cs="Times New Roman"/>
        </w:rPr>
        <w:t xml:space="preserve">1 директор, 20 васпитач, </w:t>
      </w:r>
      <w:r w:rsidR="006E6233">
        <w:rPr>
          <w:rFonts w:cs="Times New Roman"/>
          <w:lang w:val="sr-Cyrl-RS"/>
        </w:rPr>
        <w:t>6</w:t>
      </w:r>
      <w:r w:rsidR="00907B81" w:rsidRPr="007E3C60">
        <w:rPr>
          <w:rFonts w:cs="Times New Roman"/>
        </w:rPr>
        <w:t xml:space="preserve"> медицински</w:t>
      </w:r>
      <w:r w:rsidR="003E2133" w:rsidRPr="007E3C60">
        <w:rPr>
          <w:rFonts w:cs="Times New Roman"/>
        </w:rPr>
        <w:t>х</w:t>
      </w:r>
      <w:r w:rsidR="00907B81" w:rsidRPr="007E3C60">
        <w:rPr>
          <w:rFonts w:cs="Times New Roman"/>
        </w:rPr>
        <w:t xml:space="preserve"> сестара </w:t>
      </w:r>
      <w:r w:rsidR="006E6233">
        <w:rPr>
          <w:rFonts w:cs="Times New Roman"/>
        </w:rPr>
        <w:t>васпитача, 1 сестра на пзз-у, 1</w:t>
      </w:r>
      <w:r w:rsidR="006E6233">
        <w:rPr>
          <w:rFonts w:cs="Times New Roman"/>
          <w:lang w:val="sr-Cyrl-RS"/>
        </w:rPr>
        <w:t>0</w:t>
      </w:r>
      <w:r w:rsidR="00907B81" w:rsidRPr="007E3C60">
        <w:rPr>
          <w:rFonts w:cs="Times New Roman"/>
        </w:rPr>
        <w:t xml:space="preserve"> техничког особља. Од у</w:t>
      </w:r>
      <w:r w:rsidR="00D84A9E">
        <w:rPr>
          <w:rFonts w:cs="Times New Roman"/>
        </w:rPr>
        <w:t xml:space="preserve">купног броја васпитача </w:t>
      </w:r>
      <w:r w:rsidR="0002313E">
        <w:rPr>
          <w:rFonts w:cs="Times New Roman"/>
          <w:lang w:val="sr-Cyrl-RS"/>
        </w:rPr>
        <w:t>2</w:t>
      </w:r>
      <w:r w:rsidR="0002313E">
        <w:rPr>
          <w:rFonts w:cs="Times New Roman"/>
        </w:rPr>
        <w:t xml:space="preserve"> васпитач</w:t>
      </w:r>
      <w:r w:rsidR="0002313E">
        <w:rPr>
          <w:rFonts w:cs="Times New Roman"/>
          <w:lang w:val="sr-Cyrl-RS"/>
        </w:rPr>
        <w:t>а</w:t>
      </w:r>
      <w:r w:rsidR="008B2D6D">
        <w:rPr>
          <w:rFonts w:cs="Times New Roman"/>
        </w:rPr>
        <w:t xml:space="preserve"> </w:t>
      </w:r>
      <w:r w:rsidR="0002313E">
        <w:rPr>
          <w:rFonts w:cs="Times New Roman"/>
          <w:lang w:val="sr-Cyrl-RS"/>
        </w:rPr>
        <w:t>су</w:t>
      </w:r>
      <w:r w:rsidR="0002313E">
        <w:rPr>
          <w:rFonts w:cs="Times New Roman"/>
        </w:rPr>
        <w:t xml:space="preserve"> одсут</w:t>
      </w:r>
      <w:r w:rsidR="0002313E">
        <w:rPr>
          <w:rFonts w:cs="Times New Roman"/>
          <w:lang w:val="sr-Cyrl-RS"/>
        </w:rPr>
        <w:t>на</w:t>
      </w:r>
      <w:r w:rsidR="005309EC">
        <w:rPr>
          <w:rFonts w:cs="Times New Roman"/>
        </w:rPr>
        <w:t xml:space="preserve"> по осн</w:t>
      </w:r>
      <w:r w:rsidR="00434ED6" w:rsidRPr="007E3C60">
        <w:rPr>
          <w:rFonts w:cs="Times New Roman"/>
        </w:rPr>
        <w:t>ову трудничког/породиљског боловања</w:t>
      </w:r>
      <w:r w:rsidR="00CE2E3B" w:rsidRPr="007E3C60">
        <w:rPr>
          <w:rFonts w:cs="Times New Roman"/>
          <w:lang w:val="sr-Latn-RS"/>
        </w:rPr>
        <w:t>.</w:t>
      </w:r>
    </w:p>
    <w:p w:rsidR="00A87EF3" w:rsidRPr="007E3C60" w:rsidRDefault="00A87EF3" w:rsidP="00C626DE">
      <w:pPr>
        <w:pStyle w:val="Heading2"/>
        <w:numPr>
          <w:ilvl w:val="1"/>
          <w:numId w:val="6"/>
        </w:numPr>
        <w:rPr>
          <w:rFonts w:cs="Times New Roman"/>
        </w:rPr>
      </w:pPr>
      <w:bookmarkStart w:id="14" w:name="_Toc207877925"/>
      <w:r w:rsidRPr="007E3C60">
        <w:rPr>
          <w:rFonts w:cs="Times New Roman"/>
        </w:rPr>
        <w:t>Структура и распоред обавеза васпитног кадра</w:t>
      </w:r>
      <w:bookmarkEnd w:id="14"/>
    </w:p>
    <w:p w:rsidR="00A87EF3" w:rsidRPr="007E3C60" w:rsidRDefault="00A87EF3" w:rsidP="007E3C60">
      <w:pPr>
        <w:pStyle w:val="Caption"/>
        <w:keepNext/>
        <w:spacing w:line="360" w:lineRule="auto"/>
        <w:rPr>
          <w:rFonts w:cs="Times New Roman"/>
        </w:rPr>
      </w:pPr>
      <w:r w:rsidRPr="007E3C60">
        <w:rPr>
          <w:rFonts w:cs="Times New Roman"/>
        </w:rPr>
        <w:t xml:space="preserve">Табела </w:t>
      </w:r>
      <w:r w:rsidR="00A110EA" w:rsidRPr="007E3C60">
        <w:rPr>
          <w:rFonts w:cs="Times New Roman"/>
        </w:rPr>
        <w:fldChar w:fldCharType="begin"/>
      </w:r>
      <w:r w:rsidR="003E5BEF"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7</w:t>
      </w:r>
      <w:r w:rsidR="00A110EA" w:rsidRPr="007E3C60">
        <w:rPr>
          <w:rFonts w:cs="Times New Roman"/>
        </w:rPr>
        <w:fldChar w:fldCharType="end"/>
      </w:r>
      <w:r w:rsidRPr="007E3C60">
        <w:rPr>
          <w:rFonts w:cs="Times New Roman"/>
        </w:rPr>
        <w:t>: Структура и распоред обавеза васпитног кадра</w:t>
      </w:r>
    </w:p>
    <w:tbl>
      <w:tblPr>
        <w:tblW w:w="9446" w:type="dxa"/>
        <w:tblInd w:w="-87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1E0" w:firstRow="1" w:lastRow="1" w:firstColumn="1" w:lastColumn="1" w:noHBand="0" w:noVBand="0"/>
      </w:tblPr>
      <w:tblGrid>
        <w:gridCol w:w="657"/>
        <w:gridCol w:w="2364"/>
        <w:gridCol w:w="1648"/>
        <w:gridCol w:w="1651"/>
        <w:gridCol w:w="3126"/>
      </w:tblGrid>
      <w:tr w:rsidR="00A87EF3" w:rsidRPr="007E3C60" w:rsidTr="006D6B9B">
        <w:tc>
          <w:tcPr>
            <w:tcW w:w="657" w:type="dxa"/>
            <w:shd w:val="clear" w:color="auto" w:fill="8DB3E2"/>
          </w:tcPr>
          <w:p w:rsidR="00A87EF3" w:rsidRPr="007E3C60" w:rsidRDefault="00A87EF3" w:rsidP="007E3C60">
            <w:pPr>
              <w:spacing w:after="0"/>
              <w:rPr>
                <w:rFonts w:eastAsia="Times New Roman" w:cs="Times New Roman"/>
                <w:b/>
                <w:szCs w:val="24"/>
                <w:lang w:eastAsia="sr-Cyrl-CS"/>
              </w:rPr>
            </w:pPr>
          </w:p>
        </w:tc>
        <w:tc>
          <w:tcPr>
            <w:tcW w:w="2364"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Задаци и структура послова</w:t>
            </w:r>
          </w:p>
        </w:tc>
        <w:tc>
          <w:tcPr>
            <w:tcW w:w="1648"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Васпитачи у полудневном боравку</w:t>
            </w:r>
          </w:p>
        </w:tc>
        <w:tc>
          <w:tcPr>
            <w:tcW w:w="1651"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Васпитачи у целодневном боравку</w:t>
            </w:r>
          </w:p>
        </w:tc>
        <w:tc>
          <w:tcPr>
            <w:tcW w:w="3126"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Медицинске сестре-васпитачи</w:t>
            </w:r>
          </w:p>
        </w:tc>
      </w:tr>
      <w:tr w:rsidR="00A87EF3" w:rsidRPr="007E3C60" w:rsidTr="006D6B9B">
        <w:tc>
          <w:tcPr>
            <w:tcW w:w="657" w:type="dxa"/>
            <w:shd w:val="clear" w:color="auto" w:fill="8DB3E2"/>
          </w:tcPr>
          <w:p w:rsidR="00A87EF3" w:rsidRPr="007E3C60" w:rsidRDefault="00A87EF3" w:rsidP="007E3C60">
            <w:pPr>
              <w:spacing w:after="0"/>
              <w:rPr>
                <w:rFonts w:eastAsia="Times New Roman" w:cs="Times New Roman"/>
                <w:b/>
                <w:szCs w:val="24"/>
                <w:lang w:eastAsia="sr-Cyrl-CS"/>
              </w:rPr>
            </w:pPr>
          </w:p>
        </w:tc>
        <w:tc>
          <w:tcPr>
            <w:tcW w:w="2364"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Непосредан рад са децом</w:t>
            </w:r>
          </w:p>
        </w:tc>
        <w:tc>
          <w:tcPr>
            <w:tcW w:w="1648" w:type="dxa"/>
            <w:shd w:val="clear" w:color="auto" w:fill="auto"/>
            <w:vAlign w:val="center"/>
          </w:tcPr>
          <w:p w:rsidR="00A87EF3" w:rsidRPr="007E3C60" w:rsidRDefault="00A87EF3" w:rsidP="007E3C60">
            <w:pPr>
              <w:spacing w:after="0"/>
              <w:rPr>
                <w:rFonts w:eastAsia="Times New Roman" w:cs="Times New Roman"/>
                <w:szCs w:val="24"/>
                <w:lang w:eastAsia="sr-Cyrl-CS"/>
              </w:rPr>
            </w:pPr>
            <w:r w:rsidRPr="007E3C60">
              <w:rPr>
                <w:rFonts w:eastAsia="Times New Roman" w:cs="Times New Roman"/>
                <w:sz w:val="22"/>
                <w:szCs w:val="24"/>
                <w:lang w:eastAsia="sr-Cyrl-CS"/>
              </w:rPr>
              <w:t>20</w:t>
            </w:r>
          </w:p>
        </w:tc>
        <w:tc>
          <w:tcPr>
            <w:tcW w:w="1651" w:type="dxa"/>
            <w:shd w:val="clear" w:color="auto" w:fill="auto"/>
            <w:vAlign w:val="center"/>
          </w:tcPr>
          <w:p w:rsidR="00A87EF3" w:rsidRPr="007E3C60" w:rsidRDefault="00A87EF3" w:rsidP="007E3C60">
            <w:pPr>
              <w:spacing w:after="0"/>
              <w:rPr>
                <w:rFonts w:eastAsia="Times New Roman" w:cs="Times New Roman"/>
                <w:szCs w:val="24"/>
                <w:lang w:eastAsia="sr-Cyrl-CS"/>
              </w:rPr>
            </w:pPr>
            <w:r w:rsidRPr="007E3C60">
              <w:rPr>
                <w:rFonts w:eastAsia="Times New Roman" w:cs="Times New Roman"/>
                <w:sz w:val="22"/>
                <w:szCs w:val="24"/>
                <w:lang w:eastAsia="sr-Cyrl-CS"/>
              </w:rPr>
              <w:t>30</w:t>
            </w:r>
          </w:p>
        </w:tc>
        <w:tc>
          <w:tcPr>
            <w:tcW w:w="3126" w:type="dxa"/>
            <w:shd w:val="clear" w:color="auto" w:fill="auto"/>
            <w:vAlign w:val="center"/>
          </w:tcPr>
          <w:p w:rsidR="00A87EF3" w:rsidRPr="007E3C60" w:rsidRDefault="00A87EF3" w:rsidP="007E3C60">
            <w:pPr>
              <w:spacing w:after="0"/>
              <w:rPr>
                <w:rFonts w:eastAsia="Times New Roman" w:cs="Times New Roman"/>
                <w:szCs w:val="24"/>
                <w:lang w:eastAsia="sr-Cyrl-CS"/>
              </w:rPr>
            </w:pPr>
            <w:r w:rsidRPr="007E3C60">
              <w:rPr>
                <w:rFonts w:eastAsia="Times New Roman" w:cs="Times New Roman"/>
                <w:sz w:val="22"/>
                <w:szCs w:val="24"/>
                <w:lang w:eastAsia="sr-Cyrl-CS"/>
              </w:rPr>
              <w:t>30</w:t>
            </w:r>
          </w:p>
        </w:tc>
      </w:tr>
      <w:tr w:rsidR="00A87EF3" w:rsidRPr="007E3C60" w:rsidTr="006D6B9B">
        <w:tc>
          <w:tcPr>
            <w:tcW w:w="657" w:type="dxa"/>
            <w:shd w:val="clear" w:color="auto" w:fill="8DB3E2"/>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1.</w:t>
            </w:r>
          </w:p>
        </w:tc>
        <w:tc>
          <w:tcPr>
            <w:tcW w:w="2364"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Припрема за рад</w:t>
            </w:r>
          </w:p>
        </w:tc>
        <w:tc>
          <w:tcPr>
            <w:tcW w:w="1648" w:type="dxa"/>
            <w:shd w:val="clear" w:color="auto" w:fill="auto"/>
            <w:vAlign w:val="center"/>
          </w:tcPr>
          <w:p w:rsidR="00A87EF3" w:rsidRPr="007E3C60" w:rsidRDefault="00EF013D" w:rsidP="007E3C60">
            <w:pPr>
              <w:spacing w:after="0"/>
              <w:rPr>
                <w:rFonts w:eastAsia="Times New Roman" w:cs="Times New Roman"/>
                <w:szCs w:val="24"/>
                <w:lang w:eastAsia="sr-Cyrl-CS"/>
              </w:rPr>
            </w:pPr>
            <w:r w:rsidRPr="007E3C60">
              <w:rPr>
                <w:rFonts w:eastAsia="Times New Roman" w:cs="Times New Roman"/>
                <w:sz w:val="22"/>
                <w:szCs w:val="24"/>
                <w:lang w:eastAsia="sr-Cyrl-CS"/>
              </w:rPr>
              <w:t>5</w:t>
            </w:r>
          </w:p>
        </w:tc>
        <w:tc>
          <w:tcPr>
            <w:tcW w:w="1651" w:type="dxa"/>
            <w:shd w:val="clear" w:color="auto" w:fill="auto"/>
            <w:vAlign w:val="center"/>
          </w:tcPr>
          <w:p w:rsidR="00A87EF3" w:rsidRPr="007E3C60" w:rsidRDefault="00EF013D" w:rsidP="007E3C60">
            <w:pPr>
              <w:spacing w:after="0"/>
              <w:rPr>
                <w:rFonts w:eastAsia="Times New Roman" w:cs="Times New Roman"/>
                <w:szCs w:val="24"/>
                <w:lang w:eastAsia="sr-Cyrl-CS"/>
              </w:rPr>
            </w:pPr>
            <w:r w:rsidRPr="007E3C60">
              <w:rPr>
                <w:rFonts w:eastAsia="Times New Roman" w:cs="Times New Roman"/>
                <w:sz w:val="22"/>
                <w:szCs w:val="24"/>
                <w:lang w:eastAsia="sr-Cyrl-CS"/>
              </w:rPr>
              <w:t>3</w:t>
            </w:r>
          </w:p>
        </w:tc>
        <w:tc>
          <w:tcPr>
            <w:tcW w:w="3126" w:type="dxa"/>
            <w:shd w:val="clear" w:color="auto" w:fill="auto"/>
            <w:vAlign w:val="center"/>
          </w:tcPr>
          <w:p w:rsidR="00A87EF3" w:rsidRPr="007E3C60" w:rsidRDefault="00EF013D" w:rsidP="007E3C60">
            <w:pPr>
              <w:spacing w:after="0"/>
              <w:rPr>
                <w:rFonts w:eastAsia="Times New Roman" w:cs="Times New Roman"/>
                <w:szCs w:val="24"/>
                <w:lang w:eastAsia="sr-Cyrl-CS"/>
              </w:rPr>
            </w:pPr>
            <w:r w:rsidRPr="007E3C60">
              <w:rPr>
                <w:rFonts w:eastAsia="Times New Roman" w:cs="Times New Roman"/>
                <w:sz w:val="22"/>
                <w:szCs w:val="24"/>
                <w:lang w:eastAsia="sr-Cyrl-CS"/>
              </w:rPr>
              <w:t>3</w:t>
            </w:r>
          </w:p>
        </w:tc>
      </w:tr>
      <w:tr w:rsidR="00A87EF3" w:rsidRPr="007E3C60" w:rsidTr="006D6B9B">
        <w:tc>
          <w:tcPr>
            <w:tcW w:w="657" w:type="dxa"/>
            <w:shd w:val="clear" w:color="auto" w:fill="8DB3E2"/>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2.</w:t>
            </w:r>
          </w:p>
        </w:tc>
        <w:tc>
          <w:tcPr>
            <w:tcW w:w="2364"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Сарадња са породицом</w:t>
            </w:r>
          </w:p>
        </w:tc>
        <w:tc>
          <w:tcPr>
            <w:tcW w:w="1648" w:type="dxa"/>
            <w:shd w:val="clear" w:color="auto" w:fill="auto"/>
            <w:vAlign w:val="center"/>
          </w:tcPr>
          <w:p w:rsidR="00A87EF3" w:rsidRPr="007E3C60" w:rsidRDefault="003049E3" w:rsidP="007E3C60">
            <w:pPr>
              <w:spacing w:after="0"/>
              <w:rPr>
                <w:rFonts w:eastAsia="Times New Roman" w:cs="Times New Roman"/>
                <w:szCs w:val="24"/>
                <w:lang w:eastAsia="sr-Cyrl-CS"/>
              </w:rPr>
            </w:pPr>
            <w:r w:rsidRPr="007E3C60">
              <w:rPr>
                <w:rFonts w:eastAsia="Times New Roman" w:cs="Times New Roman"/>
                <w:sz w:val="22"/>
                <w:szCs w:val="24"/>
                <w:lang w:eastAsia="sr-Cyrl-CS"/>
              </w:rPr>
              <w:t>5</w:t>
            </w:r>
          </w:p>
        </w:tc>
        <w:tc>
          <w:tcPr>
            <w:tcW w:w="1651" w:type="dxa"/>
            <w:shd w:val="clear" w:color="auto" w:fill="auto"/>
            <w:vAlign w:val="center"/>
          </w:tcPr>
          <w:p w:rsidR="00A87EF3" w:rsidRPr="007E3C60" w:rsidRDefault="00EF013D" w:rsidP="007E3C60">
            <w:pPr>
              <w:spacing w:after="0"/>
              <w:rPr>
                <w:rFonts w:eastAsia="Times New Roman" w:cs="Times New Roman"/>
                <w:szCs w:val="24"/>
                <w:lang w:eastAsia="sr-Cyrl-CS"/>
              </w:rPr>
            </w:pPr>
            <w:r w:rsidRPr="007E3C60">
              <w:rPr>
                <w:rFonts w:eastAsia="Times New Roman" w:cs="Times New Roman"/>
                <w:sz w:val="22"/>
                <w:szCs w:val="24"/>
                <w:lang w:eastAsia="sr-Cyrl-CS"/>
              </w:rPr>
              <w:t>3</w:t>
            </w:r>
          </w:p>
        </w:tc>
        <w:tc>
          <w:tcPr>
            <w:tcW w:w="3126" w:type="dxa"/>
            <w:shd w:val="clear" w:color="auto" w:fill="auto"/>
            <w:vAlign w:val="center"/>
          </w:tcPr>
          <w:p w:rsidR="00A87EF3" w:rsidRPr="007E3C60" w:rsidRDefault="00EF013D" w:rsidP="007E3C60">
            <w:pPr>
              <w:spacing w:after="0"/>
              <w:rPr>
                <w:rFonts w:eastAsia="Times New Roman" w:cs="Times New Roman"/>
                <w:szCs w:val="24"/>
                <w:lang w:eastAsia="sr-Cyrl-CS"/>
              </w:rPr>
            </w:pPr>
            <w:r w:rsidRPr="007E3C60">
              <w:rPr>
                <w:rFonts w:eastAsia="Times New Roman" w:cs="Times New Roman"/>
                <w:sz w:val="22"/>
                <w:szCs w:val="24"/>
                <w:lang w:eastAsia="sr-Cyrl-CS"/>
              </w:rPr>
              <w:t>3</w:t>
            </w:r>
          </w:p>
        </w:tc>
      </w:tr>
      <w:tr w:rsidR="00A87EF3" w:rsidRPr="007E3C60" w:rsidTr="006D6B9B">
        <w:tc>
          <w:tcPr>
            <w:tcW w:w="657" w:type="dxa"/>
            <w:shd w:val="clear" w:color="auto" w:fill="8DB3E2"/>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3.</w:t>
            </w:r>
          </w:p>
        </w:tc>
        <w:tc>
          <w:tcPr>
            <w:tcW w:w="2364"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Стручно усавршавање</w:t>
            </w:r>
          </w:p>
        </w:tc>
        <w:tc>
          <w:tcPr>
            <w:tcW w:w="1648" w:type="dxa"/>
            <w:shd w:val="clear" w:color="auto" w:fill="auto"/>
            <w:vAlign w:val="center"/>
          </w:tcPr>
          <w:p w:rsidR="00A87EF3" w:rsidRPr="007E3C60" w:rsidRDefault="00A87EF3" w:rsidP="007E3C60">
            <w:pPr>
              <w:spacing w:after="0"/>
              <w:rPr>
                <w:rFonts w:eastAsia="Times New Roman" w:cs="Times New Roman"/>
                <w:szCs w:val="24"/>
                <w:lang w:eastAsia="sr-Cyrl-CS"/>
              </w:rPr>
            </w:pPr>
            <w:r w:rsidRPr="007E3C60">
              <w:rPr>
                <w:rFonts w:eastAsia="Times New Roman" w:cs="Times New Roman"/>
                <w:sz w:val="22"/>
                <w:szCs w:val="24"/>
                <w:lang w:eastAsia="sr-Cyrl-CS"/>
              </w:rPr>
              <w:t>3</w:t>
            </w:r>
          </w:p>
        </w:tc>
        <w:tc>
          <w:tcPr>
            <w:tcW w:w="1651" w:type="dxa"/>
            <w:shd w:val="clear" w:color="auto" w:fill="auto"/>
            <w:vAlign w:val="center"/>
          </w:tcPr>
          <w:p w:rsidR="00A87EF3" w:rsidRPr="007E3C60" w:rsidRDefault="00A87EF3" w:rsidP="007E3C60">
            <w:pPr>
              <w:spacing w:after="0"/>
              <w:rPr>
                <w:rFonts w:eastAsia="Times New Roman" w:cs="Times New Roman"/>
                <w:szCs w:val="24"/>
                <w:lang w:eastAsia="sr-Cyrl-CS"/>
              </w:rPr>
            </w:pPr>
            <w:r w:rsidRPr="007E3C60">
              <w:rPr>
                <w:rFonts w:eastAsia="Times New Roman" w:cs="Times New Roman"/>
                <w:sz w:val="22"/>
                <w:szCs w:val="24"/>
                <w:lang w:eastAsia="sr-Cyrl-CS"/>
              </w:rPr>
              <w:t>1</w:t>
            </w:r>
          </w:p>
        </w:tc>
        <w:tc>
          <w:tcPr>
            <w:tcW w:w="3126" w:type="dxa"/>
            <w:shd w:val="clear" w:color="auto" w:fill="auto"/>
            <w:vAlign w:val="center"/>
          </w:tcPr>
          <w:p w:rsidR="00A87EF3" w:rsidRPr="007E3C60" w:rsidRDefault="00A87EF3" w:rsidP="007E3C60">
            <w:pPr>
              <w:spacing w:after="0"/>
              <w:rPr>
                <w:rFonts w:eastAsia="Times New Roman" w:cs="Times New Roman"/>
                <w:szCs w:val="24"/>
                <w:lang w:eastAsia="sr-Cyrl-CS"/>
              </w:rPr>
            </w:pPr>
            <w:r w:rsidRPr="007E3C60">
              <w:rPr>
                <w:rFonts w:eastAsia="Times New Roman" w:cs="Times New Roman"/>
                <w:sz w:val="22"/>
                <w:szCs w:val="24"/>
                <w:lang w:eastAsia="sr-Cyrl-CS"/>
              </w:rPr>
              <w:t>1</w:t>
            </w:r>
          </w:p>
        </w:tc>
      </w:tr>
      <w:tr w:rsidR="00A87EF3" w:rsidRPr="007E3C60" w:rsidTr="006D6B9B">
        <w:tc>
          <w:tcPr>
            <w:tcW w:w="657" w:type="dxa"/>
            <w:shd w:val="clear" w:color="auto" w:fill="8DB3E2"/>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4.</w:t>
            </w:r>
          </w:p>
        </w:tc>
        <w:tc>
          <w:tcPr>
            <w:tcW w:w="2364"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Рад у стручним органима и тимовима</w:t>
            </w:r>
          </w:p>
        </w:tc>
        <w:tc>
          <w:tcPr>
            <w:tcW w:w="1648" w:type="dxa"/>
            <w:shd w:val="clear" w:color="auto" w:fill="auto"/>
            <w:vAlign w:val="center"/>
          </w:tcPr>
          <w:p w:rsidR="00A87EF3" w:rsidRPr="007E3C60" w:rsidRDefault="00EF013D" w:rsidP="007E3C60">
            <w:pPr>
              <w:spacing w:after="0"/>
              <w:rPr>
                <w:rFonts w:eastAsia="Times New Roman" w:cs="Times New Roman"/>
                <w:szCs w:val="24"/>
                <w:lang w:eastAsia="sr-Cyrl-CS"/>
              </w:rPr>
            </w:pPr>
            <w:r w:rsidRPr="007E3C60">
              <w:rPr>
                <w:rFonts w:eastAsia="Times New Roman" w:cs="Times New Roman"/>
                <w:sz w:val="22"/>
                <w:szCs w:val="24"/>
                <w:lang w:eastAsia="sr-Cyrl-CS"/>
              </w:rPr>
              <w:t>4</w:t>
            </w:r>
          </w:p>
        </w:tc>
        <w:tc>
          <w:tcPr>
            <w:tcW w:w="1651" w:type="dxa"/>
            <w:shd w:val="clear" w:color="auto" w:fill="auto"/>
            <w:vAlign w:val="center"/>
          </w:tcPr>
          <w:p w:rsidR="00A87EF3" w:rsidRPr="007E3C60" w:rsidRDefault="003049E3" w:rsidP="007E3C60">
            <w:pPr>
              <w:spacing w:after="0"/>
              <w:rPr>
                <w:rFonts w:eastAsia="Times New Roman" w:cs="Times New Roman"/>
                <w:szCs w:val="24"/>
                <w:lang w:eastAsia="sr-Cyrl-CS"/>
              </w:rPr>
            </w:pPr>
            <w:r w:rsidRPr="007E3C60">
              <w:rPr>
                <w:rFonts w:eastAsia="Times New Roman" w:cs="Times New Roman"/>
                <w:sz w:val="22"/>
                <w:szCs w:val="24"/>
                <w:lang w:eastAsia="sr-Cyrl-CS"/>
              </w:rPr>
              <w:t>1</w:t>
            </w:r>
          </w:p>
        </w:tc>
        <w:tc>
          <w:tcPr>
            <w:tcW w:w="3126" w:type="dxa"/>
            <w:shd w:val="clear" w:color="auto" w:fill="auto"/>
            <w:vAlign w:val="center"/>
          </w:tcPr>
          <w:p w:rsidR="00A87EF3" w:rsidRPr="007E3C60" w:rsidRDefault="00EF013D" w:rsidP="007E3C60">
            <w:pPr>
              <w:spacing w:after="0"/>
              <w:rPr>
                <w:rFonts w:eastAsia="Times New Roman" w:cs="Times New Roman"/>
                <w:szCs w:val="24"/>
                <w:lang w:eastAsia="sr-Cyrl-CS"/>
              </w:rPr>
            </w:pPr>
            <w:r w:rsidRPr="007E3C60">
              <w:rPr>
                <w:rFonts w:eastAsia="Times New Roman" w:cs="Times New Roman"/>
                <w:sz w:val="22"/>
                <w:szCs w:val="24"/>
                <w:lang w:eastAsia="sr-Cyrl-CS"/>
              </w:rPr>
              <w:t>1</w:t>
            </w:r>
          </w:p>
        </w:tc>
      </w:tr>
      <w:tr w:rsidR="00A87EF3" w:rsidRPr="007E3C60" w:rsidTr="006D6B9B">
        <w:tc>
          <w:tcPr>
            <w:tcW w:w="657" w:type="dxa"/>
            <w:shd w:val="clear" w:color="auto" w:fill="8DB3E2"/>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lastRenderedPageBreak/>
              <w:t>5.</w:t>
            </w:r>
          </w:p>
        </w:tc>
        <w:tc>
          <w:tcPr>
            <w:tcW w:w="2364"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Сарадња са друштвеном средином</w:t>
            </w:r>
          </w:p>
        </w:tc>
        <w:tc>
          <w:tcPr>
            <w:tcW w:w="1648" w:type="dxa"/>
            <w:shd w:val="clear" w:color="auto" w:fill="auto"/>
            <w:vAlign w:val="center"/>
          </w:tcPr>
          <w:p w:rsidR="00A87EF3" w:rsidRPr="007E3C60" w:rsidRDefault="003E2133" w:rsidP="007E3C60">
            <w:pPr>
              <w:spacing w:after="0"/>
              <w:rPr>
                <w:rFonts w:eastAsia="Times New Roman" w:cs="Times New Roman"/>
                <w:szCs w:val="24"/>
                <w:lang w:eastAsia="sr-Cyrl-CS"/>
              </w:rPr>
            </w:pPr>
            <w:r w:rsidRPr="007E3C60">
              <w:rPr>
                <w:rFonts w:eastAsia="Times New Roman" w:cs="Times New Roman"/>
                <w:sz w:val="22"/>
                <w:szCs w:val="24"/>
                <w:lang w:eastAsia="sr-Cyrl-CS"/>
              </w:rPr>
              <w:t>2</w:t>
            </w:r>
          </w:p>
        </w:tc>
        <w:tc>
          <w:tcPr>
            <w:tcW w:w="1651" w:type="dxa"/>
            <w:shd w:val="clear" w:color="auto" w:fill="auto"/>
            <w:vAlign w:val="center"/>
          </w:tcPr>
          <w:p w:rsidR="00A87EF3" w:rsidRPr="007E3C60" w:rsidRDefault="00A87EF3" w:rsidP="007E3C60">
            <w:pPr>
              <w:spacing w:after="0"/>
              <w:rPr>
                <w:rFonts w:eastAsia="Times New Roman" w:cs="Times New Roman"/>
                <w:szCs w:val="24"/>
                <w:lang w:eastAsia="sr-Cyrl-CS"/>
              </w:rPr>
            </w:pPr>
            <w:r w:rsidRPr="007E3C60">
              <w:rPr>
                <w:rFonts w:eastAsia="Times New Roman" w:cs="Times New Roman"/>
                <w:sz w:val="22"/>
                <w:szCs w:val="24"/>
                <w:lang w:eastAsia="sr-Cyrl-CS"/>
              </w:rPr>
              <w:t>1</w:t>
            </w:r>
          </w:p>
        </w:tc>
        <w:tc>
          <w:tcPr>
            <w:tcW w:w="3126" w:type="dxa"/>
            <w:shd w:val="clear" w:color="auto" w:fill="auto"/>
            <w:vAlign w:val="center"/>
          </w:tcPr>
          <w:p w:rsidR="00A87EF3" w:rsidRPr="007E3C60" w:rsidRDefault="00EF013D" w:rsidP="007E3C60">
            <w:pPr>
              <w:spacing w:after="0"/>
              <w:rPr>
                <w:rFonts w:eastAsia="Times New Roman" w:cs="Times New Roman"/>
                <w:szCs w:val="24"/>
                <w:lang w:eastAsia="sr-Cyrl-CS"/>
              </w:rPr>
            </w:pPr>
            <w:r w:rsidRPr="007E3C60">
              <w:rPr>
                <w:rFonts w:eastAsia="Times New Roman" w:cs="Times New Roman"/>
                <w:sz w:val="22"/>
                <w:szCs w:val="24"/>
                <w:lang w:eastAsia="sr-Cyrl-CS"/>
              </w:rPr>
              <w:t>1</w:t>
            </w:r>
          </w:p>
        </w:tc>
      </w:tr>
      <w:tr w:rsidR="00A87EF3" w:rsidRPr="007E3C60" w:rsidTr="006D6B9B">
        <w:trPr>
          <w:trHeight w:val="70"/>
        </w:trPr>
        <w:tc>
          <w:tcPr>
            <w:tcW w:w="657" w:type="dxa"/>
            <w:shd w:val="clear" w:color="auto" w:fill="8DB3E2"/>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6.</w:t>
            </w:r>
          </w:p>
        </w:tc>
        <w:tc>
          <w:tcPr>
            <w:tcW w:w="2364"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Вођење педагошке документације</w:t>
            </w:r>
          </w:p>
        </w:tc>
        <w:tc>
          <w:tcPr>
            <w:tcW w:w="1648" w:type="dxa"/>
            <w:shd w:val="clear" w:color="auto" w:fill="auto"/>
            <w:vAlign w:val="center"/>
          </w:tcPr>
          <w:p w:rsidR="00A87EF3" w:rsidRPr="007E3C60" w:rsidRDefault="003049E3" w:rsidP="007E3C60">
            <w:pPr>
              <w:spacing w:after="0"/>
              <w:rPr>
                <w:rFonts w:eastAsia="Times New Roman" w:cs="Times New Roman"/>
                <w:szCs w:val="24"/>
                <w:lang w:eastAsia="sr-Cyrl-CS"/>
              </w:rPr>
            </w:pPr>
            <w:r w:rsidRPr="007E3C60">
              <w:rPr>
                <w:rFonts w:eastAsia="Times New Roman" w:cs="Times New Roman"/>
                <w:sz w:val="22"/>
                <w:szCs w:val="24"/>
                <w:lang w:eastAsia="sr-Cyrl-CS"/>
              </w:rPr>
              <w:t>1</w:t>
            </w:r>
          </w:p>
        </w:tc>
        <w:tc>
          <w:tcPr>
            <w:tcW w:w="1651" w:type="dxa"/>
            <w:shd w:val="clear" w:color="auto" w:fill="auto"/>
            <w:vAlign w:val="center"/>
          </w:tcPr>
          <w:p w:rsidR="00A87EF3" w:rsidRPr="007E3C60" w:rsidRDefault="00A87EF3" w:rsidP="007E3C60">
            <w:pPr>
              <w:spacing w:after="0"/>
              <w:rPr>
                <w:rFonts w:eastAsia="Times New Roman" w:cs="Times New Roman"/>
                <w:szCs w:val="24"/>
                <w:lang w:eastAsia="sr-Cyrl-CS"/>
              </w:rPr>
            </w:pPr>
            <w:r w:rsidRPr="007E3C60">
              <w:rPr>
                <w:rFonts w:eastAsia="Times New Roman" w:cs="Times New Roman"/>
                <w:sz w:val="22"/>
                <w:szCs w:val="24"/>
                <w:lang w:eastAsia="sr-Cyrl-CS"/>
              </w:rPr>
              <w:t>1</w:t>
            </w:r>
          </w:p>
        </w:tc>
        <w:tc>
          <w:tcPr>
            <w:tcW w:w="3126" w:type="dxa"/>
            <w:shd w:val="clear" w:color="auto" w:fill="auto"/>
            <w:vAlign w:val="center"/>
          </w:tcPr>
          <w:p w:rsidR="00A87EF3" w:rsidRPr="007E3C60" w:rsidRDefault="00A87EF3" w:rsidP="007E3C60">
            <w:pPr>
              <w:spacing w:after="0"/>
              <w:rPr>
                <w:rFonts w:eastAsia="Times New Roman" w:cs="Times New Roman"/>
                <w:szCs w:val="24"/>
                <w:lang w:eastAsia="sr-Cyrl-CS"/>
              </w:rPr>
            </w:pPr>
            <w:r w:rsidRPr="007E3C60">
              <w:rPr>
                <w:rFonts w:eastAsia="Times New Roman" w:cs="Times New Roman"/>
                <w:sz w:val="22"/>
                <w:szCs w:val="24"/>
                <w:lang w:eastAsia="sr-Cyrl-CS"/>
              </w:rPr>
              <w:t>1</w:t>
            </w:r>
          </w:p>
        </w:tc>
      </w:tr>
      <w:tr w:rsidR="00A87EF3" w:rsidRPr="007E3C60" w:rsidTr="006D6B9B">
        <w:trPr>
          <w:trHeight w:val="70"/>
        </w:trPr>
        <w:tc>
          <w:tcPr>
            <w:tcW w:w="657" w:type="dxa"/>
            <w:shd w:val="clear" w:color="auto" w:fill="8DB3E2"/>
          </w:tcPr>
          <w:p w:rsidR="00A87EF3" w:rsidRPr="007E3C60" w:rsidRDefault="00A87EF3" w:rsidP="007E3C60">
            <w:pPr>
              <w:spacing w:after="0"/>
              <w:rPr>
                <w:rFonts w:eastAsia="Times New Roman" w:cs="Times New Roman"/>
                <w:b/>
                <w:szCs w:val="24"/>
                <w:lang w:eastAsia="sr-Cyrl-CS"/>
              </w:rPr>
            </w:pPr>
          </w:p>
        </w:tc>
        <w:tc>
          <w:tcPr>
            <w:tcW w:w="2364"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Укупно</w:t>
            </w:r>
          </w:p>
        </w:tc>
        <w:tc>
          <w:tcPr>
            <w:tcW w:w="1648"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40 часова недељно</w:t>
            </w:r>
          </w:p>
        </w:tc>
        <w:tc>
          <w:tcPr>
            <w:tcW w:w="1651"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40 часова недељно</w:t>
            </w:r>
          </w:p>
        </w:tc>
        <w:tc>
          <w:tcPr>
            <w:tcW w:w="3126" w:type="dxa"/>
            <w:shd w:val="clear" w:color="auto" w:fill="8DB3E2"/>
            <w:vAlign w:val="center"/>
          </w:tcPr>
          <w:p w:rsidR="00A87EF3" w:rsidRPr="007E3C60" w:rsidRDefault="00A87EF3" w:rsidP="007E3C60">
            <w:pPr>
              <w:spacing w:after="0"/>
              <w:rPr>
                <w:rFonts w:eastAsia="Times New Roman" w:cs="Times New Roman"/>
                <w:b/>
                <w:szCs w:val="24"/>
                <w:lang w:eastAsia="sr-Cyrl-CS"/>
              </w:rPr>
            </w:pPr>
            <w:r w:rsidRPr="007E3C60">
              <w:rPr>
                <w:rFonts w:eastAsia="Times New Roman" w:cs="Times New Roman"/>
                <w:b/>
                <w:sz w:val="22"/>
                <w:szCs w:val="24"/>
                <w:lang w:eastAsia="sr-Cyrl-CS"/>
              </w:rPr>
              <w:t>40 часова недељно</w:t>
            </w:r>
          </w:p>
        </w:tc>
      </w:tr>
    </w:tbl>
    <w:p w:rsidR="00A87EF3" w:rsidRPr="007E3C60" w:rsidRDefault="00A87EF3" w:rsidP="007E3C60">
      <w:pPr>
        <w:rPr>
          <w:rFonts w:cs="Times New Roman"/>
        </w:rPr>
      </w:pPr>
    </w:p>
    <w:p w:rsidR="002858A4" w:rsidRPr="007E3C60" w:rsidRDefault="00A87EF3" w:rsidP="007E3C60">
      <w:pPr>
        <w:ind w:firstLine="708"/>
        <w:rPr>
          <w:rFonts w:cs="Times New Roman"/>
        </w:rPr>
      </w:pPr>
      <w:r w:rsidRPr="007E3C60">
        <w:rPr>
          <w:rFonts w:cs="Times New Roman"/>
        </w:rPr>
        <w:t xml:space="preserve">У складу са Правилником о сталном стручном усавршавању и стицању звања наставника, васпитача и стручних сарадника („Сл. гласник РС“ број </w:t>
      </w:r>
      <w:r w:rsidR="005F1693" w:rsidRPr="007E3C60">
        <w:rPr>
          <w:rFonts w:cs="Times New Roman"/>
        </w:rPr>
        <w:t>109/2021</w:t>
      </w:r>
      <w:r w:rsidRPr="007E3C60">
        <w:rPr>
          <w:rFonts w:cs="Times New Roman"/>
        </w:rPr>
        <w:t xml:space="preserve">), запослени имају обавезу да </w:t>
      </w:r>
      <w:r w:rsidR="005F1693" w:rsidRPr="007E3C60">
        <w:rPr>
          <w:rFonts w:cs="Times New Roman"/>
        </w:rPr>
        <w:t xml:space="preserve">сваке године </w:t>
      </w:r>
      <w:r w:rsidRPr="007E3C60">
        <w:rPr>
          <w:rFonts w:cs="Times New Roman"/>
        </w:rPr>
        <w:t xml:space="preserve">остваре </w:t>
      </w:r>
      <w:r w:rsidR="005F1693" w:rsidRPr="007E3C60">
        <w:rPr>
          <w:rFonts w:cs="Times New Roman"/>
        </w:rPr>
        <w:t xml:space="preserve">44 сата стручног усавршавања у установи. Такође, запослени имају обавезу да сваке године похађају </w:t>
      </w:r>
      <w:r w:rsidR="005F1693" w:rsidRPr="007E3C60">
        <w:rPr>
          <w:rFonts w:cs="Times New Roman"/>
          <w:b/>
        </w:rPr>
        <w:t>најмање један програм стручног усавршања</w:t>
      </w:r>
      <w:r w:rsidR="005F1693" w:rsidRPr="007E3C60">
        <w:rPr>
          <w:rFonts w:cs="Times New Roman"/>
        </w:rPr>
        <w:t xml:space="preserve"> који доноси министар или одобрени програм из Каталога стручног усавршавања и да учествује </w:t>
      </w:r>
      <w:r w:rsidR="005F1693" w:rsidRPr="007E3C60">
        <w:rPr>
          <w:rFonts w:cs="Times New Roman"/>
          <w:b/>
        </w:rPr>
        <w:t xml:space="preserve">на најмање једном </w:t>
      </w:r>
      <w:r w:rsidR="00FF159B" w:rsidRPr="007E3C60">
        <w:rPr>
          <w:rFonts w:cs="Times New Roman"/>
          <w:b/>
        </w:rPr>
        <w:t>одобреном стручном скупу</w:t>
      </w:r>
      <w:r w:rsidR="00FF159B" w:rsidRPr="007E3C60">
        <w:rPr>
          <w:rFonts w:cs="Times New Roman"/>
        </w:rPr>
        <w:t>. Каталог одобрених програма струног усавршавања излази на сваке три године, а ак</w:t>
      </w:r>
      <w:r w:rsidR="00EF013D" w:rsidRPr="007E3C60">
        <w:rPr>
          <w:rFonts w:cs="Times New Roman"/>
        </w:rPr>
        <w:t>туелни каталог до 2025. године.</w:t>
      </w:r>
    </w:p>
    <w:p w:rsidR="00A87EF3" w:rsidRPr="007E3C60" w:rsidRDefault="00A87EF3" w:rsidP="00C626DE">
      <w:pPr>
        <w:pStyle w:val="Heading2"/>
        <w:numPr>
          <w:ilvl w:val="1"/>
          <w:numId w:val="6"/>
        </w:numPr>
        <w:rPr>
          <w:rFonts w:cs="Times New Roman"/>
        </w:rPr>
      </w:pPr>
      <w:bookmarkStart w:id="15" w:name="_Toc207877926"/>
      <w:r w:rsidRPr="007E3C60">
        <w:rPr>
          <w:rFonts w:cs="Times New Roman"/>
        </w:rPr>
        <w:t>Подела група и остала задужења</w:t>
      </w:r>
      <w:bookmarkEnd w:id="15"/>
    </w:p>
    <w:p w:rsidR="006D6B9B" w:rsidRPr="007E3C60" w:rsidRDefault="006D6B9B" w:rsidP="007E3C60">
      <w:pPr>
        <w:pStyle w:val="Caption"/>
        <w:keepNext/>
        <w:spacing w:line="360" w:lineRule="auto"/>
        <w:rPr>
          <w:rFonts w:cs="Times New Roman"/>
        </w:rPr>
      </w:pPr>
      <w:r w:rsidRPr="007E3C60">
        <w:rPr>
          <w:rFonts w:cs="Times New Roman"/>
        </w:rPr>
        <w:t xml:space="preserve">Табела </w:t>
      </w:r>
      <w:r w:rsidR="00C87851" w:rsidRPr="007E3C60">
        <w:rPr>
          <w:rFonts w:cs="Times New Roman"/>
          <w:noProof/>
        </w:rPr>
        <w:fldChar w:fldCharType="begin"/>
      </w:r>
      <w:r w:rsidR="00C87851" w:rsidRPr="007E3C60">
        <w:rPr>
          <w:rFonts w:cs="Times New Roman"/>
          <w:noProof/>
        </w:rPr>
        <w:instrText xml:space="preserve"> SEQ Табела \* ARABIC </w:instrText>
      </w:r>
      <w:r w:rsidR="00C87851" w:rsidRPr="007E3C60">
        <w:rPr>
          <w:rFonts w:cs="Times New Roman"/>
          <w:noProof/>
        </w:rPr>
        <w:fldChar w:fldCharType="separate"/>
      </w:r>
      <w:r w:rsidR="00993221">
        <w:rPr>
          <w:rFonts w:cs="Times New Roman"/>
          <w:noProof/>
        </w:rPr>
        <w:t>8</w:t>
      </w:r>
      <w:r w:rsidR="00C87851" w:rsidRPr="007E3C60">
        <w:rPr>
          <w:rFonts w:cs="Times New Roman"/>
          <w:noProof/>
        </w:rPr>
        <w:fldChar w:fldCharType="end"/>
      </w:r>
      <w:r w:rsidRPr="007E3C60">
        <w:rPr>
          <w:rFonts w:cs="Times New Roman"/>
        </w:rPr>
        <w:t>: Подела група</w:t>
      </w:r>
    </w:p>
    <w:tbl>
      <w:tblPr>
        <w:tblW w:w="10440" w:type="dxa"/>
        <w:tblInd w:w="-459"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1E0" w:firstRow="1" w:lastRow="1" w:firstColumn="1" w:lastColumn="1" w:noHBand="0" w:noVBand="0"/>
      </w:tblPr>
      <w:tblGrid>
        <w:gridCol w:w="1791"/>
        <w:gridCol w:w="2977"/>
        <w:gridCol w:w="5672"/>
      </w:tblGrid>
      <w:tr w:rsidR="00A87EF3" w:rsidRPr="007E3C60" w:rsidTr="00A87EF3">
        <w:tc>
          <w:tcPr>
            <w:tcW w:w="1791" w:type="dxa"/>
            <w:shd w:val="clear" w:color="auto" w:fill="8DB3E2"/>
            <w:vAlign w:val="center"/>
          </w:tcPr>
          <w:p w:rsidR="00A87EF3" w:rsidRPr="007E3C60" w:rsidRDefault="00A87EF3" w:rsidP="007E3C60">
            <w:pPr>
              <w:tabs>
                <w:tab w:val="left" w:pos="1040"/>
              </w:tabs>
              <w:spacing w:after="0"/>
              <w:rPr>
                <w:rFonts w:eastAsia="Times New Roman" w:cs="Times New Roman"/>
                <w:szCs w:val="24"/>
                <w:lang w:eastAsia="sr-Cyrl-CS"/>
              </w:rPr>
            </w:pPr>
          </w:p>
        </w:tc>
        <w:tc>
          <w:tcPr>
            <w:tcW w:w="2977" w:type="dxa"/>
            <w:shd w:val="clear" w:color="auto" w:fill="8DB3E2"/>
            <w:vAlign w:val="center"/>
          </w:tcPr>
          <w:p w:rsidR="00A87EF3" w:rsidRPr="007E3C60" w:rsidRDefault="00A87EF3" w:rsidP="007E3C60">
            <w:pPr>
              <w:tabs>
                <w:tab w:val="left" w:pos="1040"/>
              </w:tabs>
              <w:spacing w:after="0"/>
              <w:rPr>
                <w:rFonts w:eastAsia="Times New Roman" w:cs="Times New Roman"/>
                <w:b/>
                <w:szCs w:val="24"/>
                <w:lang w:eastAsia="sr-Cyrl-CS"/>
              </w:rPr>
            </w:pPr>
            <w:r w:rsidRPr="007E3C60">
              <w:rPr>
                <w:rFonts w:eastAsia="Times New Roman" w:cs="Times New Roman"/>
                <w:b/>
                <w:sz w:val="22"/>
                <w:szCs w:val="24"/>
                <w:lang w:eastAsia="sr-Cyrl-CS"/>
              </w:rPr>
              <w:t>Узраст</w:t>
            </w:r>
          </w:p>
        </w:tc>
        <w:tc>
          <w:tcPr>
            <w:tcW w:w="5672" w:type="dxa"/>
            <w:shd w:val="clear" w:color="auto" w:fill="8DB3E2"/>
            <w:vAlign w:val="center"/>
          </w:tcPr>
          <w:p w:rsidR="00A87EF3" w:rsidRPr="007E3C60" w:rsidRDefault="00A87EF3" w:rsidP="007E3C60">
            <w:pPr>
              <w:tabs>
                <w:tab w:val="left" w:pos="1040"/>
              </w:tabs>
              <w:spacing w:after="0"/>
              <w:rPr>
                <w:rFonts w:eastAsia="Times New Roman" w:cs="Times New Roman"/>
                <w:b/>
                <w:szCs w:val="24"/>
                <w:lang w:eastAsia="sr-Cyrl-CS"/>
              </w:rPr>
            </w:pPr>
            <w:r w:rsidRPr="007E3C60">
              <w:rPr>
                <w:rFonts w:eastAsia="Times New Roman" w:cs="Times New Roman"/>
                <w:b/>
                <w:sz w:val="22"/>
                <w:szCs w:val="24"/>
                <w:lang w:eastAsia="sr-Cyrl-CS"/>
              </w:rPr>
              <w:t>Реализатор васпитно-образовног рада</w:t>
            </w:r>
          </w:p>
        </w:tc>
      </w:tr>
      <w:tr w:rsidR="00A87EF3" w:rsidRPr="007E3C60" w:rsidTr="00A87EF3">
        <w:tc>
          <w:tcPr>
            <w:tcW w:w="1791" w:type="dxa"/>
            <w:vMerge w:val="restart"/>
            <w:shd w:val="clear" w:color="auto" w:fill="8DB3E2"/>
            <w:vAlign w:val="center"/>
          </w:tcPr>
          <w:p w:rsidR="00A87EF3" w:rsidRPr="007E3C60" w:rsidRDefault="00A87EF3" w:rsidP="007E3C60">
            <w:pPr>
              <w:tabs>
                <w:tab w:val="left" w:pos="1040"/>
              </w:tabs>
              <w:spacing w:after="0"/>
              <w:rPr>
                <w:rFonts w:eastAsia="Times New Roman" w:cs="Times New Roman"/>
                <w:b/>
                <w:szCs w:val="24"/>
                <w:lang w:eastAsia="sr-Cyrl-CS"/>
              </w:rPr>
            </w:pPr>
            <w:r w:rsidRPr="007E3C60">
              <w:rPr>
                <w:rFonts w:eastAsia="Times New Roman" w:cs="Times New Roman"/>
                <w:b/>
                <w:sz w:val="22"/>
                <w:szCs w:val="24"/>
                <w:lang w:eastAsia="sr-Cyrl-CS"/>
              </w:rPr>
              <w:t>Целодневни боравак</w:t>
            </w:r>
          </w:p>
        </w:tc>
        <w:tc>
          <w:tcPr>
            <w:tcW w:w="2977" w:type="dxa"/>
            <w:shd w:val="clear" w:color="auto" w:fill="auto"/>
            <w:vAlign w:val="center"/>
          </w:tcPr>
          <w:p w:rsidR="00A87EF3" w:rsidRPr="00405BD8" w:rsidRDefault="00EF013D"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12</w:t>
            </w:r>
            <w:r w:rsidR="00A87EF3" w:rsidRPr="007E3C60">
              <w:rPr>
                <w:rFonts w:eastAsia="Times New Roman" w:cs="Times New Roman"/>
                <w:sz w:val="22"/>
                <w:szCs w:val="24"/>
                <w:lang w:eastAsia="sr-Cyrl-CS"/>
              </w:rPr>
              <w:t xml:space="preserve"> до 24 месеца</w:t>
            </w:r>
            <w:r w:rsidR="00405BD8">
              <w:rPr>
                <w:rFonts w:eastAsia="Times New Roman" w:cs="Times New Roman"/>
                <w:sz w:val="22"/>
                <w:szCs w:val="24"/>
                <w:lang w:val="sr-Cyrl-RS" w:eastAsia="sr-Cyrl-CS"/>
              </w:rPr>
              <w:t>-јасле</w:t>
            </w:r>
          </w:p>
        </w:tc>
        <w:tc>
          <w:tcPr>
            <w:tcW w:w="5672" w:type="dxa"/>
            <w:shd w:val="clear" w:color="auto" w:fill="auto"/>
            <w:vAlign w:val="center"/>
          </w:tcPr>
          <w:p w:rsidR="00A87EF3" w:rsidRPr="007E3C60" w:rsidRDefault="00A87EF3" w:rsidP="007E3C60">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Катарина Дугић</w:t>
            </w:r>
          </w:p>
          <w:p w:rsidR="00A87EF3" w:rsidRPr="00C26AC4" w:rsidRDefault="00A87EF3" w:rsidP="007E3C60">
            <w:pPr>
              <w:tabs>
                <w:tab w:val="left" w:pos="1040"/>
              </w:tabs>
              <w:spacing w:after="0"/>
              <w:rPr>
                <w:rFonts w:eastAsia="Times New Roman" w:cs="Times New Roman"/>
                <w:szCs w:val="24"/>
                <w:lang w:val="sr-Latn-RS" w:eastAsia="sr-Cyrl-CS"/>
              </w:rPr>
            </w:pPr>
            <w:r w:rsidRPr="007E3C60">
              <w:rPr>
                <w:rFonts w:eastAsia="Times New Roman" w:cs="Times New Roman"/>
                <w:sz w:val="22"/>
                <w:szCs w:val="24"/>
                <w:lang w:eastAsia="sr-Cyrl-CS"/>
              </w:rPr>
              <w:t>Сузана Петковић</w:t>
            </w:r>
          </w:p>
        </w:tc>
      </w:tr>
      <w:tr w:rsidR="00A87EF3" w:rsidRPr="007E3C60" w:rsidTr="00A87EF3">
        <w:tc>
          <w:tcPr>
            <w:tcW w:w="1791" w:type="dxa"/>
            <w:vMerge/>
            <w:shd w:val="clear" w:color="auto" w:fill="8DB3E2"/>
            <w:vAlign w:val="center"/>
          </w:tcPr>
          <w:p w:rsidR="00A87EF3" w:rsidRPr="007E3C60" w:rsidRDefault="00A87EF3" w:rsidP="007E3C60">
            <w:pPr>
              <w:tabs>
                <w:tab w:val="left" w:pos="1040"/>
              </w:tabs>
              <w:spacing w:after="0"/>
              <w:rPr>
                <w:rFonts w:eastAsia="Times New Roman" w:cs="Times New Roman"/>
                <w:b/>
                <w:szCs w:val="24"/>
                <w:lang w:eastAsia="sr-Cyrl-CS"/>
              </w:rPr>
            </w:pPr>
          </w:p>
        </w:tc>
        <w:tc>
          <w:tcPr>
            <w:tcW w:w="2977" w:type="dxa"/>
            <w:shd w:val="clear" w:color="auto" w:fill="auto"/>
            <w:vAlign w:val="center"/>
          </w:tcPr>
          <w:p w:rsidR="00A87EF3" w:rsidRPr="00405BD8" w:rsidRDefault="00A87EF3"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24 до 36 месеци</w:t>
            </w:r>
            <w:r w:rsidR="00405BD8">
              <w:rPr>
                <w:rFonts w:eastAsia="Times New Roman" w:cs="Times New Roman"/>
                <w:sz w:val="22"/>
                <w:szCs w:val="24"/>
                <w:lang w:val="sr-Cyrl-RS" w:eastAsia="sr-Cyrl-CS"/>
              </w:rPr>
              <w:t xml:space="preserve">-јасле </w:t>
            </w:r>
          </w:p>
        </w:tc>
        <w:tc>
          <w:tcPr>
            <w:tcW w:w="5672" w:type="dxa"/>
            <w:shd w:val="clear" w:color="auto" w:fill="auto"/>
            <w:vAlign w:val="center"/>
          </w:tcPr>
          <w:p w:rsidR="00A87EF3" w:rsidRPr="007E3C60" w:rsidRDefault="00A87EF3" w:rsidP="007E3C60">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Александра Спасић</w:t>
            </w:r>
          </w:p>
          <w:p w:rsidR="00A87EF3" w:rsidRPr="0002313E" w:rsidRDefault="00EF013D" w:rsidP="007E3C60">
            <w:pPr>
              <w:tabs>
                <w:tab w:val="left" w:pos="1040"/>
              </w:tabs>
              <w:spacing w:after="0"/>
              <w:rPr>
                <w:rFonts w:eastAsia="Times New Roman" w:cs="Times New Roman"/>
                <w:szCs w:val="24"/>
                <w:lang w:val="sr-Cyrl-RS" w:eastAsia="sr-Cyrl-CS"/>
              </w:rPr>
            </w:pPr>
            <w:r w:rsidRPr="007E3C60">
              <w:rPr>
                <w:rFonts w:eastAsia="Times New Roman" w:cs="Times New Roman"/>
                <w:szCs w:val="24"/>
                <w:lang w:eastAsia="sr-Cyrl-CS"/>
              </w:rPr>
              <w:t>Милица Станојевић</w:t>
            </w:r>
          </w:p>
        </w:tc>
      </w:tr>
      <w:tr w:rsidR="00A87EF3" w:rsidRPr="007E3C60" w:rsidTr="00A87EF3">
        <w:tc>
          <w:tcPr>
            <w:tcW w:w="1791" w:type="dxa"/>
            <w:vMerge/>
            <w:shd w:val="clear" w:color="auto" w:fill="8DB3E2"/>
            <w:vAlign w:val="center"/>
          </w:tcPr>
          <w:p w:rsidR="00A87EF3" w:rsidRPr="007E3C60" w:rsidRDefault="00A87EF3" w:rsidP="007E3C60">
            <w:pPr>
              <w:tabs>
                <w:tab w:val="left" w:pos="1040"/>
              </w:tabs>
              <w:spacing w:after="0"/>
              <w:rPr>
                <w:rFonts w:eastAsia="Times New Roman" w:cs="Times New Roman"/>
                <w:b/>
                <w:szCs w:val="24"/>
                <w:lang w:eastAsia="sr-Cyrl-CS"/>
              </w:rPr>
            </w:pPr>
          </w:p>
        </w:tc>
        <w:tc>
          <w:tcPr>
            <w:tcW w:w="2977" w:type="dxa"/>
            <w:shd w:val="clear" w:color="auto" w:fill="auto"/>
            <w:vAlign w:val="center"/>
          </w:tcPr>
          <w:p w:rsidR="00A87EF3" w:rsidRPr="00405BD8" w:rsidRDefault="00A87EF3"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24 до 36 месеци</w:t>
            </w:r>
            <w:r w:rsidR="00405BD8">
              <w:rPr>
                <w:rFonts w:eastAsia="Times New Roman" w:cs="Times New Roman"/>
                <w:sz w:val="22"/>
                <w:szCs w:val="24"/>
                <w:lang w:val="sr-Cyrl-RS" w:eastAsia="sr-Cyrl-CS"/>
              </w:rPr>
              <w:t>-јасле</w:t>
            </w:r>
          </w:p>
        </w:tc>
        <w:tc>
          <w:tcPr>
            <w:tcW w:w="5672" w:type="dxa"/>
            <w:shd w:val="clear" w:color="auto" w:fill="auto"/>
            <w:vAlign w:val="center"/>
          </w:tcPr>
          <w:p w:rsidR="00A87EF3" w:rsidRPr="00C26AC4" w:rsidRDefault="00C26AC4" w:rsidP="007E3C60">
            <w:pPr>
              <w:tabs>
                <w:tab w:val="left" w:pos="1040"/>
              </w:tabs>
              <w:spacing w:after="0"/>
              <w:rPr>
                <w:rFonts w:eastAsia="Times New Roman" w:cs="Times New Roman"/>
                <w:szCs w:val="24"/>
                <w:lang w:val="sr-Cyrl-RS" w:eastAsia="sr-Cyrl-CS"/>
              </w:rPr>
            </w:pPr>
            <w:r>
              <w:rPr>
                <w:rFonts w:eastAsia="Times New Roman" w:cs="Times New Roman"/>
                <w:sz w:val="22"/>
                <w:szCs w:val="24"/>
                <w:lang w:val="sr-Cyrl-RS" w:eastAsia="sr-Cyrl-CS"/>
              </w:rPr>
              <w:t>Лазар Радуновић</w:t>
            </w:r>
          </w:p>
          <w:p w:rsidR="00A87EF3" w:rsidRPr="00C26AC4" w:rsidRDefault="00C26AC4" w:rsidP="007E3C60">
            <w:pPr>
              <w:tabs>
                <w:tab w:val="left" w:pos="1040"/>
              </w:tabs>
              <w:spacing w:after="0"/>
              <w:rPr>
                <w:rFonts w:eastAsia="Times New Roman" w:cs="Times New Roman"/>
                <w:szCs w:val="24"/>
                <w:lang w:val="sr-Cyrl-RS" w:eastAsia="sr-Cyrl-CS"/>
              </w:rPr>
            </w:pPr>
            <w:r>
              <w:rPr>
                <w:rFonts w:eastAsia="Times New Roman" w:cs="Times New Roman"/>
                <w:sz w:val="22"/>
                <w:szCs w:val="24"/>
                <w:lang w:val="sr-Cyrl-RS" w:eastAsia="sr-Cyrl-CS"/>
              </w:rPr>
              <w:t>Љубина Траиловић</w:t>
            </w:r>
          </w:p>
        </w:tc>
      </w:tr>
      <w:tr w:rsidR="00A87EF3" w:rsidRPr="007E3C60" w:rsidTr="00A87EF3">
        <w:tc>
          <w:tcPr>
            <w:tcW w:w="1791" w:type="dxa"/>
            <w:vMerge/>
            <w:shd w:val="clear" w:color="auto" w:fill="8DB3E2"/>
            <w:vAlign w:val="center"/>
          </w:tcPr>
          <w:p w:rsidR="00A87EF3" w:rsidRPr="007E3C60" w:rsidRDefault="00A87EF3" w:rsidP="007E3C60">
            <w:pPr>
              <w:tabs>
                <w:tab w:val="left" w:pos="1040"/>
              </w:tabs>
              <w:spacing w:after="0"/>
              <w:rPr>
                <w:rFonts w:eastAsia="Times New Roman" w:cs="Times New Roman"/>
                <w:b/>
                <w:szCs w:val="24"/>
                <w:lang w:eastAsia="sr-Cyrl-CS"/>
              </w:rPr>
            </w:pPr>
          </w:p>
        </w:tc>
        <w:tc>
          <w:tcPr>
            <w:tcW w:w="2977" w:type="dxa"/>
            <w:shd w:val="clear" w:color="auto" w:fill="auto"/>
            <w:vAlign w:val="center"/>
          </w:tcPr>
          <w:p w:rsidR="00A87EF3" w:rsidRPr="00405BD8" w:rsidRDefault="00A87EF3"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3 до 4 године</w:t>
            </w:r>
            <w:r w:rsidR="00405BD8">
              <w:rPr>
                <w:rFonts w:eastAsia="Times New Roman" w:cs="Times New Roman"/>
                <w:sz w:val="22"/>
                <w:szCs w:val="24"/>
                <w:lang w:val="sr-Cyrl-RS" w:eastAsia="sr-Cyrl-CS"/>
              </w:rPr>
              <w:t>-млађа васпитна група</w:t>
            </w:r>
          </w:p>
        </w:tc>
        <w:tc>
          <w:tcPr>
            <w:tcW w:w="5672" w:type="dxa"/>
            <w:shd w:val="clear" w:color="auto" w:fill="auto"/>
            <w:vAlign w:val="center"/>
          </w:tcPr>
          <w:p w:rsidR="00EF013D" w:rsidRDefault="00C26AC4" w:rsidP="007E3C60">
            <w:pPr>
              <w:tabs>
                <w:tab w:val="left" w:pos="1040"/>
              </w:tabs>
              <w:spacing w:after="0"/>
              <w:rPr>
                <w:rFonts w:eastAsia="Times New Roman" w:cs="Times New Roman"/>
                <w:szCs w:val="24"/>
                <w:lang w:val="sr-Cyrl-RS" w:eastAsia="sr-Cyrl-CS"/>
              </w:rPr>
            </w:pPr>
            <w:r>
              <w:rPr>
                <w:rFonts w:eastAsia="Times New Roman" w:cs="Times New Roman"/>
                <w:szCs w:val="24"/>
                <w:lang w:val="sr-Cyrl-RS" w:eastAsia="sr-Cyrl-CS"/>
              </w:rPr>
              <w:t>Милица Илић</w:t>
            </w:r>
          </w:p>
          <w:p w:rsidR="00C26AC4" w:rsidRPr="00C26AC4" w:rsidRDefault="00C26AC4" w:rsidP="007E3C60">
            <w:pPr>
              <w:tabs>
                <w:tab w:val="left" w:pos="1040"/>
              </w:tabs>
              <w:spacing w:after="0"/>
              <w:rPr>
                <w:rFonts w:eastAsia="Times New Roman" w:cs="Times New Roman"/>
                <w:szCs w:val="24"/>
                <w:lang w:val="sr-Cyrl-RS" w:eastAsia="sr-Cyrl-CS"/>
              </w:rPr>
            </w:pPr>
            <w:r>
              <w:rPr>
                <w:rFonts w:eastAsia="Times New Roman" w:cs="Times New Roman"/>
                <w:szCs w:val="24"/>
                <w:lang w:val="sr-Cyrl-RS" w:eastAsia="sr-Cyrl-CS"/>
              </w:rPr>
              <w:t>Александра Гарић</w:t>
            </w:r>
          </w:p>
        </w:tc>
      </w:tr>
      <w:tr w:rsidR="00EF013D" w:rsidRPr="007E3C60" w:rsidTr="00A87EF3">
        <w:tc>
          <w:tcPr>
            <w:tcW w:w="1791" w:type="dxa"/>
            <w:vMerge/>
            <w:shd w:val="clear" w:color="auto" w:fill="8DB3E2"/>
            <w:vAlign w:val="center"/>
          </w:tcPr>
          <w:p w:rsidR="00EF013D" w:rsidRPr="007E3C60" w:rsidRDefault="00EF013D" w:rsidP="007E3C60">
            <w:pPr>
              <w:tabs>
                <w:tab w:val="left" w:pos="1040"/>
              </w:tabs>
              <w:spacing w:after="0"/>
              <w:rPr>
                <w:rFonts w:eastAsia="Times New Roman" w:cs="Times New Roman"/>
                <w:b/>
                <w:szCs w:val="24"/>
                <w:lang w:eastAsia="sr-Cyrl-CS"/>
              </w:rPr>
            </w:pPr>
          </w:p>
        </w:tc>
        <w:tc>
          <w:tcPr>
            <w:tcW w:w="2977" w:type="dxa"/>
            <w:shd w:val="clear" w:color="auto" w:fill="auto"/>
            <w:vAlign w:val="center"/>
          </w:tcPr>
          <w:p w:rsidR="00EF013D" w:rsidRPr="00405BD8" w:rsidRDefault="00EF013D"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3 до 4 године</w:t>
            </w:r>
            <w:r w:rsidR="00405BD8">
              <w:rPr>
                <w:rFonts w:eastAsia="Times New Roman" w:cs="Times New Roman"/>
                <w:sz w:val="22"/>
                <w:szCs w:val="24"/>
                <w:lang w:val="sr-Cyrl-RS" w:eastAsia="sr-Cyrl-CS"/>
              </w:rPr>
              <w:t>-млађа васпитна гупа</w:t>
            </w:r>
          </w:p>
        </w:tc>
        <w:tc>
          <w:tcPr>
            <w:tcW w:w="5672" w:type="dxa"/>
            <w:shd w:val="clear" w:color="auto" w:fill="auto"/>
            <w:vAlign w:val="center"/>
          </w:tcPr>
          <w:p w:rsidR="00EF013D" w:rsidRPr="00C26AC4" w:rsidRDefault="00C26AC4" w:rsidP="007E3C60">
            <w:pPr>
              <w:tabs>
                <w:tab w:val="left" w:pos="1040"/>
              </w:tabs>
              <w:spacing w:after="0"/>
              <w:rPr>
                <w:rFonts w:eastAsia="Times New Roman" w:cs="Times New Roman"/>
                <w:szCs w:val="24"/>
                <w:lang w:val="sr-Cyrl-RS" w:eastAsia="sr-Cyrl-CS"/>
              </w:rPr>
            </w:pPr>
            <w:r>
              <w:rPr>
                <w:rFonts w:eastAsia="Times New Roman" w:cs="Times New Roman"/>
                <w:szCs w:val="24"/>
                <w:lang w:val="sr-Cyrl-RS" w:eastAsia="sr-Cyrl-CS"/>
              </w:rPr>
              <w:t>Милица Маринковић</w:t>
            </w:r>
            <w:r w:rsidR="005D520C">
              <w:rPr>
                <w:rFonts w:eastAsia="Times New Roman" w:cs="Times New Roman"/>
                <w:szCs w:val="24"/>
                <w:lang w:val="sr-Cyrl-RS" w:eastAsia="sr-Cyrl-CS"/>
              </w:rPr>
              <w:t xml:space="preserve"> Милутиновић</w:t>
            </w:r>
          </w:p>
          <w:p w:rsidR="00EF013D" w:rsidRPr="00C26AC4" w:rsidRDefault="00C26AC4" w:rsidP="007E3C60">
            <w:pPr>
              <w:tabs>
                <w:tab w:val="left" w:pos="1040"/>
              </w:tabs>
              <w:spacing w:after="0"/>
              <w:rPr>
                <w:rFonts w:eastAsia="Times New Roman" w:cs="Times New Roman"/>
                <w:szCs w:val="24"/>
                <w:lang w:val="sr-Cyrl-RS" w:eastAsia="sr-Cyrl-CS"/>
              </w:rPr>
            </w:pPr>
            <w:r>
              <w:rPr>
                <w:rFonts w:eastAsia="Times New Roman" w:cs="Times New Roman"/>
                <w:szCs w:val="24"/>
                <w:lang w:val="sr-Cyrl-RS" w:eastAsia="sr-Cyrl-CS"/>
              </w:rPr>
              <w:t>Ивана Симић</w:t>
            </w:r>
          </w:p>
        </w:tc>
      </w:tr>
      <w:tr w:rsidR="00A87EF3" w:rsidRPr="007E3C60" w:rsidTr="00A87EF3">
        <w:tc>
          <w:tcPr>
            <w:tcW w:w="1791" w:type="dxa"/>
            <w:vMerge/>
            <w:shd w:val="clear" w:color="auto" w:fill="8DB3E2"/>
            <w:vAlign w:val="center"/>
          </w:tcPr>
          <w:p w:rsidR="00A87EF3" w:rsidRPr="007E3C60" w:rsidRDefault="00A87EF3" w:rsidP="007E3C60">
            <w:pPr>
              <w:spacing w:after="0"/>
              <w:rPr>
                <w:rFonts w:eastAsia="Times New Roman" w:cs="Times New Roman"/>
                <w:b/>
                <w:szCs w:val="24"/>
                <w:lang w:eastAsia="sr-Cyrl-CS"/>
              </w:rPr>
            </w:pPr>
          </w:p>
        </w:tc>
        <w:tc>
          <w:tcPr>
            <w:tcW w:w="2977" w:type="dxa"/>
            <w:shd w:val="clear" w:color="auto" w:fill="auto"/>
            <w:vAlign w:val="center"/>
          </w:tcPr>
          <w:p w:rsidR="00A87EF3" w:rsidRPr="00405BD8" w:rsidRDefault="00A87EF3"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4 до 5 година</w:t>
            </w:r>
            <w:r w:rsidR="00405BD8">
              <w:rPr>
                <w:rFonts w:eastAsia="Times New Roman" w:cs="Times New Roman"/>
                <w:sz w:val="22"/>
                <w:szCs w:val="24"/>
                <w:lang w:val="sr-Cyrl-RS" w:eastAsia="sr-Cyrl-CS"/>
              </w:rPr>
              <w:t>-средња васпитна група</w:t>
            </w:r>
          </w:p>
        </w:tc>
        <w:tc>
          <w:tcPr>
            <w:tcW w:w="5672" w:type="dxa"/>
            <w:shd w:val="clear" w:color="auto" w:fill="auto"/>
            <w:vAlign w:val="center"/>
          </w:tcPr>
          <w:p w:rsidR="00A87EF3" w:rsidRDefault="00C26AC4" w:rsidP="007E3C60">
            <w:pPr>
              <w:tabs>
                <w:tab w:val="left" w:pos="1040"/>
              </w:tabs>
              <w:spacing w:after="0"/>
              <w:rPr>
                <w:rFonts w:eastAsia="Times New Roman" w:cs="Times New Roman"/>
                <w:sz w:val="22"/>
                <w:szCs w:val="24"/>
                <w:lang w:val="sr-Cyrl-RS" w:eastAsia="sr-Cyrl-CS"/>
              </w:rPr>
            </w:pPr>
            <w:r>
              <w:rPr>
                <w:rFonts w:eastAsia="Times New Roman" w:cs="Times New Roman"/>
                <w:sz w:val="22"/>
                <w:szCs w:val="24"/>
                <w:lang w:val="sr-Cyrl-RS" w:eastAsia="sr-Cyrl-CS"/>
              </w:rPr>
              <w:t>Бојана Петровић</w:t>
            </w:r>
          </w:p>
          <w:p w:rsidR="00C26AC4" w:rsidRPr="00C26AC4" w:rsidRDefault="00C26AC4" w:rsidP="007E3C60">
            <w:pPr>
              <w:tabs>
                <w:tab w:val="left" w:pos="1040"/>
              </w:tabs>
              <w:spacing w:after="0"/>
              <w:rPr>
                <w:rFonts w:eastAsia="Times New Roman" w:cs="Times New Roman"/>
                <w:szCs w:val="24"/>
                <w:lang w:val="sr-Cyrl-RS" w:eastAsia="sr-Cyrl-CS"/>
              </w:rPr>
            </w:pPr>
            <w:r>
              <w:rPr>
                <w:rFonts w:eastAsia="Times New Roman" w:cs="Times New Roman"/>
                <w:sz w:val="22"/>
                <w:szCs w:val="24"/>
                <w:lang w:val="sr-Cyrl-RS" w:eastAsia="sr-Cyrl-CS"/>
              </w:rPr>
              <w:t>Љубина Јевтић</w:t>
            </w:r>
          </w:p>
        </w:tc>
      </w:tr>
      <w:tr w:rsidR="00A87EF3" w:rsidRPr="007E3C60" w:rsidTr="00A87EF3">
        <w:tc>
          <w:tcPr>
            <w:tcW w:w="1791" w:type="dxa"/>
            <w:vMerge/>
            <w:shd w:val="clear" w:color="auto" w:fill="8DB3E2"/>
            <w:vAlign w:val="center"/>
          </w:tcPr>
          <w:p w:rsidR="00A87EF3" w:rsidRPr="007E3C60" w:rsidRDefault="00A87EF3" w:rsidP="007E3C60">
            <w:pPr>
              <w:spacing w:after="0"/>
              <w:rPr>
                <w:rFonts w:eastAsia="Times New Roman" w:cs="Times New Roman"/>
                <w:b/>
                <w:szCs w:val="24"/>
                <w:lang w:eastAsia="sr-Cyrl-CS"/>
              </w:rPr>
            </w:pPr>
          </w:p>
        </w:tc>
        <w:tc>
          <w:tcPr>
            <w:tcW w:w="2977" w:type="dxa"/>
            <w:shd w:val="clear" w:color="auto" w:fill="auto"/>
            <w:vAlign w:val="center"/>
          </w:tcPr>
          <w:p w:rsidR="00A87EF3" w:rsidRPr="00405BD8" w:rsidRDefault="00EF013D"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 xml:space="preserve">Од 3 до </w:t>
            </w:r>
            <w:r w:rsidR="007149E4" w:rsidRPr="007E3C60">
              <w:rPr>
                <w:rFonts w:eastAsia="Times New Roman" w:cs="Times New Roman"/>
                <w:sz w:val="22"/>
                <w:szCs w:val="24"/>
                <w:lang w:eastAsia="sr-Cyrl-CS"/>
              </w:rPr>
              <w:t>5</w:t>
            </w:r>
            <w:r w:rsidR="00A87EF3" w:rsidRPr="007E3C60">
              <w:rPr>
                <w:rFonts w:eastAsia="Times New Roman" w:cs="Times New Roman"/>
                <w:sz w:val="22"/>
                <w:szCs w:val="24"/>
                <w:lang w:eastAsia="sr-Cyrl-CS"/>
              </w:rPr>
              <w:t xml:space="preserve"> година</w:t>
            </w:r>
            <w:r w:rsidR="00405BD8">
              <w:rPr>
                <w:rFonts w:eastAsia="Times New Roman" w:cs="Times New Roman"/>
                <w:sz w:val="22"/>
                <w:szCs w:val="24"/>
                <w:lang w:val="sr-Cyrl-RS" w:eastAsia="sr-Cyrl-CS"/>
              </w:rPr>
              <w:t>-мешовита васитна група</w:t>
            </w:r>
          </w:p>
        </w:tc>
        <w:tc>
          <w:tcPr>
            <w:tcW w:w="5672" w:type="dxa"/>
            <w:shd w:val="clear" w:color="auto" w:fill="auto"/>
            <w:vAlign w:val="center"/>
          </w:tcPr>
          <w:p w:rsidR="007149E4" w:rsidRDefault="00C26AC4" w:rsidP="007E3C60">
            <w:pPr>
              <w:tabs>
                <w:tab w:val="left" w:pos="1040"/>
              </w:tabs>
              <w:spacing w:after="0"/>
              <w:rPr>
                <w:rFonts w:eastAsia="Times New Roman" w:cs="Times New Roman"/>
                <w:sz w:val="22"/>
                <w:szCs w:val="24"/>
                <w:lang w:val="sr-Cyrl-RS" w:eastAsia="sr-Cyrl-CS"/>
              </w:rPr>
            </w:pPr>
            <w:r>
              <w:rPr>
                <w:rFonts w:eastAsia="Times New Roman" w:cs="Times New Roman"/>
                <w:sz w:val="22"/>
                <w:szCs w:val="24"/>
                <w:lang w:val="sr-Cyrl-RS" w:eastAsia="sr-Cyrl-CS"/>
              </w:rPr>
              <w:t>Наташа Пекић</w:t>
            </w:r>
          </w:p>
          <w:p w:rsidR="00C26AC4" w:rsidRPr="00C26AC4" w:rsidRDefault="00C26AC4" w:rsidP="007E3C60">
            <w:pPr>
              <w:tabs>
                <w:tab w:val="left" w:pos="1040"/>
              </w:tabs>
              <w:spacing w:after="0"/>
              <w:rPr>
                <w:rFonts w:eastAsia="Times New Roman" w:cs="Times New Roman"/>
                <w:szCs w:val="24"/>
                <w:lang w:val="sr-Cyrl-RS" w:eastAsia="sr-Cyrl-CS"/>
              </w:rPr>
            </w:pPr>
          </w:p>
        </w:tc>
      </w:tr>
      <w:tr w:rsidR="005D520C" w:rsidRPr="007E3C60" w:rsidTr="00A87EF3">
        <w:tc>
          <w:tcPr>
            <w:tcW w:w="1791" w:type="dxa"/>
            <w:vMerge/>
            <w:shd w:val="clear" w:color="auto" w:fill="8DB3E2"/>
            <w:vAlign w:val="center"/>
          </w:tcPr>
          <w:p w:rsidR="005D520C" w:rsidRPr="007E3C60" w:rsidRDefault="005D520C" w:rsidP="007E3C60">
            <w:pPr>
              <w:spacing w:after="0"/>
              <w:rPr>
                <w:rFonts w:eastAsia="Times New Roman" w:cs="Times New Roman"/>
                <w:b/>
                <w:szCs w:val="24"/>
                <w:lang w:eastAsia="sr-Cyrl-CS"/>
              </w:rPr>
            </w:pPr>
          </w:p>
        </w:tc>
        <w:tc>
          <w:tcPr>
            <w:tcW w:w="2977" w:type="dxa"/>
            <w:shd w:val="clear" w:color="auto" w:fill="auto"/>
            <w:vAlign w:val="center"/>
          </w:tcPr>
          <w:p w:rsidR="005D520C" w:rsidRPr="00405BD8" w:rsidRDefault="005D520C" w:rsidP="007E3C60">
            <w:pPr>
              <w:tabs>
                <w:tab w:val="left" w:pos="1040"/>
              </w:tabs>
              <w:spacing w:after="0"/>
              <w:rPr>
                <w:rFonts w:eastAsia="Times New Roman" w:cs="Times New Roman"/>
                <w:sz w:val="22"/>
                <w:szCs w:val="24"/>
                <w:lang w:val="sr-Cyrl-RS" w:eastAsia="sr-Cyrl-CS"/>
              </w:rPr>
            </w:pPr>
            <w:r w:rsidRPr="007E3C60">
              <w:rPr>
                <w:rFonts w:eastAsia="Times New Roman" w:cs="Times New Roman"/>
                <w:sz w:val="22"/>
                <w:szCs w:val="24"/>
                <w:lang w:eastAsia="sr-Cyrl-CS"/>
              </w:rPr>
              <w:t>Од 3 до 5 година</w:t>
            </w:r>
            <w:r w:rsidR="00405BD8">
              <w:rPr>
                <w:rFonts w:eastAsia="Times New Roman" w:cs="Times New Roman"/>
                <w:sz w:val="22"/>
                <w:szCs w:val="24"/>
                <w:lang w:val="sr-Cyrl-RS" w:eastAsia="sr-Cyrl-CS"/>
              </w:rPr>
              <w:t>-мешовита васпитна група</w:t>
            </w:r>
          </w:p>
        </w:tc>
        <w:tc>
          <w:tcPr>
            <w:tcW w:w="5672" w:type="dxa"/>
            <w:shd w:val="clear" w:color="auto" w:fill="auto"/>
            <w:vAlign w:val="center"/>
          </w:tcPr>
          <w:p w:rsidR="005D520C" w:rsidRDefault="005D520C" w:rsidP="007E3C60">
            <w:pPr>
              <w:tabs>
                <w:tab w:val="left" w:pos="1040"/>
              </w:tabs>
              <w:spacing w:after="0"/>
              <w:rPr>
                <w:rFonts w:eastAsia="Times New Roman" w:cs="Times New Roman"/>
                <w:sz w:val="22"/>
                <w:szCs w:val="24"/>
                <w:lang w:val="sr-Cyrl-RS" w:eastAsia="sr-Cyrl-CS"/>
              </w:rPr>
            </w:pPr>
            <w:r>
              <w:rPr>
                <w:rFonts w:eastAsia="Times New Roman" w:cs="Times New Roman"/>
                <w:sz w:val="22"/>
                <w:szCs w:val="24"/>
                <w:lang w:val="sr-Cyrl-RS" w:eastAsia="sr-Cyrl-CS"/>
              </w:rPr>
              <w:t>Јелена Кидишевић</w:t>
            </w:r>
          </w:p>
        </w:tc>
      </w:tr>
      <w:tr w:rsidR="00A87EF3" w:rsidRPr="007E3C60" w:rsidTr="00A87EF3">
        <w:tc>
          <w:tcPr>
            <w:tcW w:w="1791" w:type="dxa"/>
            <w:vMerge/>
            <w:shd w:val="clear" w:color="auto" w:fill="8DB3E2"/>
            <w:vAlign w:val="center"/>
          </w:tcPr>
          <w:p w:rsidR="00A87EF3" w:rsidRPr="007E3C60" w:rsidRDefault="00A87EF3" w:rsidP="007E3C60">
            <w:pPr>
              <w:spacing w:after="0"/>
              <w:rPr>
                <w:rFonts w:eastAsia="Times New Roman" w:cs="Times New Roman"/>
                <w:b/>
                <w:szCs w:val="24"/>
                <w:lang w:eastAsia="sr-Cyrl-CS"/>
              </w:rPr>
            </w:pPr>
          </w:p>
        </w:tc>
        <w:tc>
          <w:tcPr>
            <w:tcW w:w="2977" w:type="dxa"/>
            <w:shd w:val="clear" w:color="auto" w:fill="auto"/>
            <w:vAlign w:val="center"/>
          </w:tcPr>
          <w:p w:rsidR="00A87EF3" w:rsidRPr="00405BD8" w:rsidRDefault="007B6C49"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5 до 6</w:t>
            </w:r>
            <w:r w:rsidR="00A87EF3" w:rsidRPr="007E3C60">
              <w:rPr>
                <w:rFonts w:eastAsia="Times New Roman" w:cs="Times New Roman"/>
                <w:sz w:val="22"/>
                <w:szCs w:val="24"/>
                <w:lang w:eastAsia="sr-Cyrl-CS"/>
              </w:rPr>
              <w:t xml:space="preserve"> година</w:t>
            </w:r>
            <w:r w:rsidR="00405BD8">
              <w:rPr>
                <w:rFonts w:eastAsia="Times New Roman" w:cs="Times New Roman"/>
                <w:sz w:val="22"/>
                <w:szCs w:val="24"/>
                <w:lang w:val="sr-Cyrl-RS" w:eastAsia="sr-Cyrl-CS"/>
              </w:rPr>
              <w:t>-старија васпитна група</w:t>
            </w:r>
          </w:p>
        </w:tc>
        <w:tc>
          <w:tcPr>
            <w:tcW w:w="5672" w:type="dxa"/>
            <w:shd w:val="clear" w:color="auto" w:fill="auto"/>
            <w:vAlign w:val="center"/>
          </w:tcPr>
          <w:p w:rsidR="00EF013D" w:rsidRDefault="00C26AC4" w:rsidP="007E3C60">
            <w:pPr>
              <w:tabs>
                <w:tab w:val="left" w:pos="1040"/>
              </w:tabs>
              <w:spacing w:after="0"/>
              <w:rPr>
                <w:rFonts w:eastAsia="Times New Roman" w:cs="Times New Roman"/>
                <w:szCs w:val="24"/>
                <w:lang w:val="sr-Cyrl-RS" w:eastAsia="sr-Cyrl-CS"/>
              </w:rPr>
            </w:pPr>
            <w:r>
              <w:rPr>
                <w:rFonts w:eastAsia="Times New Roman" w:cs="Times New Roman"/>
                <w:szCs w:val="24"/>
                <w:lang w:val="sr-Cyrl-RS" w:eastAsia="sr-Cyrl-CS"/>
              </w:rPr>
              <w:t>Маријана Николић</w:t>
            </w:r>
          </w:p>
          <w:p w:rsidR="00C26AC4" w:rsidRPr="00C26AC4" w:rsidRDefault="00C26AC4" w:rsidP="007E3C60">
            <w:pPr>
              <w:tabs>
                <w:tab w:val="left" w:pos="1040"/>
              </w:tabs>
              <w:spacing w:after="0"/>
              <w:rPr>
                <w:rFonts w:eastAsia="Times New Roman" w:cs="Times New Roman"/>
                <w:szCs w:val="24"/>
                <w:lang w:val="sr-Cyrl-RS" w:eastAsia="sr-Cyrl-CS"/>
              </w:rPr>
            </w:pPr>
            <w:r>
              <w:rPr>
                <w:rFonts w:eastAsia="Times New Roman" w:cs="Times New Roman"/>
                <w:szCs w:val="24"/>
                <w:lang w:val="sr-Cyrl-RS" w:eastAsia="sr-Cyrl-CS"/>
              </w:rPr>
              <w:t>Ана Бургић</w:t>
            </w:r>
          </w:p>
        </w:tc>
      </w:tr>
      <w:tr w:rsidR="00A87EF3" w:rsidRPr="007E3C60" w:rsidTr="00A87EF3">
        <w:trPr>
          <w:trHeight w:val="354"/>
        </w:trPr>
        <w:tc>
          <w:tcPr>
            <w:tcW w:w="1791" w:type="dxa"/>
            <w:vMerge w:val="restart"/>
            <w:shd w:val="clear" w:color="auto" w:fill="8DB3E2"/>
            <w:vAlign w:val="center"/>
          </w:tcPr>
          <w:p w:rsidR="00A87EF3" w:rsidRPr="007E3C60" w:rsidRDefault="00A87EF3" w:rsidP="007E3C60">
            <w:pPr>
              <w:tabs>
                <w:tab w:val="left" w:pos="1040"/>
              </w:tabs>
              <w:spacing w:after="0"/>
              <w:rPr>
                <w:rFonts w:eastAsia="Times New Roman" w:cs="Times New Roman"/>
                <w:b/>
                <w:szCs w:val="24"/>
                <w:lang w:eastAsia="sr-Cyrl-CS"/>
              </w:rPr>
            </w:pPr>
          </w:p>
          <w:p w:rsidR="00A87EF3" w:rsidRPr="007E3C60" w:rsidRDefault="00A87EF3" w:rsidP="007E3C60">
            <w:pPr>
              <w:tabs>
                <w:tab w:val="left" w:pos="1040"/>
              </w:tabs>
              <w:spacing w:after="0"/>
              <w:rPr>
                <w:rFonts w:eastAsia="Times New Roman" w:cs="Times New Roman"/>
                <w:b/>
                <w:szCs w:val="24"/>
                <w:lang w:eastAsia="sr-Cyrl-CS"/>
              </w:rPr>
            </w:pPr>
            <w:r w:rsidRPr="007E3C60">
              <w:rPr>
                <w:rFonts w:eastAsia="Times New Roman" w:cs="Times New Roman"/>
                <w:b/>
                <w:sz w:val="22"/>
                <w:szCs w:val="24"/>
                <w:lang w:eastAsia="sr-Cyrl-CS"/>
              </w:rPr>
              <w:t>Предшколски припремни програм</w:t>
            </w:r>
          </w:p>
        </w:tc>
        <w:tc>
          <w:tcPr>
            <w:tcW w:w="2977" w:type="dxa"/>
            <w:tcBorders>
              <w:bottom w:val="single" w:sz="4" w:space="0" w:color="548DD4"/>
            </w:tcBorders>
            <w:shd w:val="clear" w:color="auto" w:fill="auto"/>
            <w:vAlign w:val="center"/>
          </w:tcPr>
          <w:p w:rsidR="00A87EF3" w:rsidRPr="00405BD8" w:rsidRDefault="007B6C49"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6 до 7</w:t>
            </w:r>
            <w:r w:rsidR="00A87EF3" w:rsidRPr="007E3C60">
              <w:rPr>
                <w:rFonts w:eastAsia="Times New Roman" w:cs="Times New Roman"/>
                <w:sz w:val="22"/>
                <w:szCs w:val="24"/>
                <w:lang w:eastAsia="sr-Cyrl-CS"/>
              </w:rPr>
              <w:t xml:space="preserve"> година</w:t>
            </w:r>
            <w:r w:rsidR="00405BD8">
              <w:rPr>
                <w:rFonts w:eastAsia="Times New Roman" w:cs="Times New Roman"/>
                <w:sz w:val="22"/>
                <w:szCs w:val="24"/>
                <w:lang w:val="sr-Cyrl-RS" w:eastAsia="sr-Cyrl-CS"/>
              </w:rPr>
              <w:t>-група пред полазак у школу</w:t>
            </w:r>
          </w:p>
        </w:tc>
        <w:tc>
          <w:tcPr>
            <w:tcW w:w="5672" w:type="dxa"/>
            <w:tcBorders>
              <w:bottom w:val="single" w:sz="4" w:space="0" w:color="548DD4"/>
            </w:tcBorders>
            <w:shd w:val="clear" w:color="auto" w:fill="auto"/>
            <w:vAlign w:val="center"/>
          </w:tcPr>
          <w:p w:rsidR="00A87EF3" w:rsidRPr="00C26AC4" w:rsidRDefault="00C26AC4" w:rsidP="007E3C60">
            <w:pPr>
              <w:tabs>
                <w:tab w:val="left" w:pos="1040"/>
              </w:tabs>
              <w:spacing w:after="0"/>
              <w:rPr>
                <w:rFonts w:eastAsia="Times New Roman" w:cs="Times New Roman"/>
                <w:szCs w:val="24"/>
                <w:lang w:val="sr-Cyrl-RS" w:eastAsia="sr-Cyrl-CS"/>
              </w:rPr>
            </w:pPr>
            <w:r>
              <w:rPr>
                <w:rFonts w:eastAsia="Times New Roman" w:cs="Times New Roman"/>
                <w:sz w:val="22"/>
                <w:szCs w:val="24"/>
                <w:lang w:eastAsia="sr-Cyrl-CS"/>
              </w:rPr>
              <w:t xml:space="preserve">Милица </w:t>
            </w:r>
            <w:r>
              <w:rPr>
                <w:rFonts w:eastAsia="Times New Roman" w:cs="Times New Roman"/>
                <w:sz w:val="22"/>
                <w:szCs w:val="24"/>
                <w:lang w:val="sr-Cyrl-RS" w:eastAsia="sr-Cyrl-CS"/>
              </w:rPr>
              <w:t>Обрадовић</w:t>
            </w:r>
          </w:p>
        </w:tc>
      </w:tr>
      <w:tr w:rsidR="00A87EF3" w:rsidRPr="007E3C60" w:rsidTr="00A87EF3">
        <w:trPr>
          <w:trHeight w:val="305"/>
        </w:trPr>
        <w:tc>
          <w:tcPr>
            <w:tcW w:w="1791" w:type="dxa"/>
            <w:vMerge/>
            <w:shd w:val="clear" w:color="auto" w:fill="8DB3E2"/>
            <w:vAlign w:val="center"/>
          </w:tcPr>
          <w:p w:rsidR="00A87EF3" w:rsidRPr="007E3C60" w:rsidRDefault="00A87EF3" w:rsidP="007E3C60">
            <w:pPr>
              <w:tabs>
                <w:tab w:val="left" w:pos="1040"/>
              </w:tabs>
              <w:spacing w:after="0"/>
              <w:rPr>
                <w:rFonts w:eastAsia="Times New Roman" w:cs="Times New Roman"/>
                <w:b/>
                <w:szCs w:val="24"/>
                <w:lang w:eastAsia="sr-Cyrl-CS"/>
              </w:rPr>
            </w:pPr>
          </w:p>
        </w:tc>
        <w:tc>
          <w:tcPr>
            <w:tcW w:w="2977" w:type="dxa"/>
            <w:shd w:val="clear" w:color="auto" w:fill="auto"/>
            <w:vAlign w:val="center"/>
          </w:tcPr>
          <w:p w:rsidR="00A87EF3" w:rsidRPr="00405BD8" w:rsidRDefault="007B6C49"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6 до 7</w:t>
            </w:r>
            <w:r w:rsidR="00A87EF3" w:rsidRPr="007E3C60">
              <w:rPr>
                <w:rFonts w:eastAsia="Times New Roman" w:cs="Times New Roman"/>
                <w:sz w:val="22"/>
                <w:szCs w:val="24"/>
                <w:lang w:eastAsia="sr-Cyrl-CS"/>
              </w:rPr>
              <w:t xml:space="preserve"> година</w:t>
            </w:r>
            <w:r w:rsidR="00405BD8">
              <w:rPr>
                <w:rFonts w:eastAsia="Times New Roman" w:cs="Times New Roman"/>
                <w:sz w:val="22"/>
                <w:szCs w:val="24"/>
                <w:lang w:val="sr-Cyrl-RS" w:eastAsia="sr-Cyrl-CS"/>
              </w:rPr>
              <w:t>-група пред полазак у школу</w:t>
            </w:r>
          </w:p>
        </w:tc>
        <w:tc>
          <w:tcPr>
            <w:tcW w:w="5672" w:type="dxa"/>
            <w:shd w:val="clear" w:color="auto" w:fill="auto"/>
            <w:vAlign w:val="center"/>
          </w:tcPr>
          <w:p w:rsidR="00A87EF3" w:rsidRPr="00C26AC4" w:rsidRDefault="00C26AC4" w:rsidP="007E3C60">
            <w:pPr>
              <w:tabs>
                <w:tab w:val="left" w:pos="1040"/>
              </w:tabs>
              <w:spacing w:after="0"/>
              <w:rPr>
                <w:rFonts w:eastAsia="Times New Roman" w:cs="Times New Roman"/>
                <w:szCs w:val="24"/>
                <w:lang w:val="sr-Cyrl-RS" w:eastAsia="sr-Cyrl-CS"/>
              </w:rPr>
            </w:pPr>
            <w:r>
              <w:rPr>
                <w:rFonts w:eastAsia="Times New Roman" w:cs="Times New Roman"/>
                <w:sz w:val="22"/>
                <w:szCs w:val="24"/>
                <w:lang w:val="sr-Cyrl-RS" w:eastAsia="sr-Cyrl-CS"/>
              </w:rPr>
              <w:t>Сузана Којадиновић</w:t>
            </w:r>
          </w:p>
        </w:tc>
      </w:tr>
      <w:tr w:rsidR="007B6C49" w:rsidRPr="007E3C60" w:rsidTr="00A87EF3">
        <w:trPr>
          <w:trHeight w:val="305"/>
        </w:trPr>
        <w:tc>
          <w:tcPr>
            <w:tcW w:w="1791" w:type="dxa"/>
            <w:vMerge/>
            <w:shd w:val="clear" w:color="auto" w:fill="8DB3E2"/>
            <w:vAlign w:val="center"/>
          </w:tcPr>
          <w:p w:rsidR="007B6C49" w:rsidRPr="007E3C60" w:rsidRDefault="007B6C49" w:rsidP="007E3C60">
            <w:pPr>
              <w:tabs>
                <w:tab w:val="left" w:pos="1040"/>
              </w:tabs>
              <w:spacing w:after="0"/>
              <w:rPr>
                <w:rFonts w:eastAsia="Times New Roman" w:cs="Times New Roman"/>
                <w:b/>
                <w:szCs w:val="24"/>
                <w:lang w:eastAsia="sr-Cyrl-CS"/>
              </w:rPr>
            </w:pPr>
          </w:p>
        </w:tc>
        <w:tc>
          <w:tcPr>
            <w:tcW w:w="2977" w:type="dxa"/>
            <w:shd w:val="clear" w:color="auto" w:fill="auto"/>
            <w:vAlign w:val="center"/>
          </w:tcPr>
          <w:p w:rsidR="007B6C49" w:rsidRPr="00405BD8" w:rsidRDefault="007B6C49"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6 до 7 година</w:t>
            </w:r>
            <w:r w:rsidR="00405BD8">
              <w:rPr>
                <w:rFonts w:eastAsia="Times New Roman" w:cs="Times New Roman"/>
                <w:sz w:val="22"/>
                <w:szCs w:val="24"/>
                <w:lang w:val="sr-Cyrl-RS" w:eastAsia="sr-Cyrl-CS"/>
              </w:rPr>
              <w:t>-група пред полазак у школу</w:t>
            </w:r>
          </w:p>
        </w:tc>
        <w:tc>
          <w:tcPr>
            <w:tcW w:w="5672" w:type="dxa"/>
            <w:shd w:val="clear" w:color="auto" w:fill="auto"/>
            <w:vAlign w:val="center"/>
          </w:tcPr>
          <w:p w:rsidR="007B6C49" w:rsidRPr="00C26AC4" w:rsidRDefault="00C26AC4" w:rsidP="007E3C60">
            <w:pPr>
              <w:tabs>
                <w:tab w:val="left" w:pos="1040"/>
              </w:tabs>
              <w:spacing w:after="0"/>
              <w:rPr>
                <w:rFonts w:eastAsia="Times New Roman" w:cs="Times New Roman"/>
                <w:szCs w:val="24"/>
                <w:lang w:val="sr-Cyrl-RS" w:eastAsia="sr-Cyrl-CS"/>
              </w:rPr>
            </w:pPr>
            <w:r>
              <w:rPr>
                <w:rFonts w:eastAsia="Times New Roman" w:cs="Times New Roman"/>
                <w:sz w:val="22"/>
                <w:szCs w:val="24"/>
                <w:lang w:val="sr-Cyrl-RS" w:eastAsia="sr-Cyrl-CS"/>
              </w:rPr>
              <w:t>Ивана Родић</w:t>
            </w:r>
          </w:p>
        </w:tc>
      </w:tr>
      <w:tr w:rsidR="00A87EF3" w:rsidRPr="007E3C60" w:rsidTr="00A87EF3">
        <w:trPr>
          <w:trHeight w:val="305"/>
        </w:trPr>
        <w:tc>
          <w:tcPr>
            <w:tcW w:w="1791" w:type="dxa"/>
            <w:vMerge/>
            <w:shd w:val="clear" w:color="auto" w:fill="8DB3E2"/>
            <w:vAlign w:val="center"/>
          </w:tcPr>
          <w:p w:rsidR="00A87EF3" w:rsidRPr="007E3C60" w:rsidRDefault="00A87EF3" w:rsidP="007E3C60">
            <w:pPr>
              <w:tabs>
                <w:tab w:val="left" w:pos="1040"/>
              </w:tabs>
              <w:spacing w:after="0"/>
              <w:rPr>
                <w:rFonts w:eastAsia="Times New Roman" w:cs="Times New Roman"/>
                <w:b/>
                <w:szCs w:val="24"/>
                <w:lang w:eastAsia="sr-Cyrl-CS"/>
              </w:rPr>
            </w:pPr>
          </w:p>
        </w:tc>
        <w:tc>
          <w:tcPr>
            <w:tcW w:w="2977" w:type="dxa"/>
            <w:shd w:val="clear" w:color="auto" w:fill="auto"/>
            <w:vAlign w:val="center"/>
          </w:tcPr>
          <w:p w:rsidR="00A87EF3" w:rsidRPr="00405BD8" w:rsidRDefault="007B6C49"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6 до 7</w:t>
            </w:r>
            <w:r w:rsidR="00A87EF3" w:rsidRPr="007E3C60">
              <w:rPr>
                <w:rFonts w:eastAsia="Times New Roman" w:cs="Times New Roman"/>
                <w:sz w:val="22"/>
                <w:szCs w:val="24"/>
                <w:lang w:eastAsia="sr-Cyrl-CS"/>
              </w:rPr>
              <w:t xml:space="preserve"> година</w:t>
            </w:r>
            <w:r w:rsidR="00405BD8">
              <w:rPr>
                <w:rFonts w:eastAsia="Times New Roman" w:cs="Times New Roman"/>
                <w:sz w:val="22"/>
                <w:szCs w:val="24"/>
                <w:lang w:val="sr-Cyrl-RS" w:eastAsia="sr-Cyrl-CS"/>
              </w:rPr>
              <w:t>-група пред полазак у школу</w:t>
            </w:r>
          </w:p>
        </w:tc>
        <w:tc>
          <w:tcPr>
            <w:tcW w:w="5672" w:type="dxa"/>
            <w:shd w:val="clear" w:color="auto" w:fill="auto"/>
            <w:vAlign w:val="center"/>
          </w:tcPr>
          <w:p w:rsidR="00A87EF3" w:rsidRPr="007E3C60" w:rsidRDefault="00C26AC4" w:rsidP="007E3C60">
            <w:pPr>
              <w:tabs>
                <w:tab w:val="left" w:pos="1040"/>
              </w:tabs>
              <w:spacing w:after="0"/>
              <w:rPr>
                <w:rFonts w:eastAsia="Times New Roman" w:cs="Times New Roman"/>
                <w:szCs w:val="24"/>
                <w:lang w:eastAsia="sr-Cyrl-CS"/>
              </w:rPr>
            </w:pPr>
            <w:r>
              <w:rPr>
                <w:rFonts w:eastAsia="Times New Roman" w:cs="Times New Roman"/>
                <w:sz w:val="22"/>
                <w:szCs w:val="24"/>
                <w:lang w:val="sr-Cyrl-RS" w:eastAsia="sr-Cyrl-CS"/>
              </w:rPr>
              <w:t>Кристина</w:t>
            </w:r>
            <w:r w:rsidR="007149E4" w:rsidRPr="007E3C60">
              <w:rPr>
                <w:rFonts w:eastAsia="Times New Roman" w:cs="Times New Roman"/>
                <w:sz w:val="22"/>
                <w:szCs w:val="24"/>
                <w:lang w:eastAsia="sr-Cyrl-CS"/>
              </w:rPr>
              <w:t xml:space="preserve"> Гарић</w:t>
            </w:r>
          </w:p>
        </w:tc>
      </w:tr>
      <w:tr w:rsidR="007B6C49" w:rsidRPr="007E3C60" w:rsidTr="00A87EF3">
        <w:trPr>
          <w:trHeight w:val="305"/>
        </w:trPr>
        <w:tc>
          <w:tcPr>
            <w:tcW w:w="1791" w:type="dxa"/>
            <w:vMerge/>
            <w:shd w:val="clear" w:color="auto" w:fill="8DB3E2"/>
            <w:vAlign w:val="center"/>
          </w:tcPr>
          <w:p w:rsidR="007B6C49" w:rsidRPr="007E3C60" w:rsidRDefault="007B6C49" w:rsidP="007E3C60">
            <w:pPr>
              <w:tabs>
                <w:tab w:val="left" w:pos="1040"/>
              </w:tabs>
              <w:spacing w:after="0"/>
              <w:rPr>
                <w:rFonts w:eastAsia="Times New Roman" w:cs="Times New Roman"/>
                <w:b/>
                <w:szCs w:val="24"/>
                <w:lang w:eastAsia="sr-Cyrl-CS"/>
              </w:rPr>
            </w:pPr>
          </w:p>
        </w:tc>
        <w:tc>
          <w:tcPr>
            <w:tcW w:w="2977" w:type="dxa"/>
            <w:shd w:val="clear" w:color="auto" w:fill="auto"/>
            <w:vAlign w:val="center"/>
          </w:tcPr>
          <w:p w:rsidR="007B6C49" w:rsidRPr="00405BD8" w:rsidRDefault="007B6C49"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6 до 7 година</w:t>
            </w:r>
            <w:r w:rsidR="00405BD8">
              <w:rPr>
                <w:rFonts w:eastAsia="Times New Roman" w:cs="Times New Roman"/>
                <w:sz w:val="22"/>
                <w:szCs w:val="24"/>
                <w:lang w:val="sr-Cyrl-RS" w:eastAsia="sr-Cyrl-CS"/>
              </w:rPr>
              <w:t>-група пред полазак у школу</w:t>
            </w:r>
          </w:p>
        </w:tc>
        <w:tc>
          <w:tcPr>
            <w:tcW w:w="5672" w:type="dxa"/>
            <w:shd w:val="clear" w:color="auto" w:fill="auto"/>
            <w:vAlign w:val="center"/>
          </w:tcPr>
          <w:p w:rsidR="007B6C49" w:rsidRPr="007E3C60" w:rsidRDefault="007B6C49" w:rsidP="007E3C60">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Маријана Савић</w:t>
            </w:r>
          </w:p>
        </w:tc>
      </w:tr>
      <w:tr w:rsidR="00A87EF3" w:rsidRPr="007E3C60" w:rsidTr="00A87EF3">
        <w:trPr>
          <w:trHeight w:val="305"/>
        </w:trPr>
        <w:tc>
          <w:tcPr>
            <w:tcW w:w="1791" w:type="dxa"/>
            <w:vMerge/>
            <w:shd w:val="clear" w:color="auto" w:fill="8DB3E2"/>
            <w:vAlign w:val="center"/>
          </w:tcPr>
          <w:p w:rsidR="00A87EF3" w:rsidRPr="007E3C60" w:rsidRDefault="00A87EF3" w:rsidP="007E3C60">
            <w:pPr>
              <w:tabs>
                <w:tab w:val="left" w:pos="1040"/>
              </w:tabs>
              <w:spacing w:after="0"/>
              <w:rPr>
                <w:rFonts w:eastAsia="Times New Roman" w:cs="Times New Roman"/>
                <w:b/>
                <w:szCs w:val="24"/>
                <w:lang w:eastAsia="sr-Cyrl-CS"/>
              </w:rPr>
            </w:pPr>
          </w:p>
        </w:tc>
        <w:tc>
          <w:tcPr>
            <w:tcW w:w="2977" w:type="dxa"/>
            <w:shd w:val="clear" w:color="auto" w:fill="auto"/>
            <w:vAlign w:val="center"/>
          </w:tcPr>
          <w:p w:rsidR="00A87EF3" w:rsidRPr="00405BD8" w:rsidRDefault="007B6C49"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6 до 7</w:t>
            </w:r>
            <w:r w:rsidR="00A87EF3" w:rsidRPr="007E3C60">
              <w:rPr>
                <w:rFonts w:eastAsia="Times New Roman" w:cs="Times New Roman"/>
                <w:sz w:val="22"/>
                <w:szCs w:val="24"/>
                <w:lang w:eastAsia="sr-Cyrl-CS"/>
              </w:rPr>
              <w:t xml:space="preserve"> година</w:t>
            </w:r>
            <w:r w:rsidR="00405BD8">
              <w:rPr>
                <w:rFonts w:eastAsia="Times New Roman" w:cs="Times New Roman"/>
                <w:sz w:val="22"/>
                <w:szCs w:val="24"/>
                <w:lang w:val="sr-Cyrl-RS" w:eastAsia="sr-Cyrl-CS"/>
              </w:rPr>
              <w:t>-група пред полазак у школу</w:t>
            </w:r>
          </w:p>
        </w:tc>
        <w:tc>
          <w:tcPr>
            <w:tcW w:w="5672" w:type="dxa"/>
            <w:shd w:val="clear" w:color="auto" w:fill="auto"/>
            <w:vAlign w:val="center"/>
          </w:tcPr>
          <w:p w:rsidR="00A87EF3" w:rsidRPr="007E3C60" w:rsidRDefault="007149E4" w:rsidP="007E3C60">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 xml:space="preserve">Весна </w:t>
            </w:r>
            <w:r w:rsidR="009D76C3" w:rsidRPr="007E3C60">
              <w:rPr>
                <w:rFonts w:eastAsia="Times New Roman" w:cs="Times New Roman"/>
                <w:sz w:val="22"/>
                <w:szCs w:val="24"/>
                <w:lang w:eastAsia="sr-Cyrl-CS"/>
              </w:rPr>
              <w:t xml:space="preserve">Росић </w:t>
            </w:r>
            <w:r w:rsidRPr="007E3C60">
              <w:rPr>
                <w:rFonts w:eastAsia="Times New Roman" w:cs="Times New Roman"/>
                <w:sz w:val="22"/>
                <w:szCs w:val="24"/>
                <w:lang w:eastAsia="sr-Cyrl-CS"/>
              </w:rPr>
              <w:t>Трифуновић</w:t>
            </w:r>
          </w:p>
        </w:tc>
      </w:tr>
      <w:tr w:rsidR="00A87EF3" w:rsidRPr="007E3C60" w:rsidTr="00A87EF3">
        <w:trPr>
          <w:trHeight w:val="350"/>
        </w:trPr>
        <w:tc>
          <w:tcPr>
            <w:tcW w:w="1791" w:type="dxa"/>
            <w:vMerge/>
            <w:shd w:val="clear" w:color="auto" w:fill="8DB3E2"/>
            <w:vAlign w:val="center"/>
          </w:tcPr>
          <w:p w:rsidR="00A87EF3" w:rsidRPr="007E3C60" w:rsidRDefault="00A87EF3" w:rsidP="007E3C60">
            <w:pPr>
              <w:tabs>
                <w:tab w:val="left" w:pos="1040"/>
              </w:tabs>
              <w:spacing w:after="0"/>
              <w:rPr>
                <w:rFonts w:eastAsia="Times New Roman" w:cs="Times New Roman"/>
                <w:b/>
                <w:szCs w:val="24"/>
                <w:lang w:eastAsia="sr-Cyrl-CS"/>
              </w:rPr>
            </w:pPr>
          </w:p>
        </w:tc>
        <w:tc>
          <w:tcPr>
            <w:tcW w:w="2977" w:type="dxa"/>
            <w:shd w:val="clear" w:color="auto" w:fill="auto"/>
            <w:vAlign w:val="center"/>
          </w:tcPr>
          <w:p w:rsidR="00A87EF3" w:rsidRPr="00405BD8" w:rsidRDefault="007B6C49" w:rsidP="007E3C60">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од 6 до 7</w:t>
            </w:r>
            <w:r w:rsidR="00A87EF3" w:rsidRPr="007E3C60">
              <w:rPr>
                <w:rFonts w:eastAsia="Times New Roman" w:cs="Times New Roman"/>
                <w:sz w:val="22"/>
                <w:szCs w:val="24"/>
                <w:lang w:eastAsia="sr-Cyrl-CS"/>
              </w:rPr>
              <w:t xml:space="preserve"> година</w:t>
            </w:r>
            <w:r w:rsidR="00405BD8">
              <w:rPr>
                <w:rFonts w:eastAsia="Times New Roman" w:cs="Times New Roman"/>
                <w:sz w:val="22"/>
                <w:szCs w:val="24"/>
                <w:lang w:val="sr-Cyrl-RS" w:eastAsia="sr-Cyrl-CS"/>
              </w:rPr>
              <w:t>-група пред полазак у школу</w:t>
            </w:r>
          </w:p>
        </w:tc>
        <w:tc>
          <w:tcPr>
            <w:tcW w:w="5672" w:type="dxa"/>
            <w:shd w:val="clear" w:color="auto" w:fill="auto"/>
            <w:vAlign w:val="center"/>
          </w:tcPr>
          <w:p w:rsidR="00A87EF3" w:rsidRPr="007E3C60" w:rsidRDefault="007149E4" w:rsidP="007E3C60">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Милица Ранковић</w:t>
            </w:r>
          </w:p>
        </w:tc>
      </w:tr>
      <w:tr w:rsidR="00A87EF3" w:rsidRPr="007E3C60" w:rsidTr="00A87EF3">
        <w:trPr>
          <w:trHeight w:val="645"/>
        </w:trPr>
        <w:tc>
          <w:tcPr>
            <w:tcW w:w="1791" w:type="dxa"/>
            <w:tcBorders>
              <w:top w:val="nil"/>
            </w:tcBorders>
            <w:shd w:val="clear" w:color="auto" w:fill="8DB3E2"/>
            <w:vAlign w:val="center"/>
          </w:tcPr>
          <w:p w:rsidR="00A87EF3" w:rsidRPr="007E3C60" w:rsidRDefault="00A87EF3" w:rsidP="007E3C60">
            <w:pPr>
              <w:tabs>
                <w:tab w:val="left" w:pos="1040"/>
              </w:tabs>
              <w:spacing w:after="0"/>
              <w:rPr>
                <w:rFonts w:eastAsia="Times New Roman" w:cs="Times New Roman"/>
                <w:b/>
                <w:szCs w:val="24"/>
                <w:lang w:eastAsia="sr-Cyrl-CS"/>
              </w:rPr>
            </w:pPr>
            <w:r w:rsidRPr="007E3C60">
              <w:rPr>
                <w:rFonts w:eastAsia="Times New Roman" w:cs="Times New Roman"/>
                <w:b/>
                <w:sz w:val="22"/>
                <w:szCs w:val="24"/>
                <w:lang w:eastAsia="sr-Cyrl-CS"/>
              </w:rPr>
              <w:t>Превентивно-здравствена заштита</w:t>
            </w:r>
          </w:p>
        </w:tc>
        <w:tc>
          <w:tcPr>
            <w:tcW w:w="8649" w:type="dxa"/>
            <w:gridSpan w:val="2"/>
            <w:tcBorders>
              <w:top w:val="nil"/>
            </w:tcBorders>
            <w:shd w:val="clear" w:color="auto" w:fill="auto"/>
            <w:vAlign w:val="center"/>
          </w:tcPr>
          <w:p w:rsidR="00A87EF3" w:rsidRPr="007E3C60" w:rsidRDefault="007149E4" w:rsidP="007E3C60">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Јелена Тимотијевић</w:t>
            </w:r>
            <w:r w:rsidR="00A87EF3" w:rsidRPr="007E3C60">
              <w:rPr>
                <w:rFonts w:eastAsia="Times New Roman" w:cs="Times New Roman"/>
                <w:sz w:val="22"/>
                <w:szCs w:val="24"/>
                <w:lang w:eastAsia="sr-Cyrl-CS"/>
              </w:rPr>
              <w:t>, медицинска сестра за рад на превентивној</w:t>
            </w:r>
            <w:r w:rsidRPr="007E3C60">
              <w:rPr>
                <w:rFonts w:eastAsia="Times New Roman" w:cs="Times New Roman"/>
                <w:sz w:val="22"/>
                <w:szCs w:val="24"/>
                <w:lang w:eastAsia="sr-Cyrl-CS"/>
              </w:rPr>
              <w:t xml:space="preserve"> здравственој заштити</w:t>
            </w:r>
          </w:p>
        </w:tc>
      </w:tr>
    </w:tbl>
    <w:p w:rsidR="002F234E" w:rsidRPr="007E3C60" w:rsidRDefault="002F234E" w:rsidP="007E3C60">
      <w:pPr>
        <w:rPr>
          <w:rFonts w:cs="Times New Roman"/>
        </w:rPr>
      </w:pPr>
    </w:p>
    <w:p w:rsidR="00A62C08" w:rsidRPr="007E3C60" w:rsidRDefault="00A62C08" w:rsidP="007E3C60">
      <w:pPr>
        <w:rPr>
          <w:rFonts w:cs="Times New Roman"/>
        </w:rPr>
      </w:pPr>
      <w:r w:rsidRPr="007E3C60">
        <w:rPr>
          <w:rFonts w:cs="Times New Roman"/>
        </w:rPr>
        <w:br w:type="page"/>
      </w:r>
    </w:p>
    <w:p w:rsidR="00A62C08" w:rsidRPr="007E3C60" w:rsidRDefault="007149E4" w:rsidP="00C626DE">
      <w:pPr>
        <w:pStyle w:val="Heading1"/>
        <w:numPr>
          <w:ilvl w:val="0"/>
          <w:numId w:val="6"/>
        </w:numPr>
        <w:jc w:val="both"/>
        <w:rPr>
          <w:rFonts w:cs="Times New Roman"/>
        </w:rPr>
      </w:pPr>
      <w:bookmarkStart w:id="16" w:name="_Toc207877927"/>
      <w:r w:rsidRPr="007E3C60">
        <w:rPr>
          <w:rFonts w:cs="Times New Roman"/>
        </w:rPr>
        <w:lastRenderedPageBreak/>
        <w:t>организација васпитно-образовног рада</w:t>
      </w:r>
      <w:bookmarkEnd w:id="16"/>
    </w:p>
    <w:p w:rsidR="007149E4" w:rsidRPr="00F37E4E" w:rsidRDefault="007149E4" w:rsidP="007E3C60">
      <w:pPr>
        <w:pStyle w:val="Heading2"/>
        <w:numPr>
          <w:ilvl w:val="1"/>
          <w:numId w:val="6"/>
        </w:numPr>
        <w:rPr>
          <w:rFonts w:cs="Times New Roman"/>
        </w:rPr>
      </w:pPr>
      <w:bookmarkStart w:id="17" w:name="_Toc207877928"/>
      <w:r w:rsidRPr="007E3C60">
        <w:rPr>
          <w:rFonts w:cs="Times New Roman"/>
        </w:rPr>
        <w:t>Потребе деце и породице</w:t>
      </w:r>
      <w:bookmarkEnd w:id="17"/>
    </w:p>
    <w:p w:rsidR="005D14E0" w:rsidRPr="007E3C60" w:rsidRDefault="005D14E0" w:rsidP="007E3C60">
      <w:pPr>
        <w:ind w:firstLine="709"/>
        <w:rPr>
          <w:rFonts w:cs="Times New Roman"/>
        </w:rPr>
      </w:pPr>
      <w:r w:rsidRPr="007E3C60">
        <w:rPr>
          <w:rFonts w:cs="Times New Roman"/>
        </w:rPr>
        <w:t xml:space="preserve">За </w:t>
      </w:r>
      <w:r w:rsidR="00C26AC4">
        <w:rPr>
          <w:rFonts w:cs="Times New Roman"/>
        </w:rPr>
        <w:t>упис деце за радну 202</w:t>
      </w:r>
      <w:r w:rsidR="00C26AC4">
        <w:rPr>
          <w:rFonts w:cs="Times New Roman"/>
          <w:lang w:val="sr-Cyrl-RS"/>
        </w:rPr>
        <w:t>4</w:t>
      </w:r>
      <w:r w:rsidR="00C26AC4">
        <w:rPr>
          <w:rFonts w:cs="Times New Roman"/>
        </w:rPr>
        <w:t>/202</w:t>
      </w:r>
      <w:r w:rsidR="00C26AC4">
        <w:rPr>
          <w:rFonts w:cs="Times New Roman"/>
          <w:lang w:val="sr-Cyrl-RS"/>
        </w:rPr>
        <w:t>5</w:t>
      </w:r>
      <w:r w:rsidRPr="007E3C60">
        <w:rPr>
          <w:rFonts w:cs="Times New Roman"/>
        </w:rPr>
        <w:t>. годину, расписан је конкурс који је траја</w:t>
      </w:r>
      <w:r w:rsidR="00C26AC4">
        <w:rPr>
          <w:rFonts w:cs="Times New Roman"/>
        </w:rPr>
        <w:t>о од 01. априла до 31. маја 202</w:t>
      </w:r>
      <w:r w:rsidR="00DC0DAA">
        <w:rPr>
          <w:rFonts w:cs="Times New Roman"/>
          <w:lang w:val="sr-Latn-RS"/>
        </w:rPr>
        <w:t>5</w:t>
      </w:r>
      <w:r w:rsidRPr="007E3C60">
        <w:rPr>
          <w:rFonts w:cs="Times New Roman"/>
        </w:rPr>
        <w:t xml:space="preserve">.године. Родитеље смо информисали путем јавно објављеног конкурса, на локалној телевизији и путем писаног обавештења на паноу установе, сајта установе, књижаре, ОШ, СШ, општине, фејсбук страници Установе, по месним заједницама... </w:t>
      </w:r>
    </w:p>
    <w:p w:rsidR="006D0355" w:rsidRPr="00F37E4E" w:rsidRDefault="005D14E0" w:rsidP="00F37E4E">
      <w:pPr>
        <w:ind w:firstLine="709"/>
        <w:rPr>
          <w:rFonts w:cs="Times New Roman"/>
          <w:lang w:val="sr-Cyrl-RS"/>
        </w:rPr>
      </w:pPr>
      <w:r w:rsidRPr="007E3C60">
        <w:rPr>
          <w:rFonts w:cs="Times New Roman"/>
        </w:rPr>
        <w:t xml:space="preserve">ПУ „Наша радост“, својим програмом васпитања и образовања, обухвата укупно </w:t>
      </w:r>
      <w:r w:rsidR="00C26AC4">
        <w:rPr>
          <w:rFonts w:cs="Times New Roman"/>
        </w:rPr>
        <w:t>2</w:t>
      </w:r>
      <w:r w:rsidR="00D84A9E">
        <w:rPr>
          <w:rFonts w:cs="Times New Roman"/>
          <w:lang w:val="sr-Cyrl-RS"/>
        </w:rPr>
        <w:t>40</w:t>
      </w:r>
      <w:r w:rsidRPr="007E3C60">
        <w:rPr>
          <w:rFonts w:cs="Times New Roman"/>
        </w:rPr>
        <w:t xml:space="preserve"> детета, узраста од </w:t>
      </w:r>
      <w:r w:rsidR="007B6C49" w:rsidRPr="007E3C60">
        <w:rPr>
          <w:rFonts w:cs="Times New Roman"/>
        </w:rPr>
        <w:t>дванаест</w:t>
      </w:r>
      <w:r w:rsidRPr="007E3C60">
        <w:rPr>
          <w:rFonts w:cs="Times New Roman"/>
        </w:rPr>
        <w:t xml:space="preserve"> месеци до поласка у школу. Број уписане деце на целодневном боравку је</w:t>
      </w:r>
      <w:r w:rsidR="00D84A9E">
        <w:rPr>
          <w:rFonts w:cs="Times New Roman"/>
          <w:lang w:val="sr-Cyrl-RS"/>
        </w:rPr>
        <w:t xml:space="preserve"> 209</w:t>
      </w:r>
      <w:r w:rsidRPr="007E3C60">
        <w:rPr>
          <w:rFonts w:cs="Times New Roman"/>
        </w:rPr>
        <w:t xml:space="preserve"> , а број деце који се пријавио за похађање четворочасовног ППП </w:t>
      </w:r>
      <w:r w:rsidR="006D0355" w:rsidRPr="007E3C60">
        <w:rPr>
          <w:rFonts w:cs="Times New Roman"/>
        </w:rPr>
        <w:t xml:space="preserve">је </w:t>
      </w:r>
      <w:r w:rsidR="00AC55F2">
        <w:rPr>
          <w:rFonts w:cs="Times New Roman"/>
          <w:lang w:val="sr-Latn-RS"/>
        </w:rPr>
        <w:t>31</w:t>
      </w:r>
      <w:r w:rsidRPr="007E3C60">
        <w:rPr>
          <w:rFonts w:cs="Times New Roman"/>
        </w:rPr>
        <w:t>.  Сви захтеви које су родитељи поднели за упис деце у предшколску установу су прихваћени и св</w:t>
      </w:r>
      <w:r w:rsidR="00F37E4E">
        <w:rPr>
          <w:rFonts w:cs="Times New Roman"/>
        </w:rPr>
        <w:t xml:space="preserve">а деца </w:t>
      </w:r>
      <w:r w:rsidR="00F37E4E">
        <w:rPr>
          <w:rFonts w:cs="Times New Roman"/>
          <w:lang w:val="sr-Cyrl-RS"/>
        </w:rPr>
        <w:t>су примана континуирано, у складу са планом адаптације, у установу.</w:t>
      </w:r>
    </w:p>
    <w:p w:rsidR="00C86779" w:rsidRPr="007E3C60" w:rsidRDefault="0010519E" w:rsidP="00C626DE">
      <w:pPr>
        <w:pStyle w:val="Heading2"/>
        <w:numPr>
          <w:ilvl w:val="1"/>
          <w:numId w:val="6"/>
        </w:numPr>
        <w:rPr>
          <w:rFonts w:cs="Times New Roman"/>
        </w:rPr>
      </w:pPr>
      <w:bookmarkStart w:id="18" w:name="_Toc207877929"/>
      <w:r w:rsidRPr="007E3C60">
        <w:rPr>
          <w:rFonts w:cs="Times New Roman"/>
          <w:lang w:val="sr-Cyrl-RS"/>
        </w:rPr>
        <w:t>А</w:t>
      </w:r>
      <w:r w:rsidRPr="007E3C60">
        <w:rPr>
          <w:rFonts w:cs="Times New Roman"/>
        </w:rPr>
        <w:t>даптација</w:t>
      </w:r>
      <w:r w:rsidR="00C86779" w:rsidRPr="007E3C60">
        <w:rPr>
          <w:rFonts w:cs="Times New Roman"/>
        </w:rPr>
        <w:t xml:space="preserve"> деце</w:t>
      </w:r>
      <w:bookmarkEnd w:id="18"/>
    </w:p>
    <w:p w:rsidR="00667F72" w:rsidRPr="007E3C60" w:rsidRDefault="00667F72" w:rsidP="007E3C60">
      <w:pPr>
        <w:ind w:firstLine="709"/>
        <w:rPr>
          <w:rFonts w:cs="Times New Roman"/>
        </w:rPr>
      </w:pPr>
      <w:r w:rsidRPr="007E3C60">
        <w:rPr>
          <w:rFonts w:cs="Times New Roman"/>
        </w:rPr>
        <w:t>У предшколској установи „Наша радост“ из Раче не постоје листе чекања за упис дец</w:t>
      </w:r>
      <w:r w:rsidR="002858A4" w:rsidRPr="007E3C60">
        <w:rPr>
          <w:rFonts w:cs="Times New Roman"/>
        </w:rPr>
        <w:t xml:space="preserve">е у вртић. </w:t>
      </w:r>
      <w:r w:rsidRPr="007E3C60">
        <w:rPr>
          <w:rFonts w:cs="Times New Roman"/>
        </w:rPr>
        <w:t>Приликом уписа деце у вртић родитељи добијају потребне информације о томе када дете треба довести у вртић, када се може извести, распореду оброка и спавања, програмима по којима се ради са децом, шта је потребно од одеће, обуће и опреме... За децу јасленог узраста на родитељском састанку („Пре првог корака“), родитељи попуњавају анкетни лист који се односи на особине, понашање детета, евентуалне здравствене проблеме и друге информације које могу бити од користи васпитачима у периоду адаптације, добијају флајере са упутством за лакшу адаптацију. Новопридошлој деци омогућава се д</w:t>
      </w:r>
      <w:r w:rsidR="006C468F" w:rsidRPr="007E3C60">
        <w:rPr>
          <w:rFonts w:cs="Times New Roman"/>
        </w:rPr>
        <w:t>а у почетку бораве</w:t>
      </w:r>
      <w:r w:rsidRPr="007E3C60">
        <w:rPr>
          <w:rFonts w:cs="Times New Roman"/>
        </w:rPr>
        <w:t xml:space="preserve"> у радној соби или на отвореном простору и да донесу омиљену играчку од куће, да у почетку остају краће у вртићу, да би се период боравка постепено продужавао. Родитељи увек могу доћи на индивидуалне разговоре са васпитачим. </w:t>
      </w:r>
    </w:p>
    <w:p w:rsidR="00E151E7" w:rsidRPr="007E3C60" w:rsidRDefault="00667F72" w:rsidP="007E3C60">
      <w:pPr>
        <w:rPr>
          <w:rFonts w:cs="Times New Roman"/>
        </w:rPr>
      </w:pPr>
      <w:r w:rsidRPr="007E3C60">
        <w:rPr>
          <w:rFonts w:cs="Times New Roman"/>
        </w:rPr>
        <w:t>За свако поједино дете које се уписује у току године ради се план адаптације за полазак у вртић (практичар, родитељ). То подразумева разговоре са родитељима и дететом, праћење понашања детета и његових постигнућа.</w:t>
      </w:r>
    </w:p>
    <w:p w:rsidR="00667F72" w:rsidRPr="007E3C60" w:rsidRDefault="00667F72" w:rsidP="007E3C60">
      <w:pPr>
        <w:rPr>
          <w:rFonts w:cs="Times New Roman"/>
        </w:rPr>
      </w:pPr>
    </w:p>
    <w:p w:rsidR="00BF1786" w:rsidRPr="007E3C60" w:rsidRDefault="00667F72" w:rsidP="00C626DE">
      <w:pPr>
        <w:pStyle w:val="Heading2"/>
        <w:numPr>
          <w:ilvl w:val="1"/>
          <w:numId w:val="6"/>
        </w:numPr>
        <w:rPr>
          <w:rFonts w:cs="Times New Roman"/>
        </w:rPr>
      </w:pPr>
      <w:bookmarkStart w:id="19" w:name="_Toc207877930"/>
      <w:r w:rsidRPr="007E3C60">
        <w:rPr>
          <w:rFonts w:cs="Times New Roman"/>
        </w:rPr>
        <w:lastRenderedPageBreak/>
        <w:t>Радно време и облици рада са децом</w:t>
      </w:r>
      <w:bookmarkEnd w:id="19"/>
    </w:p>
    <w:p w:rsidR="00667F72" w:rsidRPr="007E3C60" w:rsidRDefault="00E151E7" w:rsidP="007E3C60">
      <w:pPr>
        <w:tabs>
          <w:tab w:val="left" w:pos="720"/>
        </w:tabs>
        <w:spacing w:after="0"/>
        <w:rPr>
          <w:rFonts w:eastAsia="Times New Roman" w:cs="Times New Roman"/>
          <w:szCs w:val="24"/>
          <w:lang w:eastAsia="sr-Cyrl-CS"/>
        </w:rPr>
      </w:pPr>
      <w:r w:rsidRPr="007E3C60">
        <w:rPr>
          <w:rFonts w:eastAsia="Times New Roman" w:cs="Times New Roman"/>
          <w:szCs w:val="24"/>
          <w:lang w:eastAsia="sr-Cyrl-CS"/>
        </w:rPr>
        <w:tab/>
      </w:r>
      <w:r w:rsidR="00667F72" w:rsidRPr="007E3C60">
        <w:rPr>
          <w:rFonts w:eastAsia="Times New Roman" w:cs="Times New Roman"/>
          <w:szCs w:val="24"/>
          <w:lang w:eastAsia="sr-Cyrl-CS"/>
        </w:rPr>
        <w:t>У радној 202</w:t>
      </w:r>
      <w:r w:rsidR="008C3A0B">
        <w:rPr>
          <w:rFonts w:eastAsia="Times New Roman" w:cs="Times New Roman"/>
          <w:szCs w:val="24"/>
          <w:lang w:val="sr-Latn-RS" w:eastAsia="sr-Cyrl-CS"/>
        </w:rPr>
        <w:t>4</w:t>
      </w:r>
      <w:r w:rsidR="00667F72" w:rsidRPr="007E3C60">
        <w:rPr>
          <w:rFonts w:eastAsia="Times New Roman" w:cs="Times New Roman"/>
          <w:szCs w:val="24"/>
          <w:lang w:eastAsia="sr-Cyrl-CS"/>
        </w:rPr>
        <w:t>/2</w:t>
      </w:r>
      <w:r w:rsidR="008C3A0B">
        <w:rPr>
          <w:rFonts w:eastAsia="Times New Roman" w:cs="Times New Roman"/>
          <w:szCs w:val="24"/>
          <w:lang w:val="sr-Latn-RS" w:eastAsia="sr-Cyrl-CS"/>
        </w:rPr>
        <w:t>5</w:t>
      </w:r>
      <w:r w:rsidR="00AB4DC3" w:rsidRPr="007E3C60">
        <w:rPr>
          <w:rFonts w:eastAsia="Times New Roman" w:cs="Times New Roman"/>
          <w:szCs w:val="24"/>
          <w:lang w:eastAsia="sr-Cyrl-CS"/>
        </w:rPr>
        <w:t>. години рад у Установи</w:t>
      </w:r>
      <w:r w:rsidR="00667F72" w:rsidRPr="007E3C60">
        <w:rPr>
          <w:rFonts w:eastAsia="Times New Roman" w:cs="Times New Roman"/>
          <w:szCs w:val="24"/>
          <w:lang w:eastAsia="sr-Cyrl-CS"/>
        </w:rPr>
        <w:t xml:space="preserve"> организован </w:t>
      </w:r>
      <w:r w:rsidR="00AB4DC3" w:rsidRPr="007E3C60">
        <w:rPr>
          <w:rFonts w:eastAsia="Times New Roman" w:cs="Times New Roman"/>
          <w:szCs w:val="24"/>
          <w:lang w:val="sr-Cyrl-RS" w:eastAsia="sr-Cyrl-CS"/>
        </w:rPr>
        <w:t xml:space="preserve">је </w:t>
      </w:r>
      <w:r w:rsidR="00667F72" w:rsidRPr="007E3C60">
        <w:rPr>
          <w:rFonts w:eastAsia="Times New Roman" w:cs="Times New Roman"/>
          <w:szCs w:val="24"/>
          <w:lang w:eastAsia="sr-Cyrl-CS"/>
        </w:rPr>
        <w:t xml:space="preserve">кроз два облика рада: </w:t>
      </w:r>
      <w:r w:rsidR="00667F72" w:rsidRPr="007E3C60">
        <w:rPr>
          <w:rFonts w:eastAsia="Times New Roman" w:cs="Times New Roman"/>
          <w:b/>
          <w:szCs w:val="24"/>
          <w:lang w:eastAsia="sr-Cyrl-CS"/>
        </w:rPr>
        <w:t xml:space="preserve">целодневни </w:t>
      </w:r>
      <w:r w:rsidR="009027C6" w:rsidRPr="007E3C60">
        <w:rPr>
          <w:rFonts w:eastAsia="Times New Roman" w:cs="Times New Roman"/>
          <w:b/>
          <w:szCs w:val="24"/>
          <w:lang w:eastAsia="sr-Cyrl-CS"/>
        </w:rPr>
        <w:t xml:space="preserve">боравак </w:t>
      </w:r>
      <w:r w:rsidR="00667F72" w:rsidRPr="007E3C60">
        <w:rPr>
          <w:rFonts w:eastAsia="Times New Roman" w:cs="Times New Roman"/>
          <w:b/>
          <w:szCs w:val="24"/>
          <w:lang w:eastAsia="sr-Cyrl-CS"/>
        </w:rPr>
        <w:t xml:space="preserve">и </w:t>
      </w:r>
      <w:r w:rsidR="009027C6" w:rsidRPr="007E3C60">
        <w:rPr>
          <w:rFonts w:eastAsia="Times New Roman" w:cs="Times New Roman"/>
          <w:b/>
          <w:szCs w:val="24"/>
          <w:lang w:eastAsia="sr-Cyrl-CS"/>
        </w:rPr>
        <w:t>четворочасовни припремно предшколски програм у години пред полазак у школу.</w:t>
      </w:r>
    </w:p>
    <w:p w:rsidR="00667F72" w:rsidRPr="007E3C60" w:rsidRDefault="00F37E4E" w:rsidP="007E3C60">
      <w:pPr>
        <w:tabs>
          <w:tab w:val="left" w:pos="1040"/>
        </w:tabs>
        <w:spacing w:after="0"/>
        <w:ind w:firstLine="720"/>
        <w:rPr>
          <w:rFonts w:eastAsia="Times New Roman" w:cs="Times New Roman"/>
          <w:b/>
          <w:szCs w:val="24"/>
          <w:lang w:eastAsia="sr-Cyrl-CS"/>
        </w:rPr>
      </w:pPr>
      <w:r>
        <w:rPr>
          <w:rFonts w:eastAsia="Times New Roman" w:cs="Times New Roman"/>
          <w:b/>
          <w:szCs w:val="24"/>
          <w:lang w:eastAsia="sr-Cyrl-CS"/>
        </w:rPr>
        <w:t xml:space="preserve">Радно време Установе </w:t>
      </w:r>
      <w:r>
        <w:rPr>
          <w:rFonts w:eastAsia="Times New Roman" w:cs="Times New Roman"/>
          <w:b/>
          <w:szCs w:val="24"/>
          <w:lang w:val="sr-Cyrl-RS" w:eastAsia="sr-Cyrl-CS"/>
        </w:rPr>
        <w:t>било ј</w:t>
      </w:r>
      <w:r w:rsidR="00667F72" w:rsidRPr="007E3C60">
        <w:rPr>
          <w:rFonts w:eastAsia="Times New Roman" w:cs="Times New Roman"/>
          <w:b/>
          <w:szCs w:val="24"/>
          <w:lang w:eastAsia="sr-Cyrl-CS"/>
        </w:rPr>
        <w:t xml:space="preserve">е од </w:t>
      </w:r>
      <w:r w:rsidR="009027C6" w:rsidRPr="007E3C60">
        <w:rPr>
          <w:rFonts w:eastAsia="Times New Roman" w:cs="Times New Roman"/>
          <w:b/>
          <w:szCs w:val="24"/>
          <w:lang w:eastAsia="sr-Cyrl-CS"/>
        </w:rPr>
        <w:t>5:30</w:t>
      </w:r>
      <w:r w:rsidR="00667F72" w:rsidRPr="007E3C60">
        <w:rPr>
          <w:rFonts w:eastAsia="Times New Roman" w:cs="Times New Roman"/>
          <w:b/>
          <w:szCs w:val="24"/>
          <w:lang w:eastAsia="sr-Cyrl-CS"/>
        </w:rPr>
        <w:t xml:space="preserve"> до </w:t>
      </w:r>
      <w:r w:rsidR="006C468F" w:rsidRPr="007E3C60">
        <w:rPr>
          <w:rFonts w:eastAsia="Times New Roman" w:cs="Times New Roman"/>
          <w:b/>
          <w:szCs w:val="24"/>
          <w:lang w:eastAsia="sr-Cyrl-CS"/>
        </w:rPr>
        <w:t>16:30</w:t>
      </w:r>
      <w:r w:rsidR="00667F72" w:rsidRPr="007E3C60">
        <w:rPr>
          <w:rFonts w:eastAsia="Times New Roman" w:cs="Times New Roman"/>
          <w:b/>
          <w:szCs w:val="24"/>
          <w:lang w:eastAsia="sr-Cyrl-CS"/>
        </w:rPr>
        <w:t xml:space="preserve"> часова</w:t>
      </w:r>
      <w:r w:rsidR="009027C6" w:rsidRPr="007E3C60">
        <w:rPr>
          <w:rFonts w:eastAsia="Times New Roman" w:cs="Times New Roman"/>
          <w:b/>
          <w:szCs w:val="24"/>
          <w:lang w:eastAsia="sr-Cyrl-CS"/>
        </w:rPr>
        <w:t>.</w:t>
      </w:r>
    </w:p>
    <w:p w:rsidR="006C468F" w:rsidRPr="007E3C60" w:rsidRDefault="006C468F" w:rsidP="007E3C60">
      <w:pPr>
        <w:tabs>
          <w:tab w:val="left" w:pos="1040"/>
        </w:tabs>
        <w:spacing w:after="0"/>
        <w:ind w:firstLine="720"/>
        <w:rPr>
          <w:rFonts w:eastAsia="Times New Roman" w:cs="Times New Roman"/>
          <w:b/>
          <w:szCs w:val="24"/>
          <w:lang w:eastAsia="sr-Cyrl-CS"/>
        </w:rPr>
      </w:pPr>
      <w:r w:rsidRPr="007E3C60">
        <w:rPr>
          <w:rFonts w:eastAsia="Times New Roman" w:cs="Times New Roman"/>
          <w:b/>
          <w:szCs w:val="24"/>
          <w:lang w:eastAsia="sr-Cyrl-CS"/>
        </w:rPr>
        <w:t>Преузимање деце се врши</w:t>
      </w:r>
      <w:r w:rsidR="00F37E4E">
        <w:rPr>
          <w:rFonts w:eastAsia="Times New Roman" w:cs="Times New Roman"/>
          <w:b/>
          <w:szCs w:val="24"/>
          <w:lang w:val="sr-Cyrl-RS" w:eastAsia="sr-Cyrl-CS"/>
        </w:rPr>
        <w:t>ло</w:t>
      </w:r>
      <w:r w:rsidRPr="007E3C60">
        <w:rPr>
          <w:rFonts w:eastAsia="Times New Roman" w:cs="Times New Roman"/>
          <w:b/>
          <w:szCs w:val="24"/>
          <w:lang w:eastAsia="sr-Cyrl-CS"/>
        </w:rPr>
        <w:t xml:space="preserve"> до 16:00 часова</w:t>
      </w:r>
    </w:p>
    <w:p w:rsidR="002858A4" w:rsidRPr="007E3C60" w:rsidRDefault="009027C6" w:rsidP="007E3C60">
      <w:pPr>
        <w:tabs>
          <w:tab w:val="left" w:pos="1040"/>
        </w:tabs>
        <w:spacing w:after="0"/>
        <w:ind w:left="720"/>
        <w:rPr>
          <w:rFonts w:eastAsia="Times New Roman" w:cs="Times New Roman"/>
          <w:szCs w:val="24"/>
          <w:lang w:eastAsia="sr-Cyrl-CS"/>
        </w:rPr>
      </w:pPr>
      <w:r w:rsidRPr="007E3C60">
        <w:rPr>
          <w:rFonts w:eastAsia="Times New Roman" w:cs="Times New Roman"/>
          <w:b/>
          <w:szCs w:val="24"/>
          <w:lang w:eastAsia="sr-Cyrl-CS"/>
        </w:rPr>
        <w:t>У</w:t>
      </w:r>
      <w:r w:rsidR="00F37E4E">
        <w:rPr>
          <w:rFonts w:eastAsia="Times New Roman" w:cs="Times New Roman"/>
          <w:b/>
          <w:szCs w:val="24"/>
          <w:lang w:val="sr-Cyrl-RS" w:eastAsia="sr-Cyrl-CS"/>
        </w:rPr>
        <w:t xml:space="preserve"> </w:t>
      </w:r>
      <w:r w:rsidR="00667F72" w:rsidRPr="007E3C60">
        <w:rPr>
          <w:rFonts w:eastAsia="Times New Roman" w:cs="Times New Roman"/>
          <w:b/>
          <w:szCs w:val="24"/>
          <w:lang w:eastAsia="sr-Cyrl-CS"/>
        </w:rPr>
        <w:t>целодневном боравку</w:t>
      </w:r>
      <w:r w:rsidR="00F37E4E">
        <w:rPr>
          <w:rFonts w:eastAsia="Times New Roman" w:cs="Times New Roman"/>
          <w:szCs w:val="24"/>
          <w:lang w:eastAsia="sr-Cyrl-CS"/>
        </w:rPr>
        <w:t xml:space="preserve"> рад се одвија</w:t>
      </w:r>
      <w:r w:rsidR="00F37E4E">
        <w:rPr>
          <w:rFonts w:eastAsia="Times New Roman" w:cs="Times New Roman"/>
          <w:szCs w:val="24"/>
          <w:lang w:val="sr-Cyrl-RS" w:eastAsia="sr-Cyrl-CS"/>
        </w:rPr>
        <w:t>о</w:t>
      </w:r>
      <w:r w:rsidR="00667F72" w:rsidRPr="007E3C60">
        <w:rPr>
          <w:rFonts w:eastAsia="Times New Roman" w:cs="Times New Roman"/>
          <w:szCs w:val="24"/>
          <w:lang w:eastAsia="sr-Cyrl-CS"/>
        </w:rPr>
        <w:t xml:space="preserve"> у периоду од </w:t>
      </w:r>
      <w:r w:rsidR="00EA1224" w:rsidRPr="007E3C60">
        <w:rPr>
          <w:rFonts w:eastAsia="Times New Roman" w:cs="Times New Roman"/>
          <w:szCs w:val="24"/>
          <w:lang w:eastAsia="sr-Cyrl-CS"/>
        </w:rPr>
        <w:t>5:30 до 16:0</w:t>
      </w:r>
      <w:r w:rsidR="00667F72" w:rsidRPr="007E3C60">
        <w:rPr>
          <w:rFonts w:eastAsia="Times New Roman" w:cs="Times New Roman"/>
          <w:szCs w:val="24"/>
          <w:lang w:eastAsia="sr-Cyrl-CS"/>
        </w:rPr>
        <w:t>0 часова.</w:t>
      </w:r>
    </w:p>
    <w:p w:rsidR="00667F72" w:rsidRPr="007E3C60" w:rsidRDefault="00667F72" w:rsidP="007E3C60">
      <w:pPr>
        <w:tabs>
          <w:tab w:val="left" w:pos="90"/>
        </w:tabs>
        <w:spacing w:after="0"/>
        <w:rPr>
          <w:rFonts w:eastAsia="Times New Roman" w:cs="Times New Roman"/>
          <w:szCs w:val="24"/>
          <w:lang w:eastAsia="sr-Cyrl-CS"/>
        </w:rPr>
      </w:pPr>
      <w:r w:rsidRPr="007E3C60">
        <w:rPr>
          <w:rFonts w:eastAsia="Times New Roman" w:cs="Times New Roman"/>
          <w:szCs w:val="24"/>
          <w:lang w:eastAsia="sr-Cyrl-CS"/>
        </w:rPr>
        <w:tab/>
        <w:t>Рад васпита</w:t>
      </w:r>
      <w:r w:rsidR="00F37E4E">
        <w:rPr>
          <w:rFonts w:eastAsia="Times New Roman" w:cs="Times New Roman"/>
          <w:szCs w:val="24"/>
          <w:lang w:eastAsia="sr-Cyrl-CS"/>
        </w:rPr>
        <w:t>ча и медицинских сестара траја</w:t>
      </w:r>
      <w:r w:rsidR="00F37E4E">
        <w:rPr>
          <w:rFonts w:eastAsia="Times New Roman" w:cs="Times New Roman"/>
          <w:szCs w:val="24"/>
          <w:lang w:val="sr-Cyrl-RS" w:eastAsia="sr-Cyrl-CS"/>
        </w:rPr>
        <w:t>о је</w:t>
      </w:r>
      <w:r w:rsidRPr="007E3C60">
        <w:rPr>
          <w:rFonts w:eastAsia="Times New Roman" w:cs="Times New Roman"/>
          <w:szCs w:val="24"/>
          <w:lang w:eastAsia="sr-Cyrl-CS"/>
        </w:rPr>
        <w:t xml:space="preserve">: </w:t>
      </w:r>
    </w:p>
    <w:p w:rsidR="00667F72" w:rsidRPr="007E3C60" w:rsidRDefault="00667F72" w:rsidP="00B9505C">
      <w:pPr>
        <w:numPr>
          <w:ilvl w:val="0"/>
          <w:numId w:val="9"/>
        </w:numPr>
        <w:tabs>
          <w:tab w:val="left" w:pos="90"/>
        </w:tabs>
        <w:spacing w:after="0"/>
        <w:rPr>
          <w:rFonts w:eastAsia="Times New Roman" w:cs="Times New Roman"/>
          <w:szCs w:val="24"/>
          <w:lang w:eastAsia="sr-Cyrl-CS"/>
        </w:rPr>
      </w:pPr>
      <w:r w:rsidRPr="007E3C60">
        <w:rPr>
          <w:rFonts w:eastAsia="Times New Roman" w:cs="Times New Roman"/>
          <w:szCs w:val="24"/>
          <w:lang w:eastAsia="sr-Cyrl-CS"/>
        </w:rPr>
        <w:t xml:space="preserve">у </w:t>
      </w:r>
      <w:r w:rsidR="009027C6" w:rsidRPr="007E3C60">
        <w:rPr>
          <w:rFonts w:eastAsia="Times New Roman" w:cs="Times New Roman"/>
          <w:szCs w:val="24"/>
          <w:lang w:eastAsia="sr-Cyrl-CS"/>
        </w:rPr>
        <w:t>првој смени од 7:00</w:t>
      </w:r>
      <w:r w:rsidRPr="007E3C60">
        <w:rPr>
          <w:rFonts w:eastAsia="Times New Roman" w:cs="Times New Roman"/>
          <w:szCs w:val="24"/>
          <w:lang w:eastAsia="sr-Cyrl-CS"/>
        </w:rPr>
        <w:t xml:space="preserve"> до </w:t>
      </w:r>
      <w:r w:rsidR="009027C6" w:rsidRPr="007E3C60">
        <w:rPr>
          <w:rFonts w:eastAsia="Times New Roman" w:cs="Times New Roman"/>
          <w:szCs w:val="24"/>
          <w:lang w:eastAsia="sr-Cyrl-CS"/>
        </w:rPr>
        <w:t>13:00</w:t>
      </w:r>
      <w:r w:rsidRPr="007E3C60">
        <w:rPr>
          <w:rFonts w:eastAsia="Times New Roman" w:cs="Times New Roman"/>
          <w:szCs w:val="24"/>
          <w:lang w:eastAsia="sr-Cyrl-CS"/>
        </w:rPr>
        <w:t xml:space="preserve"> часова,</w:t>
      </w:r>
    </w:p>
    <w:p w:rsidR="009027C6" w:rsidRPr="007E3C60" w:rsidRDefault="00667F72" w:rsidP="00B9505C">
      <w:pPr>
        <w:numPr>
          <w:ilvl w:val="0"/>
          <w:numId w:val="9"/>
        </w:numPr>
        <w:tabs>
          <w:tab w:val="left" w:pos="90"/>
        </w:tabs>
        <w:spacing w:after="0"/>
        <w:rPr>
          <w:rFonts w:eastAsia="Times New Roman" w:cs="Times New Roman"/>
          <w:szCs w:val="24"/>
          <w:lang w:eastAsia="sr-Cyrl-CS"/>
        </w:rPr>
      </w:pPr>
      <w:r w:rsidRPr="007E3C60">
        <w:rPr>
          <w:rFonts w:eastAsia="Times New Roman" w:cs="Times New Roman"/>
          <w:szCs w:val="24"/>
          <w:lang w:eastAsia="sr-Cyrl-CS"/>
        </w:rPr>
        <w:t xml:space="preserve">у другој смени од </w:t>
      </w:r>
      <w:r w:rsidR="009027C6" w:rsidRPr="007E3C60">
        <w:rPr>
          <w:rFonts w:eastAsia="Times New Roman" w:cs="Times New Roman"/>
          <w:szCs w:val="24"/>
          <w:lang w:eastAsia="sr-Cyrl-CS"/>
        </w:rPr>
        <w:t>9:00</w:t>
      </w:r>
      <w:r w:rsidRPr="007E3C60">
        <w:rPr>
          <w:rFonts w:eastAsia="Times New Roman" w:cs="Times New Roman"/>
          <w:szCs w:val="24"/>
          <w:lang w:eastAsia="sr-Cyrl-CS"/>
        </w:rPr>
        <w:t xml:space="preserve"> до 15</w:t>
      </w:r>
      <w:r w:rsidR="009027C6" w:rsidRPr="007E3C60">
        <w:rPr>
          <w:rFonts w:eastAsia="Times New Roman" w:cs="Times New Roman"/>
          <w:szCs w:val="24"/>
          <w:lang w:eastAsia="sr-Cyrl-CS"/>
        </w:rPr>
        <w:t>:00 часова</w:t>
      </w:r>
      <w:r w:rsidR="00282068" w:rsidRPr="007E3C60">
        <w:rPr>
          <w:rFonts w:eastAsia="Times New Roman" w:cs="Times New Roman"/>
          <w:szCs w:val="24"/>
          <w:lang w:eastAsia="sr-Cyrl-CS"/>
        </w:rPr>
        <w:t>,</w:t>
      </w:r>
    </w:p>
    <w:p w:rsidR="00282068" w:rsidRPr="007E3C60" w:rsidRDefault="00282068" w:rsidP="00B9505C">
      <w:pPr>
        <w:numPr>
          <w:ilvl w:val="0"/>
          <w:numId w:val="9"/>
        </w:numPr>
        <w:tabs>
          <w:tab w:val="left" w:pos="90"/>
        </w:tabs>
        <w:spacing w:after="0"/>
        <w:rPr>
          <w:rFonts w:eastAsia="Times New Roman" w:cs="Times New Roman"/>
          <w:szCs w:val="24"/>
          <w:lang w:eastAsia="sr-Cyrl-CS"/>
        </w:rPr>
      </w:pPr>
      <w:r w:rsidRPr="007E3C60">
        <w:rPr>
          <w:rFonts w:eastAsia="Times New Roman" w:cs="Times New Roman"/>
          <w:szCs w:val="24"/>
          <w:lang w:eastAsia="sr-Cyrl-CS"/>
        </w:rPr>
        <w:t>васпитач на пријему 5:30 до 11:30,</w:t>
      </w:r>
    </w:p>
    <w:p w:rsidR="00667F72" w:rsidRPr="007E3C60" w:rsidRDefault="00282068" w:rsidP="00B9505C">
      <w:pPr>
        <w:numPr>
          <w:ilvl w:val="0"/>
          <w:numId w:val="9"/>
        </w:numPr>
        <w:tabs>
          <w:tab w:val="left" w:pos="90"/>
        </w:tabs>
        <w:spacing w:after="0"/>
        <w:rPr>
          <w:rFonts w:eastAsia="Times New Roman" w:cs="Times New Roman"/>
          <w:szCs w:val="24"/>
          <w:lang w:eastAsia="sr-Cyrl-CS"/>
        </w:rPr>
      </w:pPr>
      <w:r w:rsidRPr="007E3C60">
        <w:rPr>
          <w:rFonts w:eastAsia="Times New Roman" w:cs="Times New Roman"/>
          <w:szCs w:val="24"/>
          <w:lang w:eastAsia="sr-Cyrl-CS"/>
        </w:rPr>
        <w:t>ва</w:t>
      </w:r>
      <w:r w:rsidR="00655853" w:rsidRPr="007E3C60">
        <w:rPr>
          <w:rFonts w:eastAsia="Times New Roman" w:cs="Times New Roman"/>
          <w:szCs w:val="24"/>
          <w:lang w:eastAsia="sr-Cyrl-CS"/>
        </w:rPr>
        <w:t>с</w:t>
      </w:r>
      <w:r w:rsidR="006C468F" w:rsidRPr="007E3C60">
        <w:rPr>
          <w:rFonts w:eastAsia="Times New Roman" w:cs="Times New Roman"/>
          <w:szCs w:val="24"/>
          <w:lang w:eastAsia="sr-Cyrl-CS"/>
        </w:rPr>
        <w:t>питач на дежурству 10:00 до 16:0</w:t>
      </w:r>
      <w:r w:rsidRPr="007E3C60">
        <w:rPr>
          <w:rFonts w:eastAsia="Times New Roman" w:cs="Times New Roman"/>
          <w:szCs w:val="24"/>
          <w:lang w:eastAsia="sr-Cyrl-CS"/>
        </w:rPr>
        <w:t>0.</w:t>
      </w:r>
    </w:p>
    <w:p w:rsidR="009027C6" w:rsidRPr="007E3C60" w:rsidRDefault="00E151E7" w:rsidP="007E3C60">
      <w:pPr>
        <w:tabs>
          <w:tab w:val="left" w:pos="0"/>
        </w:tabs>
        <w:spacing w:after="0"/>
        <w:rPr>
          <w:rFonts w:eastAsia="Times New Roman" w:cs="Times New Roman"/>
          <w:szCs w:val="24"/>
          <w:lang w:eastAsia="sr-Cyrl-CS"/>
        </w:rPr>
      </w:pPr>
      <w:r w:rsidRPr="007E3C60">
        <w:rPr>
          <w:rFonts w:eastAsia="Times New Roman" w:cs="Times New Roman"/>
          <w:b/>
          <w:szCs w:val="24"/>
          <w:lang w:eastAsia="sr-Cyrl-CS"/>
        </w:rPr>
        <w:tab/>
      </w:r>
      <w:r w:rsidR="009027C6" w:rsidRPr="007E3C60">
        <w:rPr>
          <w:rFonts w:eastAsia="Times New Roman" w:cs="Times New Roman"/>
          <w:b/>
          <w:szCs w:val="24"/>
          <w:lang w:eastAsia="sr-Cyrl-CS"/>
        </w:rPr>
        <w:t xml:space="preserve">У четворочасовни припремни програм у години пред полазак у школу </w:t>
      </w:r>
      <w:r w:rsidR="00F37E4E">
        <w:rPr>
          <w:rFonts w:eastAsia="Times New Roman" w:cs="Times New Roman"/>
          <w:szCs w:val="24"/>
          <w:lang w:eastAsia="sr-Cyrl-CS"/>
        </w:rPr>
        <w:t>рад  се одвија</w:t>
      </w:r>
      <w:r w:rsidR="00F37E4E">
        <w:rPr>
          <w:rFonts w:eastAsia="Times New Roman" w:cs="Times New Roman"/>
          <w:szCs w:val="24"/>
          <w:lang w:val="sr-Cyrl-RS" w:eastAsia="sr-Cyrl-CS"/>
        </w:rPr>
        <w:t>о</w:t>
      </w:r>
      <w:r w:rsidR="00667F72" w:rsidRPr="007E3C60">
        <w:rPr>
          <w:rFonts w:eastAsia="Times New Roman" w:cs="Times New Roman"/>
          <w:szCs w:val="24"/>
          <w:lang w:eastAsia="sr-Cyrl-CS"/>
        </w:rPr>
        <w:t xml:space="preserve"> од </w:t>
      </w:r>
      <w:r w:rsidR="009027C6" w:rsidRPr="007E3C60">
        <w:rPr>
          <w:rFonts w:eastAsia="Times New Roman" w:cs="Times New Roman"/>
          <w:szCs w:val="24"/>
          <w:lang w:eastAsia="sr-Cyrl-CS"/>
        </w:rPr>
        <w:t>8:00 до 12:</w:t>
      </w:r>
      <w:r w:rsidR="00667F72" w:rsidRPr="007E3C60">
        <w:rPr>
          <w:rFonts w:eastAsia="Times New Roman" w:cs="Times New Roman"/>
          <w:szCs w:val="24"/>
          <w:lang w:eastAsia="sr-Cyrl-CS"/>
        </w:rPr>
        <w:t xml:space="preserve">00 часова у </w:t>
      </w:r>
      <w:r w:rsidR="009027C6" w:rsidRPr="007E3C60">
        <w:rPr>
          <w:rFonts w:eastAsia="Times New Roman" w:cs="Times New Roman"/>
          <w:szCs w:val="24"/>
          <w:lang w:eastAsia="sr-Cyrl-CS"/>
        </w:rPr>
        <w:t>подручним местима</w:t>
      </w:r>
      <w:r w:rsidR="00036714" w:rsidRPr="007E3C60">
        <w:rPr>
          <w:rFonts w:eastAsia="Times New Roman" w:cs="Times New Roman"/>
          <w:szCs w:val="24"/>
          <w:lang w:eastAsia="sr-Cyrl-CS"/>
        </w:rPr>
        <w:t xml:space="preserve"> </w:t>
      </w:r>
      <w:r w:rsidR="009027C6" w:rsidRPr="007E3C60">
        <w:rPr>
          <w:rFonts w:eastAsia="Times New Roman" w:cs="Times New Roman"/>
          <w:szCs w:val="24"/>
          <w:lang w:eastAsia="sr-Cyrl-CS"/>
        </w:rPr>
        <w:t>Трска, Велико Крчмар</w:t>
      </w:r>
      <w:r w:rsidR="00F37E4E">
        <w:rPr>
          <w:rFonts w:eastAsia="Times New Roman" w:cs="Times New Roman"/>
          <w:szCs w:val="24"/>
          <w:lang w:eastAsia="sr-Cyrl-CS"/>
        </w:rPr>
        <w:t>е, Доња Рача и Сараново, док се у матичном вртићу одвија</w:t>
      </w:r>
      <w:r w:rsidR="00F37E4E">
        <w:rPr>
          <w:rFonts w:eastAsia="Times New Roman" w:cs="Times New Roman"/>
          <w:szCs w:val="24"/>
          <w:lang w:val="sr-Cyrl-RS" w:eastAsia="sr-Cyrl-CS"/>
        </w:rPr>
        <w:t>о</w:t>
      </w:r>
      <w:r w:rsidR="009027C6" w:rsidRPr="007E3C60">
        <w:rPr>
          <w:rFonts w:eastAsia="Times New Roman" w:cs="Times New Roman"/>
          <w:szCs w:val="24"/>
          <w:lang w:eastAsia="sr-Cyrl-CS"/>
        </w:rPr>
        <w:t xml:space="preserve"> од 9:00 до 13:00. </w:t>
      </w:r>
    </w:p>
    <w:p w:rsidR="00667F72" w:rsidRPr="007E3C60" w:rsidRDefault="00667F72" w:rsidP="007E3C60">
      <w:pPr>
        <w:tabs>
          <w:tab w:val="left" w:pos="0"/>
        </w:tabs>
        <w:spacing w:after="0"/>
        <w:ind w:firstLine="720"/>
        <w:rPr>
          <w:rFonts w:eastAsia="Times New Roman" w:cs="Times New Roman"/>
          <w:b/>
          <w:szCs w:val="24"/>
          <w:lang w:eastAsia="sr-Cyrl-CS"/>
        </w:rPr>
      </w:pPr>
      <w:r w:rsidRPr="007E3C60">
        <w:rPr>
          <w:rFonts w:eastAsia="Times New Roman" w:cs="Times New Roman"/>
          <w:b/>
          <w:szCs w:val="24"/>
          <w:lang w:eastAsia="sr-Cyrl-CS"/>
        </w:rPr>
        <w:t>Рад медицинске сестре на превентивној</w:t>
      </w:r>
      <w:r w:rsidR="00F37E4E">
        <w:rPr>
          <w:rFonts w:eastAsia="Times New Roman" w:cs="Times New Roman"/>
          <w:b/>
          <w:szCs w:val="24"/>
          <w:lang w:eastAsia="sr-Cyrl-CS"/>
        </w:rPr>
        <w:t xml:space="preserve"> здравственој заштитити одвија</w:t>
      </w:r>
      <w:r w:rsidR="00F37E4E">
        <w:rPr>
          <w:rFonts w:eastAsia="Times New Roman" w:cs="Times New Roman"/>
          <w:b/>
          <w:szCs w:val="24"/>
          <w:lang w:val="sr-Cyrl-RS" w:eastAsia="sr-Cyrl-CS"/>
        </w:rPr>
        <w:t>о</w:t>
      </w:r>
      <w:r w:rsidRPr="007E3C60">
        <w:rPr>
          <w:rFonts w:eastAsia="Times New Roman" w:cs="Times New Roman"/>
          <w:b/>
          <w:szCs w:val="24"/>
          <w:lang w:eastAsia="sr-Cyrl-CS"/>
        </w:rPr>
        <w:t xml:space="preserve"> се</w:t>
      </w:r>
      <w:r w:rsidRPr="007E3C60">
        <w:rPr>
          <w:rFonts w:eastAsia="Times New Roman" w:cs="Times New Roman"/>
          <w:szCs w:val="24"/>
          <w:lang w:eastAsia="sr-Cyrl-CS"/>
        </w:rPr>
        <w:t xml:space="preserve"> од </w:t>
      </w:r>
      <w:r w:rsidR="00036714" w:rsidRPr="007E3C60">
        <w:rPr>
          <w:rFonts w:eastAsia="Times New Roman" w:cs="Times New Roman"/>
          <w:szCs w:val="24"/>
          <w:lang w:eastAsia="sr-Cyrl-CS"/>
        </w:rPr>
        <w:t>5</w:t>
      </w:r>
      <w:r w:rsidR="006C468F" w:rsidRPr="007E3C60">
        <w:rPr>
          <w:rFonts w:eastAsia="Times New Roman" w:cs="Times New Roman"/>
          <w:szCs w:val="24"/>
          <w:lang w:eastAsia="sr-Cyrl-CS"/>
        </w:rPr>
        <w:t>:30</w:t>
      </w:r>
      <w:r w:rsidRPr="007E3C60">
        <w:rPr>
          <w:rFonts w:eastAsia="Times New Roman" w:cs="Times New Roman"/>
          <w:szCs w:val="24"/>
          <w:lang w:eastAsia="sr-Cyrl-CS"/>
        </w:rPr>
        <w:t xml:space="preserve"> до </w:t>
      </w:r>
      <w:r w:rsidR="006C468F" w:rsidRPr="007E3C60">
        <w:rPr>
          <w:rFonts w:eastAsia="Times New Roman" w:cs="Times New Roman"/>
          <w:szCs w:val="24"/>
          <w:lang w:eastAsia="sr-Cyrl-CS"/>
        </w:rPr>
        <w:t>11:3</w:t>
      </w:r>
      <w:r w:rsidR="009027C6" w:rsidRPr="007E3C60">
        <w:rPr>
          <w:rFonts w:eastAsia="Times New Roman" w:cs="Times New Roman"/>
          <w:szCs w:val="24"/>
          <w:lang w:eastAsia="sr-Cyrl-CS"/>
        </w:rPr>
        <w:t xml:space="preserve">0 </w:t>
      </w:r>
      <w:r w:rsidRPr="007E3C60">
        <w:rPr>
          <w:rFonts w:eastAsia="Times New Roman" w:cs="Times New Roman"/>
          <w:szCs w:val="24"/>
          <w:lang w:eastAsia="sr-Cyrl-CS"/>
        </w:rPr>
        <w:t>часова.</w:t>
      </w:r>
      <w:r w:rsidRPr="007E3C60">
        <w:rPr>
          <w:rFonts w:eastAsia="Times New Roman" w:cs="Times New Roman"/>
          <w:szCs w:val="24"/>
          <w:lang w:eastAsia="sr-Cyrl-CS"/>
        </w:rPr>
        <w:tab/>
      </w:r>
      <w:r w:rsidRPr="007E3C60">
        <w:rPr>
          <w:rFonts w:eastAsia="Times New Roman" w:cs="Times New Roman"/>
          <w:szCs w:val="24"/>
          <w:lang w:eastAsia="sr-Cyrl-CS"/>
        </w:rPr>
        <w:tab/>
      </w:r>
    </w:p>
    <w:p w:rsidR="009027C6" w:rsidRPr="007E3C60" w:rsidRDefault="00667F72" w:rsidP="007E3C60">
      <w:pPr>
        <w:tabs>
          <w:tab w:val="left" w:pos="0"/>
        </w:tabs>
        <w:spacing w:after="0"/>
        <w:ind w:firstLine="709"/>
        <w:rPr>
          <w:rFonts w:eastAsia="Times New Roman" w:cs="Times New Roman"/>
          <w:szCs w:val="24"/>
          <w:lang w:eastAsia="sr-Cyrl-CS"/>
        </w:rPr>
      </w:pPr>
      <w:r w:rsidRPr="007E3C60">
        <w:rPr>
          <w:rFonts w:eastAsia="Times New Roman" w:cs="Times New Roman"/>
          <w:szCs w:val="24"/>
          <w:lang w:eastAsia="sr-Cyrl-CS"/>
        </w:rPr>
        <w:t xml:space="preserve">У зависности од промена услова рада, потреба деце и родитеља </w:t>
      </w:r>
      <w:r w:rsidR="00F37E4E">
        <w:rPr>
          <w:rFonts w:eastAsia="Times New Roman" w:cs="Times New Roman"/>
          <w:szCs w:val="24"/>
          <w:lang w:eastAsia="sr-Cyrl-CS"/>
        </w:rPr>
        <w:t>радно време свих запослених</w:t>
      </w:r>
      <w:r w:rsidRPr="007E3C60">
        <w:rPr>
          <w:rFonts w:eastAsia="Times New Roman" w:cs="Times New Roman"/>
          <w:szCs w:val="24"/>
          <w:lang w:eastAsia="sr-Cyrl-CS"/>
        </w:rPr>
        <w:t xml:space="preserve"> усклађено</w:t>
      </w:r>
      <w:r w:rsidR="00F37E4E">
        <w:rPr>
          <w:rFonts w:eastAsia="Times New Roman" w:cs="Times New Roman"/>
          <w:szCs w:val="24"/>
          <w:lang w:val="sr-Cyrl-RS" w:eastAsia="sr-Cyrl-CS"/>
        </w:rPr>
        <w:t xml:space="preserve"> је</w:t>
      </w:r>
      <w:r w:rsidRPr="007E3C60">
        <w:rPr>
          <w:rFonts w:eastAsia="Times New Roman" w:cs="Times New Roman"/>
          <w:szCs w:val="24"/>
          <w:lang w:eastAsia="sr-Cyrl-CS"/>
        </w:rPr>
        <w:t xml:space="preserve"> са тим потребама.</w:t>
      </w:r>
    </w:p>
    <w:p w:rsidR="00EA1224" w:rsidRPr="007E3C60" w:rsidRDefault="00EA1224" w:rsidP="007E3C60">
      <w:pPr>
        <w:tabs>
          <w:tab w:val="left" w:pos="0"/>
        </w:tabs>
        <w:spacing w:after="0"/>
        <w:ind w:firstLine="709"/>
        <w:rPr>
          <w:rFonts w:eastAsia="Times New Roman" w:cs="Times New Roman"/>
          <w:szCs w:val="24"/>
          <w:lang w:eastAsia="sr-Cyrl-CS"/>
        </w:rPr>
      </w:pPr>
      <w:r w:rsidRPr="007E3C60">
        <w:rPr>
          <w:rFonts w:eastAsia="Times New Roman" w:cs="Times New Roman"/>
          <w:szCs w:val="24"/>
          <w:lang w:eastAsia="sr-Cyrl-CS"/>
        </w:rPr>
        <w:t>У данима када је предвиђено одржавање манифестација као што су Дан в</w:t>
      </w:r>
      <w:r w:rsidR="00F37E4E">
        <w:rPr>
          <w:rFonts w:eastAsia="Times New Roman" w:cs="Times New Roman"/>
          <w:szCs w:val="24"/>
          <w:lang w:eastAsia="sr-Cyrl-CS"/>
        </w:rPr>
        <w:t xml:space="preserve">ртића, маскенбал...., установа </w:t>
      </w:r>
      <w:r w:rsidR="00F37E4E">
        <w:rPr>
          <w:rFonts w:eastAsia="Times New Roman" w:cs="Times New Roman"/>
          <w:szCs w:val="24"/>
          <w:lang w:val="sr-Cyrl-RS" w:eastAsia="sr-Cyrl-CS"/>
        </w:rPr>
        <w:t>ј</w:t>
      </w:r>
      <w:r w:rsidR="00F37E4E">
        <w:rPr>
          <w:rFonts w:eastAsia="Times New Roman" w:cs="Times New Roman"/>
          <w:szCs w:val="24"/>
          <w:lang w:eastAsia="sr-Cyrl-CS"/>
        </w:rPr>
        <w:t>е ради</w:t>
      </w:r>
      <w:r w:rsidR="00F37E4E">
        <w:rPr>
          <w:rFonts w:eastAsia="Times New Roman" w:cs="Times New Roman"/>
          <w:szCs w:val="24"/>
          <w:lang w:val="sr-Cyrl-RS" w:eastAsia="sr-Cyrl-CS"/>
        </w:rPr>
        <w:t>ла</w:t>
      </w:r>
      <w:r w:rsidRPr="007E3C60">
        <w:rPr>
          <w:rFonts w:eastAsia="Times New Roman" w:cs="Times New Roman"/>
          <w:szCs w:val="24"/>
          <w:lang w:eastAsia="sr-Cyrl-CS"/>
        </w:rPr>
        <w:t xml:space="preserve"> по скраћеном режиму.</w:t>
      </w:r>
    </w:p>
    <w:p w:rsidR="00BF1786" w:rsidRPr="007E3C60" w:rsidRDefault="009027C6" w:rsidP="00C626DE">
      <w:pPr>
        <w:pStyle w:val="Heading2"/>
        <w:numPr>
          <w:ilvl w:val="1"/>
          <w:numId w:val="6"/>
        </w:numPr>
        <w:rPr>
          <w:rFonts w:eastAsia="Times New Roman" w:cs="Times New Roman"/>
          <w:lang w:eastAsia="sr-Cyrl-CS"/>
        </w:rPr>
      </w:pPr>
      <w:bookmarkStart w:id="20" w:name="_Toc207877931"/>
      <w:r w:rsidRPr="007E3C60">
        <w:rPr>
          <w:rFonts w:eastAsia="Times New Roman" w:cs="Times New Roman"/>
          <w:lang w:eastAsia="sr-Cyrl-CS"/>
        </w:rPr>
        <w:t>Оријентациони ритам дана</w:t>
      </w:r>
      <w:bookmarkEnd w:id="20"/>
    </w:p>
    <w:p w:rsidR="00E151E7" w:rsidRPr="007E3C60" w:rsidRDefault="00E151E7" w:rsidP="007E3C60">
      <w:pPr>
        <w:autoSpaceDE w:val="0"/>
        <w:autoSpaceDN w:val="0"/>
        <w:adjustRightInd w:val="0"/>
        <w:ind w:firstLine="709"/>
        <w:rPr>
          <w:rFonts w:cs="Times New Roman"/>
          <w:lang w:eastAsia="sr-Latn-CS"/>
        </w:rPr>
      </w:pPr>
      <w:r w:rsidRPr="007E3C60">
        <w:rPr>
          <w:rFonts w:cs="Times New Roman"/>
          <w:lang w:eastAsia="sr-Latn-CS"/>
        </w:rPr>
        <w:t>Оквирним</w:t>
      </w:r>
      <w:r w:rsidRPr="007E3C60">
        <w:rPr>
          <w:rFonts w:cs="Times New Roman"/>
          <w:lang w:val="sr-Latn-CS" w:eastAsia="sr-Latn-CS"/>
        </w:rPr>
        <w:t xml:space="preserve"> распоредом активности обезбеђује се интензивирање деч</w:t>
      </w:r>
      <w:r w:rsidR="006D0355" w:rsidRPr="007E3C60">
        <w:rPr>
          <w:rFonts w:cs="Times New Roman"/>
          <w:lang w:eastAsia="sr-Latn-CS"/>
        </w:rPr>
        <w:t>и</w:t>
      </w:r>
      <w:r w:rsidRPr="007E3C60">
        <w:rPr>
          <w:rFonts w:cs="Times New Roman"/>
          <w:lang w:val="sr-Latn-CS" w:eastAsia="sr-Latn-CS"/>
        </w:rPr>
        <w:t>је активности,</w:t>
      </w:r>
      <w:r w:rsidRPr="007E3C60">
        <w:rPr>
          <w:rFonts w:cs="Times New Roman"/>
          <w:lang w:eastAsia="sr-Latn-CS"/>
        </w:rPr>
        <w:t xml:space="preserve"> д</w:t>
      </w:r>
      <w:r w:rsidRPr="007E3C60">
        <w:rPr>
          <w:rFonts w:cs="Times New Roman"/>
          <w:lang w:val="sr-Latn-CS" w:eastAsia="sr-Latn-CS"/>
        </w:rPr>
        <w:t>оживљаја, правилно смењивање активности по интензитету што доприноси природном ритму живљења</w:t>
      </w:r>
      <w:r w:rsidRPr="007E3C60">
        <w:rPr>
          <w:rFonts w:cs="Times New Roman"/>
          <w:lang w:eastAsia="sr-Latn-CS"/>
        </w:rPr>
        <w:t>,</w:t>
      </w:r>
      <w:r w:rsidRPr="007E3C60">
        <w:rPr>
          <w:rFonts w:cs="Times New Roman"/>
          <w:lang w:val="sr-Latn-CS" w:eastAsia="sr-Latn-CS"/>
        </w:rPr>
        <w:t xml:space="preserve"> јер је и за дете и за васпитача свака ситуација искуствено и развојно значајна. </w:t>
      </w:r>
      <w:r w:rsidRPr="007E3C60">
        <w:rPr>
          <w:rFonts w:cs="Times New Roman"/>
          <w:lang w:eastAsia="sr-Latn-CS"/>
        </w:rPr>
        <w:t xml:space="preserve">Оријентациони ритам дана </w:t>
      </w:r>
      <w:r w:rsidRPr="007E3C60">
        <w:rPr>
          <w:rFonts w:cs="Times New Roman"/>
          <w:lang w:val="sr-Latn-CS" w:eastAsia="sr-Latn-CS"/>
        </w:rPr>
        <w:t xml:space="preserve">није посебно испланирано време чије се сатнице </w:t>
      </w:r>
      <w:r w:rsidRPr="007E3C60">
        <w:rPr>
          <w:rFonts w:cs="Times New Roman"/>
          <w:lang w:eastAsia="sr-Latn-CS"/>
        </w:rPr>
        <w:t xml:space="preserve">треба </w:t>
      </w:r>
      <w:r w:rsidRPr="007E3C60">
        <w:rPr>
          <w:rFonts w:cs="Times New Roman"/>
          <w:lang w:val="sr-Latn-CS" w:eastAsia="sr-Latn-CS"/>
        </w:rPr>
        <w:t>стриктн</w:t>
      </w:r>
      <w:r w:rsidRPr="007E3C60">
        <w:rPr>
          <w:rFonts w:cs="Times New Roman"/>
          <w:lang w:eastAsia="sr-Latn-CS"/>
        </w:rPr>
        <w:t xml:space="preserve">о </w:t>
      </w:r>
      <w:r w:rsidRPr="007E3C60">
        <w:rPr>
          <w:rFonts w:cs="Times New Roman"/>
          <w:lang w:val="sr-Latn-CS" w:eastAsia="sr-Latn-CS"/>
        </w:rPr>
        <w:t>држ</w:t>
      </w:r>
      <w:r w:rsidRPr="007E3C60">
        <w:rPr>
          <w:rFonts w:cs="Times New Roman"/>
          <w:lang w:eastAsia="sr-Latn-CS"/>
        </w:rPr>
        <w:t>ати</w:t>
      </w:r>
      <w:r w:rsidRPr="007E3C60">
        <w:rPr>
          <w:rFonts w:cs="Times New Roman"/>
          <w:lang w:val="sr-Latn-CS" w:eastAsia="sr-Latn-CS"/>
        </w:rPr>
        <w:t>, већ систем живота и рада који се прилагођава датим потребама и олакшава функционисање свих учесника.</w:t>
      </w:r>
    </w:p>
    <w:p w:rsidR="00E151E7" w:rsidRPr="007E3C60" w:rsidRDefault="00E151E7" w:rsidP="007E3C60">
      <w:pPr>
        <w:pStyle w:val="Caption"/>
        <w:keepNext/>
        <w:spacing w:line="360" w:lineRule="auto"/>
        <w:rPr>
          <w:rFonts w:cs="Times New Roman"/>
        </w:rPr>
      </w:pPr>
      <w:r w:rsidRPr="007E3C60">
        <w:rPr>
          <w:rFonts w:cs="Times New Roman"/>
        </w:rPr>
        <w:t xml:space="preserve">Табела </w:t>
      </w:r>
      <w:r w:rsidR="00A110EA" w:rsidRPr="007E3C60">
        <w:rPr>
          <w:rFonts w:cs="Times New Roman"/>
        </w:rPr>
        <w:fldChar w:fldCharType="begin"/>
      </w:r>
      <w:r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9</w:t>
      </w:r>
      <w:r w:rsidR="00A110EA" w:rsidRPr="007E3C60">
        <w:rPr>
          <w:rFonts w:cs="Times New Roman"/>
        </w:rPr>
        <w:fldChar w:fldCharType="end"/>
      </w:r>
      <w:r w:rsidRPr="007E3C60">
        <w:rPr>
          <w:rFonts w:cs="Times New Roman"/>
        </w:rPr>
        <w:t>: Ритам дана у ц</w:t>
      </w:r>
      <w:r w:rsidR="00BE7791" w:rsidRPr="007E3C60">
        <w:rPr>
          <w:rFonts w:cs="Times New Roman"/>
        </w:rPr>
        <w:t>елодневном боравку за децу од 12 месеци до 6</w:t>
      </w:r>
      <w:r w:rsidRPr="007E3C60">
        <w:rPr>
          <w:rFonts w:cs="Times New Roman"/>
        </w:rPr>
        <w:t xml:space="preserve"> година</w:t>
      </w:r>
    </w:p>
    <w:tbl>
      <w:tblPr>
        <w:tblStyle w:val="TableGrid"/>
        <w:tblW w:w="9403" w:type="dxa"/>
        <w:tblLook w:val="04A0" w:firstRow="1" w:lastRow="0" w:firstColumn="1" w:lastColumn="0" w:noHBand="0" w:noVBand="1"/>
      </w:tblPr>
      <w:tblGrid>
        <w:gridCol w:w="2792"/>
        <w:gridCol w:w="6611"/>
      </w:tblGrid>
      <w:tr w:rsidR="00E151E7" w:rsidRPr="007E3C60" w:rsidTr="003D1110">
        <w:trPr>
          <w:trHeight w:val="306"/>
        </w:trPr>
        <w:tc>
          <w:tcPr>
            <w:tcW w:w="9403" w:type="dxa"/>
            <w:gridSpan w:val="2"/>
            <w:shd w:val="clear" w:color="auto" w:fill="8DB3E2" w:themeFill="text2" w:themeFillTint="66"/>
            <w:vAlign w:val="center"/>
          </w:tcPr>
          <w:p w:rsidR="00E151E7" w:rsidRPr="007E3C60" w:rsidRDefault="00E151E7" w:rsidP="007E3C60">
            <w:pPr>
              <w:rPr>
                <w:rFonts w:cs="Times New Roman"/>
                <w:b/>
              </w:rPr>
            </w:pPr>
            <w:r w:rsidRPr="007E3C60">
              <w:rPr>
                <w:rFonts w:cs="Times New Roman"/>
                <w:b/>
              </w:rPr>
              <w:t>ЦЕЛОДНЕВНИ БОРАВАК</w:t>
            </w:r>
          </w:p>
        </w:tc>
      </w:tr>
      <w:tr w:rsidR="00E151E7" w:rsidRPr="007E3C60" w:rsidTr="003D1110">
        <w:trPr>
          <w:trHeight w:val="288"/>
        </w:trPr>
        <w:tc>
          <w:tcPr>
            <w:tcW w:w="2792" w:type="dxa"/>
            <w:shd w:val="clear" w:color="auto" w:fill="B8CCE4" w:themeFill="accent1" w:themeFillTint="66"/>
          </w:tcPr>
          <w:p w:rsidR="00E151E7" w:rsidRPr="007E3C60" w:rsidRDefault="00E151E7" w:rsidP="007E3C60">
            <w:pPr>
              <w:rPr>
                <w:rFonts w:cs="Times New Roman"/>
                <w:b/>
              </w:rPr>
            </w:pPr>
            <w:r w:rsidRPr="007E3C60">
              <w:rPr>
                <w:rFonts w:cs="Times New Roman"/>
                <w:b/>
              </w:rPr>
              <w:t>Време</w:t>
            </w:r>
          </w:p>
        </w:tc>
        <w:tc>
          <w:tcPr>
            <w:tcW w:w="6611" w:type="dxa"/>
            <w:shd w:val="clear" w:color="auto" w:fill="B8CCE4" w:themeFill="accent1" w:themeFillTint="66"/>
          </w:tcPr>
          <w:p w:rsidR="00E151E7" w:rsidRPr="007E3C60" w:rsidRDefault="00E151E7" w:rsidP="007E3C60">
            <w:pPr>
              <w:rPr>
                <w:rFonts w:cs="Times New Roman"/>
                <w:b/>
              </w:rPr>
            </w:pPr>
            <w:r w:rsidRPr="007E3C60">
              <w:rPr>
                <w:rFonts w:cs="Times New Roman"/>
                <w:b/>
              </w:rPr>
              <w:t>Ритам дана</w:t>
            </w:r>
          </w:p>
        </w:tc>
      </w:tr>
      <w:tr w:rsidR="00E151E7" w:rsidRPr="007E3C60" w:rsidTr="003D1110">
        <w:trPr>
          <w:trHeight w:val="288"/>
        </w:trPr>
        <w:tc>
          <w:tcPr>
            <w:tcW w:w="2792" w:type="dxa"/>
          </w:tcPr>
          <w:p w:rsidR="00E151E7" w:rsidRPr="007E3C60" w:rsidRDefault="00E151E7" w:rsidP="007E3C60">
            <w:pPr>
              <w:rPr>
                <w:rFonts w:cs="Times New Roman"/>
              </w:rPr>
            </w:pPr>
            <w:r w:rsidRPr="007E3C60">
              <w:rPr>
                <w:rFonts w:cs="Times New Roman"/>
              </w:rPr>
              <w:t>5:30 - 7:45</w:t>
            </w:r>
          </w:p>
        </w:tc>
        <w:tc>
          <w:tcPr>
            <w:tcW w:w="6611" w:type="dxa"/>
          </w:tcPr>
          <w:p w:rsidR="00E151E7" w:rsidRPr="007E3C60" w:rsidRDefault="00E151E7" w:rsidP="007E3C60">
            <w:pPr>
              <w:rPr>
                <w:rFonts w:cs="Times New Roman"/>
              </w:rPr>
            </w:pPr>
            <w:r w:rsidRPr="007E3C60">
              <w:rPr>
                <w:rFonts w:cs="Times New Roman"/>
              </w:rPr>
              <w:t>Пријем деце</w:t>
            </w:r>
          </w:p>
        </w:tc>
      </w:tr>
      <w:tr w:rsidR="00E151E7" w:rsidRPr="007E3C60" w:rsidTr="003D1110">
        <w:trPr>
          <w:trHeight w:val="306"/>
        </w:trPr>
        <w:tc>
          <w:tcPr>
            <w:tcW w:w="2792" w:type="dxa"/>
          </w:tcPr>
          <w:p w:rsidR="00E151E7" w:rsidRPr="007E3C60" w:rsidRDefault="00E151E7" w:rsidP="007E3C60">
            <w:pPr>
              <w:rPr>
                <w:rFonts w:cs="Times New Roman"/>
              </w:rPr>
            </w:pPr>
            <w:r w:rsidRPr="007E3C60">
              <w:rPr>
                <w:rFonts w:cs="Times New Roman"/>
              </w:rPr>
              <w:lastRenderedPageBreak/>
              <w:t>7:45 – 8:00</w:t>
            </w:r>
          </w:p>
        </w:tc>
        <w:tc>
          <w:tcPr>
            <w:tcW w:w="6611" w:type="dxa"/>
          </w:tcPr>
          <w:p w:rsidR="00E151E7" w:rsidRPr="007E3C60" w:rsidRDefault="00E151E7" w:rsidP="007E3C60">
            <w:pPr>
              <w:rPr>
                <w:rFonts w:cs="Times New Roman"/>
              </w:rPr>
            </w:pPr>
            <w:r w:rsidRPr="007E3C60">
              <w:rPr>
                <w:rFonts w:cs="Times New Roman"/>
              </w:rPr>
              <w:t>Јутарње окупљање деце и игра (индивидулана</w:t>
            </w:r>
          </w:p>
          <w:p w:rsidR="00E151E7" w:rsidRPr="007E3C60" w:rsidRDefault="00E151E7" w:rsidP="007E3C60">
            <w:pPr>
              <w:rPr>
                <w:rFonts w:cs="Times New Roman"/>
              </w:rPr>
            </w:pPr>
            <w:r w:rsidRPr="007E3C60">
              <w:rPr>
                <w:rFonts w:cs="Times New Roman"/>
              </w:rPr>
              <w:t>игра, у паровима, малим групама или заједничке</w:t>
            </w:r>
          </w:p>
          <w:p w:rsidR="00E151E7" w:rsidRPr="007E3C60" w:rsidRDefault="00E151E7" w:rsidP="007E3C60">
            <w:pPr>
              <w:rPr>
                <w:rFonts w:cs="Times New Roman"/>
              </w:rPr>
            </w:pPr>
            <w:r w:rsidRPr="007E3C60">
              <w:rPr>
                <w:rFonts w:cs="Times New Roman"/>
              </w:rPr>
              <w:t>активности целе групе)</w:t>
            </w:r>
          </w:p>
        </w:tc>
      </w:tr>
      <w:tr w:rsidR="00E151E7" w:rsidRPr="007E3C60" w:rsidTr="003D1110">
        <w:trPr>
          <w:trHeight w:val="288"/>
        </w:trPr>
        <w:tc>
          <w:tcPr>
            <w:tcW w:w="2792" w:type="dxa"/>
          </w:tcPr>
          <w:p w:rsidR="00E151E7" w:rsidRPr="007E3C60" w:rsidRDefault="00E151E7" w:rsidP="007E3C60">
            <w:pPr>
              <w:rPr>
                <w:rFonts w:cs="Times New Roman"/>
              </w:rPr>
            </w:pPr>
            <w:r w:rsidRPr="007E3C60">
              <w:rPr>
                <w:rFonts w:cs="Times New Roman"/>
              </w:rPr>
              <w:t>8:00 – 8:30</w:t>
            </w:r>
          </w:p>
        </w:tc>
        <w:tc>
          <w:tcPr>
            <w:tcW w:w="6611" w:type="dxa"/>
          </w:tcPr>
          <w:p w:rsidR="00E151E7" w:rsidRPr="007E3C60" w:rsidRDefault="00E151E7" w:rsidP="007E3C60">
            <w:pPr>
              <w:rPr>
                <w:rFonts w:cs="Times New Roman"/>
              </w:rPr>
            </w:pPr>
            <w:r w:rsidRPr="007E3C60">
              <w:rPr>
                <w:rFonts w:cs="Times New Roman"/>
              </w:rPr>
              <w:t>Доручак (осамостаљивање деце у бризи о себи –</w:t>
            </w:r>
          </w:p>
          <w:p w:rsidR="00E151E7" w:rsidRPr="007E3C60" w:rsidRDefault="00E151E7" w:rsidP="007E3C60">
            <w:pPr>
              <w:rPr>
                <w:rFonts w:cs="Times New Roman"/>
              </w:rPr>
            </w:pPr>
            <w:r w:rsidRPr="007E3C60">
              <w:rPr>
                <w:rFonts w:cs="Times New Roman"/>
              </w:rPr>
              <w:t>прање руку, постављање стола, самопослуживање</w:t>
            </w:r>
          </w:p>
          <w:p w:rsidR="00E151E7" w:rsidRPr="007E3C60" w:rsidRDefault="00E151E7" w:rsidP="007E3C60">
            <w:pPr>
              <w:rPr>
                <w:rFonts w:cs="Times New Roman"/>
              </w:rPr>
            </w:pPr>
            <w:r w:rsidRPr="007E3C60">
              <w:rPr>
                <w:rFonts w:cs="Times New Roman"/>
              </w:rPr>
              <w:t>при јелу и поспремање стола)</w:t>
            </w:r>
          </w:p>
        </w:tc>
      </w:tr>
      <w:tr w:rsidR="00E151E7" w:rsidRPr="007E3C60" w:rsidTr="003D1110">
        <w:trPr>
          <w:trHeight w:val="324"/>
        </w:trPr>
        <w:tc>
          <w:tcPr>
            <w:tcW w:w="2792" w:type="dxa"/>
          </w:tcPr>
          <w:p w:rsidR="00E151E7" w:rsidRPr="007E3C60" w:rsidRDefault="00E151E7" w:rsidP="007E3C60">
            <w:pPr>
              <w:rPr>
                <w:rFonts w:cs="Times New Roman"/>
              </w:rPr>
            </w:pPr>
            <w:r w:rsidRPr="007E3C60">
              <w:rPr>
                <w:rFonts w:cs="Times New Roman"/>
              </w:rPr>
              <w:t>8:30 – 10:30</w:t>
            </w:r>
          </w:p>
        </w:tc>
        <w:tc>
          <w:tcPr>
            <w:tcW w:w="6611" w:type="dxa"/>
          </w:tcPr>
          <w:p w:rsidR="00E151E7" w:rsidRPr="007E3C60" w:rsidRDefault="00E151E7" w:rsidP="007E3C60">
            <w:pPr>
              <w:rPr>
                <w:rFonts w:cs="Times New Roman"/>
              </w:rPr>
            </w:pPr>
            <w:r w:rsidRPr="007E3C60">
              <w:rPr>
                <w:rFonts w:cs="Times New Roman"/>
              </w:rPr>
              <w:t>Игра и реализација активности везаних за</w:t>
            </w:r>
          </w:p>
          <w:p w:rsidR="00E151E7" w:rsidRPr="007E3C60" w:rsidRDefault="00E151E7" w:rsidP="007E3C60">
            <w:pPr>
              <w:rPr>
                <w:rFonts w:cs="Times New Roman"/>
              </w:rPr>
            </w:pPr>
            <w:r w:rsidRPr="007E3C60">
              <w:rPr>
                <w:rFonts w:cs="Times New Roman"/>
              </w:rPr>
              <w:t xml:space="preserve">тему/пројекат; </w:t>
            </w:r>
          </w:p>
          <w:p w:rsidR="00E151E7" w:rsidRPr="007E3C60" w:rsidRDefault="00E151E7" w:rsidP="007E3C60">
            <w:pPr>
              <w:rPr>
                <w:rFonts w:cs="Times New Roman"/>
              </w:rPr>
            </w:pPr>
            <w:r w:rsidRPr="007E3C60">
              <w:rPr>
                <w:rFonts w:cs="Times New Roman"/>
              </w:rPr>
              <w:t>Припрема за излазак и боравак деце</w:t>
            </w:r>
          </w:p>
          <w:p w:rsidR="00E151E7" w:rsidRPr="007E3C60" w:rsidRDefault="00E151E7" w:rsidP="007E3C60">
            <w:pPr>
              <w:rPr>
                <w:rFonts w:cs="Times New Roman"/>
              </w:rPr>
            </w:pPr>
            <w:r w:rsidRPr="007E3C60">
              <w:rPr>
                <w:rFonts w:cs="Times New Roman"/>
              </w:rPr>
              <w:t>на отвореном простору</w:t>
            </w:r>
          </w:p>
        </w:tc>
      </w:tr>
      <w:tr w:rsidR="00E151E7" w:rsidRPr="007E3C60" w:rsidTr="003D1110">
        <w:trPr>
          <w:trHeight w:val="306"/>
        </w:trPr>
        <w:tc>
          <w:tcPr>
            <w:tcW w:w="2792" w:type="dxa"/>
          </w:tcPr>
          <w:p w:rsidR="00E151E7" w:rsidRPr="007E3C60" w:rsidRDefault="00E151E7" w:rsidP="007E3C60">
            <w:pPr>
              <w:rPr>
                <w:rFonts w:cs="Times New Roman"/>
              </w:rPr>
            </w:pPr>
            <w:r w:rsidRPr="007E3C60">
              <w:rPr>
                <w:rFonts w:cs="Times New Roman"/>
              </w:rPr>
              <w:t>10:30 – 11:00</w:t>
            </w:r>
          </w:p>
        </w:tc>
        <w:tc>
          <w:tcPr>
            <w:tcW w:w="6611" w:type="dxa"/>
          </w:tcPr>
          <w:p w:rsidR="00E151E7" w:rsidRPr="007E3C60" w:rsidRDefault="00E151E7" w:rsidP="007E3C60">
            <w:pPr>
              <w:rPr>
                <w:rFonts w:cs="Times New Roman"/>
              </w:rPr>
            </w:pPr>
            <w:r w:rsidRPr="007E3C60">
              <w:rPr>
                <w:rFonts w:cs="Times New Roman"/>
              </w:rPr>
              <w:t>Припрема за ужину и ужина (осамостаљивање</w:t>
            </w:r>
          </w:p>
          <w:p w:rsidR="00E151E7" w:rsidRPr="007E3C60" w:rsidRDefault="00E151E7" w:rsidP="007E3C60">
            <w:pPr>
              <w:rPr>
                <w:rFonts w:cs="Times New Roman"/>
              </w:rPr>
            </w:pPr>
            <w:r w:rsidRPr="007E3C60">
              <w:rPr>
                <w:rFonts w:cs="Times New Roman"/>
              </w:rPr>
              <w:t>деце у бризи о себи – прање руку, постављање</w:t>
            </w:r>
          </w:p>
          <w:p w:rsidR="00E151E7" w:rsidRPr="007E3C60" w:rsidRDefault="00E151E7" w:rsidP="007E3C60">
            <w:pPr>
              <w:rPr>
                <w:rFonts w:cs="Times New Roman"/>
              </w:rPr>
            </w:pPr>
            <w:r w:rsidRPr="007E3C60">
              <w:rPr>
                <w:rFonts w:cs="Times New Roman"/>
              </w:rPr>
              <w:t>стола, самопослуживање при јелу и поспремање</w:t>
            </w:r>
          </w:p>
          <w:p w:rsidR="00E151E7" w:rsidRPr="007E3C60" w:rsidRDefault="00E151E7" w:rsidP="007E3C60">
            <w:pPr>
              <w:rPr>
                <w:rFonts w:cs="Times New Roman"/>
              </w:rPr>
            </w:pPr>
            <w:r w:rsidRPr="007E3C60">
              <w:rPr>
                <w:rFonts w:cs="Times New Roman"/>
              </w:rPr>
              <w:t>стола)</w:t>
            </w:r>
          </w:p>
        </w:tc>
      </w:tr>
      <w:tr w:rsidR="00E151E7" w:rsidRPr="007E3C60" w:rsidTr="003D1110">
        <w:trPr>
          <w:trHeight w:val="306"/>
        </w:trPr>
        <w:tc>
          <w:tcPr>
            <w:tcW w:w="2792" w:type="dxa"/>
          </w:tcPr>
          <w:p w:rsidR="00E151E7" w:rsidRPr="007E3C60" w:rsidRDefault="00E151E7" w:rsidP="007E3C60">
            <w:pPr>
              <w:rPr>
                <w:rFonts w:cs="Times New Roman"/>
              </w:rPr>
            </w:pPr>
            <w:r w:rsidRPr="007E3C60">
              <w:rPr>
                <w:rFonts w:cs="Times New Roman"/>
              </w:rPr>
              <w:t>11:00 – 13:15</w:t>
            </w:r>
          </w:p>
        </w:tc>
        <w:tc>
          <w:tcPr>
            <w:tcW w:w="6611" w:type="dxa"/>
          </w:tcPr>
          <w:p w:rsidR="00E151E7" w:rsidRPr="007E3C60" w:rsidRDefault="00E151E7" w:rsidP="007E3C60">
            <w:pPr>
              <w:rPr>
                <w:rFonts w:cs="Times New Roman"/>
              </w:rPr>
            </w:pPr>
            <w:r w:rsidRPr="007E3C60">
              <w:rPr>
                <w:rFonts w:cs="Times New Roman"/>
              </w:rPr>
              <w:t>Лична хигијена и припрема за одмор и спавање по</w:t>
            </w:r>
          </w:p>
          <w:p w:rsidR="00E151E7" w:rsidRPr="007E3C60" w:rsidRDefault="00E151E7" w:rsidP="007E3C60">
            <w:pPr>
              <w:rPr>
                <w:rFonts w:cs="Times New Roman"/>
              </w:rPr>
            </w:pPr>
            <w:r w:rsidRPr="007E3C60">
              <w:rPr>
                <w:rFonts w:cs="Times New Roman"/>
              </w:rPr>
              <w:t>потреби.</w:t>
            </w:r>
          </w:p>
        </w:tc>
      </w:tr>
      <w:tr w:rsidR="00E151E7" w:rsidRPr="007E3C60" w:rsidTr="003D1110">
        <w:trPr>
          <w:trHeight w:val="306"/>
        </w:trPr>
        <w:tc>
          <w:tcPr>
            <w:tcW w:w="2792" w:type="dxa"/>
          </w:tcPr>
          <w:p w:rsidR="00E151E7" w:rsidRPr="007E3C60" w:rsidRDefault="00E151E7" w:rsidP="007E3C60">
            <w:pPr>
              <w:rPr>
                <w:rFonts w:cs="Times New Roman"/>
              </w:rPr>
            </w:pPr>
            <w:r w:rsidRPr="007E3C60">
              <w:rPr>
                <w:rFonts w:cs="Times New Roman"/>
              </w:rPr>
              <w:t>13:15 – 14:00</w:t>
            </w:r>
          </w:p>
        </w:tc>
        <w:tc>
          <w:tcPr>
            <w:tcW w:w="6611" w:type="dxa"/>
          </w:tcPr>
          <w:p w:rsidR="00E151E7" w:rsidRPr="007E3C60" w:rsidRDefault="00E151E7" w:rsidP="007E3C60">
            <w:pPr>
              <w:rPr>
                <w:rFonts w:cs="Times New Roman"/>
              </w:rPr>
            </w:pPr>
            <w:r w:rsidRPr="007E3C60">
              <w:rPr>
                <w:rFonts w:cs="Times New Roman"/>
              </w:rPr>
              <w:t>Устајање, припрема за ручак и ручак</w:t>
            </w:r>
          </w:p>
          <w:p w:rsidR="00E151E7" w:rsidRPr="007E3C60" w:rsidRDefault="00E151E7" w:rsidP="007E3C60">
            <w:pPr>
              <w:rPr>
                <w:rFonts w:cs="Times New Roman"/>
              </w:rPr>
            </w:pPr>
            <w:r w:rsidRPr="007E3C60">
              <w:rPr>
                <w:rFonts w:cs="Times New Roman"/>
              </w:rPr>
              <w:t>(осамостаљивање деце у бризи о себи – прање</w:t>
            </w:r>
          </w:p>
          <w:p w:rsidR="00E151E7" w:rsidRPr="007E3C60" w:rsidRDefault="00E151E7" w:rsidP="007E3C60">
            <w:pPr>
              <w:rPr>
                <w:rFonts w:cs="Times New Roman"/>
              </w:rPr>
            </w:pPr>
            <w:r w:rsidRPr="007E3C60">
              <w:rPr>
                <w:rFonts w:cs="Times New Roman"/>
              </w:rPr>
              <w:t>руку, постављање стола, самопослуживање при</w:t>
            </w:r>
          </w:p>
          <w:p w:rsidR="00E151E7" w:rsidRPr="007E3C60" w:rsidRDefault="00E151E7" w:rsidP="007E3C60">
            <w:pPr>
              <w:rPr>
                <w:rFonts w:cs="Times New Roman"/>
              </w:rPr>
            </w:pPr>
            <w:r w:rsidRPr="007E3C60">
              <w:rPr>
                <w:rFonts w:cs="Times New Roman"/>
              </w:rPr>
              <w:t>јелу и поспремање стола)</w:t>
            </w:r>
          </w:p>
        </w:tc>
      </w:tr>
      <w:tr w:rsidR="00E151E7" w:rsidRPr="007E3C60" w:rsidTr="003D1110">
        <w:trPr>
          <w:trHeight w:val="288"/>
        </w:trPr>
        <w:tc>
          <w:tcPr>
            <w:tcW w:w="2792" w:type="dxa"/>
          </w:tcPr>
          <w:p w:rsidR="00E151E7" w:rsidRPr="007E3C60" w:rsidRDefault="00E151E7" w:rsidP="007E3C60">
            <w:pPr>
              <w:rPr>
                <w:rFonts w:cs="Times New Roman"/>
              </w:rPr>
            </w:pPr>
            <w:r w:rsidRPr="007E3C60">
              <w:rPr>
                <w:rFonts w:cs="Times New Roman"/>
              </w:rPr>
              <w:t>14:00 – 15:00</w:t>
            </w:r>
          </w:p>
        </w:tc>
        <w:tc>
          <w:tcPr>
            <w:tcW w:w="6611" w:type="dxa"/>
          </w:tcPr>
          <w:p w:rsidR="00E151E7" w:rsidRPr="007E3C60" w:rsidRDefault="00E151E7" w:rsidP="007E3C60">
            <w:pPr>
              <w:rPr>
                <w:rFonts w:cs="Times New Roman"/>
              </w:rPr>
            </w:pPr>
            <w:r w:rsidRPr="007E3C60">
              <w:rPr>
                <w:rFonts w:cs="Times New Roman"/>
              </w:rPr>
              <w:t>Игра и реализација активности везаних за</w:t>
            </w:r>
          </w:p>
          <w:p w:rsidR="00E151E7" w:rsidRPr="007E3C60" w:rsidRDefault="00E151E7" w:rsidP="007E3C60">
            <w:pPr>
              <w:rPr>
                <w:rFonts w:cs="Times New Roman"/>
              </w:rPr>
            </w:pPr>
            <w:r w:rsidRPr="007E3C60">
              <w:rPr>
                <w:rFonts w:cs="Times New Roman"/>
              </w:rPr>
              <w:t>тему/пројекат</w:t>
            </w:r>
          </w:p>
        </w:tc>
      </w:tr>
      <w:tr w:rsidR="00E151E7" w:rsidRPr="007E3C60" w:rsidTr="003D1110">
        <w:trPr>
          <w:trHeight w:val="324"/>
        </w:trPr>
        <w:tc>
          <w:tcPr>
            <w:tcW w:w="2792" w:type="dxa"/>
          </w:tcPr>
          <w:p w:rsidR="00E151E7" w:rsidRPr="007E3C60" w:rsidRDefault="006C468F" w:rsidP="007E3C60">
            <w:pPr>
              <w:rPr>
                <w:rFonts w:cs="Times New Roman"/>
              </w:rPr>
            </w:pPr>
            <w:r w:rsidRPr="007E3C60">
              <w:rPr>
                <w:rFonts w:cs="Times New Roman"/>
              </w:rPr>
              <w:t>15:00 – 16:0</w:t>
            </w:r>
            <w:r w:rsidR="00E151E7" w:rsidRPr="007E3C60">
              <w:rPr>
                <w:rFonts w:cs="Times New Roman"/>
              </w:rPr>
              <w:t>0</w:t>
            </w:r>
          </w:p>
        </w:tc>
        <w:tc>
          <w:tcPr>
            <w:tcW w:w="6611" w:type="dxa"/>
          </w:tcPr>
          <w:p w:rsidR="00E151E7" w:rsidRPr="007E3C60" w:rsidRDefault="00E151E7" w:rsidP="007E3C60">
            <w:pPr>
              <w:rPr>
                <w:rFonts w:cs="Times New Roman"/>
              </w:rPr>
            </w:pPr>
            <w:r w:rsidRPr="007E3C60">
              <w:rPr>
                <w:rFonts w:cs="Times New Roman"/>
              </w:rPr>
              <w:t>Дежурство</w:t>
            </w:r>
          </w:p>
        </w:tc>
      </w:tr>
    </w:tbl>
    <w:p w:rsidR="009027C6" w:rsidRPr="007E3C60" w:rsidRDefault="009027C6" w:rsidP="007E3C60">
      <w:pPr>
        <w:rPr>
          <w:rFonts w:cs="Times New Roman"/>
          <w:lang w:eastAsia="sr-Cyrl-CS"/>
        </w:rPr>
      </w:pPr>
    </w:p>
    <w:p w:rsidR="00E151E7" w:rsidRPr="007E3C60" w:rsidRDefault="00E151E7" w:rsidP="007E3C60">
      <w:pPr>
        <w:pStyle w:val="Caption"/>
        <w:keepNext/>
        <w:spacing w:line="360" w:lineRule="auto"/>
        <w:rPr>
          <w:rFonts w:cs="Times New Roman"/>
        </w:rPr>
      </w:pPr>
      <w:r w:rsidRPr="007E3C60">
        <w:rPr>
          <w:rFonts w:cs="Times New Roman"/>
        </w:rPr>
        <w:t xml:space="preserve">Табела </w:t>
      </w:r>
      <w:r w:rsidR="00A110EA" w:rsidRPr="007E3C60">
        <w:rPr>
          <w:rFonts w:cs="Times New Roman"/>
        </w:rPr>
        <w:fldChar w:fldCharType="begin"/>
      </w:r>
      <w:r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10</w:t>
      </w:r>
      <w:r w:rsidR="00A110EA" w:rsidRPr="007E3C60">
        <w:rPr>
          <w:rFonts w:cs="Times New Roman"/>
        </w:rPr>
        <w:fldChar w:fldCharType="end"/>
      </w:r>
      <w:r w:rsidRPr="007E3C60">
        <w:rPr>
          <w:rFonts w:cs="Times New Roman"/>
        </w:rPr>
        <w:t>: Ритам дана за децу у години пред полазак у школу</w:t>
      </w:r>
    </w:p>
    <w:tbl>
      <w:tblPr>
        <w:tblStyle w:val="TableGrid"/>
        <w:tblW w:w="9403" w:type="dxa"/>
        <w:tblLook w:val="04A0" w:firstRow="1" w:lastRow="0" w:firstColumn="1" w:lastColumn="0" w:noHBand="0" w:noVBand="1"/>
      </w:tblPr>
      <w:tblGrid>
        <w:gridCol w:w="2792"/>
        <w:gridCol w:w="6611"/>
      </w:tblGrid>
      <w:tr w:rsidR="00E151E7" w:rsidRPr="007E3C60" w:rsidTr="003D1110">
        <w:trPr>
          <w:trHeight w:val="306"/>
        </w:trPr>
        <w:tc>
          <w:tcPr>
            <w:tcW w:w="9403" w:type="dxa"/>
            <w:gridSpan w:val="2"/>
            <w:shd w:val="clear" w:color="auto" w:fill="8DB3E2" w:themeFill="text2" w:themeFillTint="66"/>
            <w:vAlign w:val="center"/>
          </w:tcPr>
          <w:p w:rsidR="00E151E7" w:rsidRPr="007E3C60" w:rsidRDefault="00E151E7" w:rsidP="007E3C60">
            <w:pPr>
              <w:rPr>
                <w:rFonts w:cs="Times New Roman"/>
                <w:b/>
              </w:rPr>
            </w:pPr>
            <w:r w:rsidRPr="007E3C60">
              <w:rPr>
                <w:rFonts w:cs="Times New Roman"/>
                <w:b/>
              </w:rPr>
              <w:t>ЦЕЛОДНЕВНИ БОРАВАК И ПОЛУДНЕВНИ БОРАВАК ДЕЦЕ У ГОДИНИ ПРЕД ПОЛАЗАК У ШКОЛУ</w:t>
            </w:r>
          </w:p>
        </w:tc>
      </w:tr>
      <w:tr w:rsidR="00E151E7" w:rsidRPr="007E3C60" w:rsidTr="003D1110">
        <w:trPr>
          <w:trHeight w:val="288"/>
        </w:trPr>
        <w:tc>
          <w:tcPr>
            <w:tcW w:w="2792" w:type="dxa"/>
            <w:shd w:val="clear" w:color="auto" w:fill="B8CCE4" w:themeFill="accent1" w:themeFillTint="66"/>
          </w:tcPr>
          <w:p w:rsidR="00E151E7" w:rsidRPr="007E3C60" w:rsidRDefault="00E151E7" w:rsidP="007E3C60">
            <w:pPr>
              <w:rPr>
                <w:rFonts w:cs="Times New Roman"/>
                <w:b/>
              </w:rPr>
            </w:pPr>
            <w:r w:rsidRPr="007E3C60">
              <w:rPr>
                <w:rFonts w:cs="Times New Roman"/>
                <w:b/>
              </w:rPr>
              <w:t>Време</w:t>
            </w:r>
          </w:p>
        </w:tc>
        <w:tc>
          <w:tcPr>
            <w:tcW w:w="6611" w:type="dxa"/>
            <w:shd w:val="clear" w:color="auto" w:fill="B8CCE4" w:themeFill="accent1" w:themeFillTint="66"/>
          </w:tcPr>
          <w:p w:rsidR="00E151E7" w:rsidRPr="007E3C60" w:rsidRDefault="00E151E7" w:rsidP="007E3C60">
            <w:pPr>
              <w:rPr>
                <w:rFonts w:cs="Times New Roman"/>
                <w:b/>
              </w:rPr>
            </w:pPr>
            <w:r w:rsidRPr="007E3C60">
              <w:rPr>
                <w:rFonts w:cs="Times New Roman"/>
                <w:b/>
              </w:rPr>
              <w:t>Ритам дана</w:t>
            </w:r>
          </w:p>
        </w:tc>
      </w:tr>
      <w:tr w:rsidR="00E151E7" w:rsidRPr="007E3C60" w:rsidTr="003D1110">
        <w:trPr>
          <w:trHeight w:val="288"/>
        </w:trPr>
        <w:tc>
          <w:tcPr>
            <w:tcW w:w="2792" w:type="dxa"/>
          </w:tcPr>
          <w:p w:rsidR="00E151E7" w:rsidRPr="007E3C60" w:rsidRDefault="00E151E7" w:rsidP="007E3C60">
            <w:pPr>
              <w:rPr>
                <w:rFonts w:cs="Times New Roman"/>
              </w:rPr>
            </w:pPr>
            <w:r w:rsidRPr="007E3C60">
              <w:rPr>
                <w:rFonts w:cs="Times New Roman"/>
              </w:rPr>
              <w:t>5:30 - 7:45</w:t>
            </w:r>
          </w:p>
          <w:p w:rsidR="00E151E7" w:rsidRPr="007E3C60" w:rsidRDefault="00E151E7" w:rsidP="007E3C60">
            <w:pPr>
              <w:rPr>
                <w:rFonts w:cs="Times New Roman"/>
              </w:rPr>
            </w:pPr>
            <w:r w:rsidRPr="007E3C60">
              <w:rPr>
                <w:rFonts w:cs="Times New Roman"/>
              </w:rPr>
              <w:t>9:00 – 9:15</w:t>
            </w:r>
          </w:p>
        </w:tc>
        <w:tc>
          <w:tcPr>
            <w:tcW w:w="6611" w:type="dxa"/>
          </w:tcPr>
          <w:p w:rsidR="00E151E7" w:rsidRPr="007E3C60" w:rsidRDefault="00E151E7" w:rsidP="007E3C60">
            <w:pPr>
              <w:rPr>
                <w:rFonts w:cs="Times New Roman"/>
              </w:rPr>
            </w:pPr>
            <w:r w:rsidRPr="007E3C60">
              <w:rPr>
                <w:rFonts w:cs="Times New Roman"/>
              </w:rPr>
              <w:t>Пријем деце (целодневни боравак)</w:t>
            </w:r>
          </w:p>
          <w:p w:rsidR="00E151E7" w:rsidRPr="007E3C60" w:rsidRDefault="00E151E7" w:rsidP="007E3C60">
            <w:pPr>
              <w:rPr>
                <w:rFonts w:cs="Times New Roman"/>
              </w:rPr>
            </w:pPr>
            <w:r w:rsidRPr="007E3C60">
              <w:rPr>
                <w:rFonts w:cs="Times New Roman"/>
              </w:rPr>
              <w:t>Пријем деце (полудневни боравак)</w:t>
            </w:r>
          </w:p>
        </w:tc>
      </w:tr>
      <w:tr w:rsidR="00E151E7" w:rsidRPr="007E3C60" w:rsidTr="003D1110">
        <w:trPr>
          <w:trHeight w:val="306"/>
        </w:trPr>
        <w:tc>
          <w:tcPr>
            <w:tcW w:w="2792" w:type="dxa"/>
          </w:tcPr>
          <w:p w:rsidR="00E151E7" w:rsidRPr="007E3C60" w:rsidRDefault="00E151E7" w:rsidP="007E3C60">
            <w:pPr>
              <w:rPr>
                <w:rFonts w:cs="Times New Roman"/>
              </w:rPr>
            </w:pPr>
            <w:r w:rsidRPr="007E3C60">
              <w:rPr>
                <w:rFonts w:cs="Times New Roman"/>
              </w:rPr>
              <w:t>7:45 – 8:30</w:t>
            </w:r>
          </w:p>
        </w:tc>
        <w:tc>
          <w:tcPr>
            <w:tcW w:w="6611" w:type="dxa"/>
          </w:tcPr>
          <w:p w:rsidR="00E151E7" w:rsidRPr="007E3C60" w:rsidRDefault="00E151E7" w:rsidP="007E3C60">
            <w:pPr>
              <w:rPr>
                <w:rFonts w:cs="Times New Roman"/>
              </w:rPr>
            </w:pPr>
            <w:r w:rsidRPr="007E3C60">
              <w:rPr>
                <w:rFonts w:cs="Times New Roman"/>
              </w:rPr>
              <w:t>Јутарње окупљање деце и игра: индивидулана</w:t>
            </w:r>
          </w:p>
          <w:p w:rsidR="00E151E7" w:rsidRPr="007E3C60" w:rsidRDefault="00E151E7" w:rsidP="007E3C60">
            <w:pPr>
              <w:rPr>
                <w:rFonts w:cs="Times New Roman"/>
              </w:rPr>
            </w:pPr>
            <w:r w:rsidRPr="007E3C60">
              <w:rPr>
                <w:rFonts w:cs="Times New Roman"/>
              </w:rPr>
              <w:t>игра, у паровима, малим групама или заједничке</w:t>
            </w:r>
          </w:p>
          <w:p w:rsidR="00E151E7" w:rsidRPr="007E3C60" w:rsidRDefault="00E151E7" w:rsidP="007E3C60">
            <w:pPr>
              <w:rPr>
                <w:rFonts w:cs="Times New Roman"/>
              </w:rPr>
            </w:pPr>
            <w:r w:rsidRPr="007E3C60">
              <w:rPr>
                <w:rFonts w:cs="Times New Roman"/>
              </w:rPr>
              <w:lastRenderedPageBreak/>
              <w:t>активности целе групе (целодневни боравак)</w:t>
            </w:r>
          </w:p>
        </w:tc>
      </w:tr>
      <w:tr w:rsidR="00E151E7" w:rsidRPr="007E3C60" w:rsidTr="003D1110">
        <w:trPr>
          <w:trHeight w:val="288"/>
        </w:trPr>
        <w:tc>
          <w:tcPr>
            <w:tcW w:w="2792" w:type="dxa"/>
          </w:tcPr>
          <w:p w:rsidR="00E151E7" w:rsidRPr="007E3C60" w:rsidRDefault="00E151E7" w:rsidP="007E3C60">
            <w:pPr>
              <w:rPr>
                <w:rFonts w:cs="Times New Roman"/>
              </w:rPr>
            </w:pPr>
            <w:r w:rsidRPr="007E3C60">
              <w:rPr>
                <w:rFonts w:cs="Times New Roman"/>
              </w:rPr>
              <w:lastRenderedPageBreak/>
              <w:t>8:30 – 9:00</w:t>
            </w:r>
          </w:p>
        </w:tc>
        <w:tc>
          <w:tcPr>
            <w:tcW w:w="6611" w:type="dxa"/>
          </w:tcPr>
          <w:p w:rsidR="00E151E7" w:rsidRPr="007E3C60" w:rsidRDefault="00E151E7" w:rsidP="007E3C60">
            <w:pPr>
              <w:rPr>
                <w:rFonts w:cs="Times New Roman"/>
              </w:rPr>
            </w:pPr>
            <w:r w:rsidRPr="007E3C60">
              <w:rPr>
                <w:rFonts w:cs="Times New Roman"/>
              </w:rPr>
              <w:t>Припрема за доручак и доручак (осамостаљивање деце у бризи о себи –</w:t>
            </w:r>
          </w:p>
          <w:p w:rsidR="00E151E7" w:rsidRPr="007E3C60" w:rsidRDefault="00E151E7" w:rsidP="007E3C60">
            <w:pPr>
              <w:rPr>
                <w:rFonts w:cs="Times New Roman"/>
              </w:rPr>
            </w:pPr>
            <w:r w:rsidRPr="007E3C60">
              <w:rPr>
                <w:rFonts w:cs="Times New Roman"/>
              </w:rPr>
              <w:t>прање руку, постављање стола, самопослуживање</w:t>
            </w:r>
          </w:p>
          <w:p w:rsidR="00E151E7" w:rsidRPr="007E3C60" w:rsidRDefault="00E151E7" w:rsidP="007E3C60">
            <w:pPr>
              <w:rPr>
                <w:rFonts w:cs="Times New Roman"/>
              </w:rPr>
            </w:pPr>
            <w:r w:rsidRPr="007E3C60">
              <w:rPr>
                <w:rFonts w:cs="Times New Roman"/>
              </w:rPr>
              <w:t>при јелу и поспремање стола)</w:t>
            </w:r>
          </w:p>
        </w:tc>
      </w:tr>
      <w:tr w:rsidR="00E151E7" w:rsidRPr="007E3C60" w:rsidTr="003D1110">
        <w:trPr>
          <w:trHeight w:val="324"/>
        </w:trPr>
        <w:tc>
          <w:tcPr>
            <w:tcW w:w="2792" w:type="dxa"/>
          </w:tcPr>
          <w:p w:rsidR="00E151E7" w:rsidRPr="007E3C60" w:rsidRDefault="00E151E7" w:rsidP="007E3C60">
            <w:pPr>
              <w:rPr>
                <w:rFonts w:cs="Times New Roman"/>
              </w:rPr>
            </w:pPr>
            <w:r w:rsidRPr="007E3C60">
              <w:rPr>
                <w:rFonts w:cs="Times New Roman"/>
              </w:rPr>
              <w:t>9:00 – 11:00</w:t>
            </w:r>
          </w:p>
        </w:tc>
        <w:tc>
          <w:tcPr>
            <w:tcW w:w="6611" w:type="dxa"/>
          </w:tcPr>
          <w:p w:rsidR="00E151E7" w:rsidRPr="007E3C60" w:rsidRDefault="00E151E7" w:rsidP="007E3C60">
            <w:pPr>
              <w:rPr>
                <w:rFonts w:cs="Times New Roman"/>
              </w:rPr>
            </w:pPr>
            <w:r w:rsidRPr="007E3C60">
              <w:rPr>
                <w:rFonts w:cs="Times New Roman"/>
              </w:rPr>
              <w:t>Игра и реализација активности везаних за</w:t>
            </w:r>
          </w:p>
          <w:p w:rsidR="00E151E7" w:rsidRPr="007E3C60" w:rsidRDefault="00E151E7" w:rsidP="007E3C60">
            <w:pPr>
              <w:rPr>
                <w:rFonts w:cs="Times New Roman"/>
              </w:rPr>
            </w:pPr>
            <w:r w:rsidRPr="007E3C60">
              <w:rPr>
                <w:rFonts w:cs="Times New Roman"/>
              </w:rPr>
              <w:t xml:space="preserve">тему/пројекат; </w:t>
            </w:r>
          </w:p>
          <w:p w:rsidR="00E151E7" w:rsidRPr="007E3C60" w:rsidRDefault="00E151E7" w:rsidP="007E3C60">
            <w:pPr>
              <w:rPr>
                <w:rFonts w:cs="Times New Roman"/>
              </w:rPr>
            </w:pPr>
            <w:r w:rsidRPr="007E3C60">
              <w:rPr>
                <w:rFonts w:cs="Times New Roman"/>
              </w:rPr>
              <w:t>Припрема за излазак и боравак деце</w:t>
            </w:r>
          </w:p>
          <w:p w:rsidR="00E151E7" w:rsidRPr="007E3C60" w:rsidRDefault="00E151E7" w:rsidP="007E3C60">
            <w:pPr>
              <w:rPr>
                <w:rFonts w:cs="Times New Roman"/>
              </w:rPr>
            </w:pPr>
            <w:r w:rsidRPr="007E3C60">
              <w:rPr>
                <w:rFonts w:cs="Times New Roman"/>
              </w:rPr>
              <w:t>на отвореном простору</w:t>
            </w:r>
          </w:p>
        </w:tc>
      </w:tr>
      <w:tr w:rsidR="00E151E7" w:rsidRPr="007E3C60" w:rsidTr="003D1110">
        <w:trPr>
          <w:trHeight w:val="306"/>
        </w:trPr>
        <w:tc>
          <w:tcPr>
            <w:tcW w:w="2792" w:type="dxa"/>
          </w:tcPr>
          <w:p w:rsidR="00E151E7" w:rsidRPr="007E3C60" w:rsidRDefault="00E151E7" w:rsidP="007E3C60">
            <w:pPr>
              <w:rPr>
                <w:rFonts w:cs="Times New Roman"/>
              </w:rPr>
            </w:pPr>
            <w:r w:rsidRPr="007E3C60">
              <w:rPr>
                <w:rFonts w:cs="Times New Roman"/>
              </w:rPr>
              <w:t>11:00 – 11:30</w:t>
            </w:r>
          </w:p>
        </w:tc>
        <w:tc>
          <w:tcPr>
            <w:tcW w:w="6611" w:type="dxa"/>
          </w:tcPr>
          <w:p w:rsidR="00E151E7" w:rsidRPr="007E3C60" w:rsidRDefault="00E151E7" w:rsidP="007E3C60">
            <w:pPr>
              <w:rPr>
                <w:rFonts w:cs="Times New Roman"/>
              </w:rPr>
            </w:pPr>
            <w:r w:rsidRPr="007E3C60">
              <w:rPr>
                <w:rFonts w:cs="Times New Roman"/>
              </w:rPr>
              <w:t>Припрема за ужину и ужина (осамостаљивање</w:t>
            </w:r>
          </w:p>
          <w:p w:rsidR="00E151E7" w:rsidRPr="007E3C60" w:rsidRDefault="00E151E7" w:rsidP="007E3C60">
            <w:pPr>
              <w:rPr>
                <w:rFonts w:cs="Times New Roman"/>
              </w:rPr>
            </w:pPr>
            <w:r w:rsidRPr="007E3C60">
              <w:rPr>
                <w:rFonts w:cs="Times New Roman"/>
              </w:rPr>
              <w:t>деце у бризи о себи – прање руку, постављање</w:t>
            </w:r>
          </w:p>
          <w:p w:rsidR="00E151E7" w:rsidRPr="007E3C60" w:rsidRDefault="00E151E7" w:rsidP="007E3C60">
            <w:pPr>
              <w:rPr>
                <w:rFonts w:cs="Times New Roman"/>
              </w:rPr>
            </w:pPr>
            <w:r w:rsidRPr="007E3C60">
              <w:rPr>
                <w:rFonts w:cs="Times New Roman"/>
              </w:rPr>
              <w:t>стола, самопослуживање при јелу и поспремање</w:t>
            </w:r>
          </w:p>
          <w:p w:rsidR="00E151E7" w:rsidRPr="007E3C60" w:rsidRDefault="00E151E7" w:rsidP="007E3C60">
            <w:pPr>
              <w:rPr>
                <w:rFonts w:cs="Times New Roman"/>
              </w:rPr>
            </w:pPr>
            <w:r w:rsidRPr="007E3C60">
              <w:rPr>
                <w:rFonts w:cs="Times New Roman"/>
              </w:rPr>
              <w:t>стола)</w:t>
            </w:r>
          </w:p>
        </w:tc>
      </w:tr>
      <w:tr w:rsidR="00E151E7" w:rsidRPr="007E3C60" w:rsidTr="003D1110">
        <w:trPr>
          <w:trHeight w:val="306"/>
        </w:trPr>
        <w:tc>
          <w:tcPr>
            <w:tcW w:w="2792" w:type="dxa"/>
          </w:tcPr>
          <w:p w:rsidR="00E151E7" w:rsidRPr="007E3C60" w:rsidRDefault="00E151E7" w:rsidP="007E3C60">
            <w:pPr>
              <w:rPr>
                <w:rFonts w:cs="Times New Roman"/>
              </w:rPr>
            </w:pPr>
            <w:r w:rsidRPr="007E3C60">
              <w:rPr>
                <w:rFonts w:cs="Times New Roman"/>
              </w:rPr>
              <w:t>11:30 – 12:45</w:t>
            </w:r>
          </w:p>
        </w:tc>
        <w:tc>
          <w:tcPr>
            <w:tcW w:w="6611" w:type="dxa"/>
          </w:tcPr>
          <w:p w:rsidR="00E151E7" w:rsidRPr="007E3C60" w:rsidRDefault="00E151E7" w:rsidP="007E3C60">
            <w:pPr>
              <w:rPr>
                <w:rFonts w:cs="Times New Roman"/>
              </w:rPr>
            </w:pPr>
            <w:r w:rsidRPr="007E3C60">
              <w:rPr>
                <w:rFonts w:cs="Times New Roman"/>
              </w:rPr>
              <w:t>Игра и реализација активности везаних за</w:t>
            </w:r>
          </w:p>
          <w:p w:rsidR="00E151E7" w:rsidRPr="007E3C60" w:rsidRDefault="00E151E7" w:rsidP="007E3C60">
            <w:pPr>
              <w:rPr>
                <w:rFonts w:cs="Times New Roman"/>
              </w:rPr>
            </w:pPr>
            <w:r w:rsidRPr="007E3C60">
              <w:rPr>
                <w:rFonts w:cs="Times New Roman"/>
              </w:rPr>
              <w:t xml:space="preserve">тему/пројекат; </w:t>
            </w:r>
          </w:p>
          <w:p w:rsidR="00E151E7" w:rsidRPr="007E3C60" w:rsidRDefault="00E151E7" w:rsidP="007E3C60">
            <w:pPr>
              <w:rPr>
                <w:rFonts w:cs="Times New Roman"/>
              </w:rPr>
            </w:pPr>
            <w:r w:rsidRPr="007E3C60">
              <w:rPr>
                <w:rFonts w:cs="Times New Roman"/>
              </w:rPr>
              <w:t>Припрема за излазак и боравак деце</w:t>
            </w:r>
          </w:p>
          <w:p w:rsidR="00E151E7" w:rsidRPr="007E3C60" w:rsidRDefault="00E151E7" w:rsidP="007E3C60">
            <w:pPr>
              <w:rPr>
                <w:rFonts w:cs="Times New Roman"/>
              </w:rPr>
            </w:pPr>
            <w:r w:rsidRPr="007E3C60">
              <w:rPr>
                <w:rFonts w:cs="Times New Roman"/>
              </w:rPr>
              <w:t>на отвореном простору</w:t>
            </w:r>
          </w:p>
        </w:tc>
      </w:tr>
      <w:tr w:rsidR="00E151E7" w:rsidRPr="007E3C60" w:rsidTr="003D1110">
        <w:trPr>
          <w:trHeight w:val="306"/>
        </w:trPr>
        <w:tc>
          <w:tcPr>
            <w:tcW w:w="2792" w:type="dxa"/>
          </w:tcPr>
          <w:p w:rsidR="00E151E7" w:rsidRPr="007E3C60" w:rsidRDefault="00E151E7" w:rsidP="007E3C60">
            <w:pPr>
              <w:rPr>
                <w:rFonts w:cs="Times New Roman"/>
              </w:rPr>
            </w:pPr>
            <w:r w:rsidRPr="007E3C60">
              <w:rPr>
                <w:rFonts w:cs="Times New Roman"/>
              </w:rPr>
              <w:t>12:45 – 13:00</w:t>
            </w:r>
          </w:p>
        </w:tc>
        <w:tc>
          <w:tcPr>
            <w:tcW w:w="6611" w:type="dxa"/>
          </w:tcPr>
          <w:p w:rsidR="00E151E7" w:rsidRPr="007E3C60" w:rsidRDefault="00E151E7" w:rsidP="007E3C60">
            <w:pPr>
              <w:rPr>
                <w:rFonts w:cs="Times New Roman"/>
              </w:rPr>
            </w:pPr>
            <w:r w:rsidRPr="007E3C60">
              <w:rPr>
                <w:rFonts w:cs="Times New Roman"/>
              </w:rPr>
              <w:t>Испраћај деце на четворочасовном програму</w:t>
            </w:r>
          </w:p>
        </w:tc>
      </w:tr>
      <w:tr w:rsidR="00E151E7" w:rsidRPr="007E3C60" w:rsidTr="003D1110">
        <w:trPr>
          <w:trHeight w:val="306"/>
        </w:trPr>
        <w:tc>
          <w:tcPr>
            <w:tcW w:w="2792" w:type="dxa"/>
          </w:tcPr>
          <w:p w:rsidR="00E151E7" w:rsidRPr="007E3C60" w:rsidRDefault="00E151E7" w:rsidP="007E3C60">
            <w:pPr>
              <w:rPr>
                <w:rFonts w:cs="Times New Roman"/>
              </w:rPr>
            </w:pPr>
            <w:r w:rsidRPr="007E3C60">
              <w:rPr>
                <w:rFonts w:cs="Times New Roman"/>
              </w:rPr>
              <w:t>13:00 – 13:30</w:t>
            </w:r>
          </w:p>
        </w:tc>
        <w:tc>
          <w:tcPr>
            <w:tcW w:w="6611" w:type="dxa"/>
          </w:tcPr>
          <w:p w:rsidR="00E151E7" w:rsidRPr="007E3C60" w:rsidRDefault="00E151E7" w:rsidP="007E3C60">
            <w:pPr>
              <w:rPr>
                <w:rFonts w:cs="Times New Roman"/>
              </w:rPr>
            </w:pPr>
            <w:r w:rsidRPr="007E3C60">
              <w:rPr>
                <w:rFonts w:cs="Times New Roman"/>
              </w:rPr>
              <w:t>Припрема за ручак и ручак</w:t>
            </w:r>
          </w:p>
          <w:p w:rsidR="00E151E7" w:rsidRPr="007E3C60" w:rsidRDefault="00E151E7" w:rsidP="007E3C60">
            <w:pPr>
              <w:rPr>
                <w:rFonts w:cs="Times New Roman"/>
              </w:rPr>
            </w:pPr>
            <w:r w:rsidRPr="007E3C60">
              <w:rPr>
                <w:rFonts w:cs="Times New Roman"/>
              </w:rPr>
              <w:t>(осамостаљивање деце у бризи о себи – прање</w:t>
            </w:r>
          </w:p>
          <w:p w:rsidR="00E151E7" w:rsidRPr="007E3C60" w:rsidRDefault="00E151E7" w:rsidP="007E3C60">
            <w:pPr>
              <w:rPr>
                <w:rFonts w:cs="Times New Roman"/>
              </w:rPr>
            </w:pPr>
            <w:r w:rsidRPr="007E3C60">
              <w:rPr>
                <w:rFonts w:cs="Times New Roman"/>
              </w:rPr>
              <w:t>руку, постављање стола, самопослуживање при</w:t>
            </w:r>
          </w:p>
          <w:p w:rsidR="00E151E7" w:rsidRPr="007E3C60" w:rsidRDefault="00E151E7" w:rsidP="007E3C60">
            <w:pPr>
              <w:rPr>
                <w:rFonts w:cs="Times New Roman"/>
              </w:rPr>
            </w:pPr>
            <w:r w:rsidRPr="007E3C60">
              <w:rPr>
                <w:rFonts w:cs="Times New Roman"/>
              </w:rPr>
              <w:t>јелу и поспремање стола)</w:t>
            </w:r>
          </w:p>
        </w:tc>
      </w:tr>
      <w:tr w:rsidR="00E151E7" w:rsidRPr="007E3C60" w:rsidTr="003D1110">
        <w:trPr>
          <w:trHeight w:val="288"/>
        </w:trPr>
        <w:tc>
          <w:tcPr>
            <w:tcW w:w="2792" w:type="dxa"/>
          </w:tcPr>
          <w:p w:rsidR="00E151E7" w:rsidRPr="007E3C60" w:rsidRDefault="00E151E7" w:rsidP="007E3C60">
            <w:pPr>
              <w:rPr>
                <w:rFonts w:cs="Times New Roman"/>
              </w:rPr>
            </w:pPr>
            <w:r w:rsidRPr="007E3C60">
              <w:rPr>
                <w:rFonts w:cs="Times New Roman"/>
              </w:rPr>
              <w:t>14:00 – 15:00</w:t>
            </w:r>
          </w:p>
        </w:tc>
        <w:tc>
          <w:tcPr>
            <w:tcW w:w="6611" w:type="dxa"/>
          </w:tcPr>
          <w:p w:rsidR="00E151E7" w:rsidRPr="007E3C60" w:rsidRDefault="00E151E7" w:rsidP="007E3C60">
            <w:pPr>
              <w:rPr>
                <w:rFonts w:cs="Times New Roman"/>
              </w:rPr>
            </w:pPr>
            <w:r w:rsidRPr="007E3C60">
              <w:rPr>
                <w:rFonts w:cs="Times New Roman"/>
              </w:rPr>
              <w:t>Завршно окупљање деце и игра: индивидулана</w:t>
            </w:r>
          </w:p>
          <w:p w:rsidR="00E151E7" w:rsidRPr="007E3C60" w:rsidRDefault="00E151E7" w:rsidP="007E3C60">
            <w:pPr>
              <w:rPr>
                <w:rFonts w:cs="Times New Roman"/>
              </w:rPr>
            </w:pPr>
            <w:r w:rsidRPr="007E3C60">
              <w:rPr>
                <w:rFonts w:cs="Times New Roman"/>
              </w:rPr>
              <w:t>игра, у паровима, малим групама или заједничке</w:t>
            </w:r>
          </w:p>
          <w:p w:rsidR="00E151E7" w:rsidRPr="007E3C60" w:rsidRDefault="00E151E7" w:rsidP="007E3C60">
            <w:pPr>
              <w:rPr>
                <w:rFonts w:cs="Times New Roman"/>
              </w:rPr>
            </w:pPr>
            <w:r w:rsidRPr="007E3C60">
              <w:rPr>
                <w:rFonts w:cs="Times New Roman"/>
              </w:rPr>
              <w:t>активности целе групе</w:t>
            </w:r>
          </w:p>
        </w:tc>
      </w:tr>
      <w:tr w:rsidR="00E151E7" w:rsidRPr="007E3C60" w:rsidTr="003D1110">
        <w:trPr>
          <w:trHeight w:val="324"/>
        </w:trPr>
        <w:tc>
          <w:tcPr>
            <w:tcW w:w="2792" w:type="dxa"/>
          </w:tcPr>
          <w:p w:rsidR="00E151E7" w:rsidRPr="007E3C60" w:rsidRDefault="00E151E7" w:rsidP="007E3C60">
            <w:pPr>
              <w:rPr>
                <w:rFonts w:cs="Times New Roman"/>
              </w:rPr>
            </w:pPr>
            <w:r w:rsidRPr="007E3C60">
              <w:rPr>
                <w:rFonts w:cs="Times New Roman"/>
              </w:rPr>
              <w:t xml:space="preserve">15:00 – </w:t>
            </w:r>
            <w:r w:rsidR="00EA1224" w:rsidRPr="007E3C60">
              <w:rPr>
                <w:rFonts w:cs="Times New Roman"/>
              </w:rPr>
              <w:t>16:00</w:t>
            </w:r>
          </w:p>
        </w:tc>
        <w:tc>
          <w:tcPr>
            <w:tcW w:w="6611" w:type="dxa"/>
          </w:tcPr>
          <w:p w:rsidR="00E151E7" w:rsidRPr="007E3C60" w:rsidRDefault="00E151E7" w:rsidP="007E3C60">
            <w:pPr>
              <w:rPr>
                <w:rFonts w:cs="Times New Roman"/>
              </w:rPr>
            </w:pPr>
            <w:r w:rsidRPr="007E3C60">
              <w:rPr>
                <w:rFonts w:cs="Times New Roman"/>
              </w:rPr>
              <w:t>Дежурство</w:t>
            </w:r>
          </w:p>
        </w:tc>
      </w:tr>
    </w:tbl>
    <w:p w:rsidR="00E151E7" w:rsidRPr="007E3C60" w:rsidRDefault="00E151E7" w:rsidP="007E3C60">
      <w:pPr>
        <w:rPr>
          <w:rFonts w:cs="Times New Roman"/>
          <w:lang w:eastAsia="sr-Cyrl-CS"/>
        </w:rPr>
      </w:pPr>
    </w:p>
    <w:p w:rsidR="00EA6B30" w:rsidRPr="007E3C60" w:rsidRDefault="00EA6B30" w:rsidP="00C626DE">
      <w:pPr>
        <w:pStyle w:val="Heading2"/>
        <w:numPr>
          <w:ilvl w:val="1"/>
          <w:numId w:val="6"/>
        </w:numPr>
        <w:rPr>
          <w:rFonts w:cs="Times New Roman"/>
          <w:lang w:eastAsia="sr-Cyrl-CS"/>
        </w:rPr>
      </w:pPr>
      <w:bookmarkStart w:id="21" w:name="_Toc207877932"/>
      <w:r w:rsidRPr="007E3C60">
        <w:rPr>
          <w:rFonts w:cs="Times New Roman"/>
          <w:lang w:eastAsia="sr-Cyrl-CS"/>
        </w:rPr>
        <w:t>Календар рада Установе</w:t>
      </w:r>
      <w:bookmarkEnd w:id="21"/>
    </w:p>
    <w:p w:rsidR="00EA6B30" w:rsidRPr="007E3C60" w:rsidRDefault="00EA6B30" w:rsidP="007E3C60">
      <w:pPr>
        <w:ind w:firstLine="709"/>
        <w:rPr>
          <w:rFonts w:cs="Times New Roman"/>
          <w:lang w:eastAsia="sr-Cyrl-CS"/>
        </w:rPr>
      </w:pPr>
      <w:r w:rsidRPr="007E3C60">
        <w:rPr>
          <w:rFonts w:cs="Times New Roman"/>
          <w:lang w:eastAsia="sr-Cyrl-CS"/>
        </w:rPr>
        <w:t>Предшколска установа „Наша радост“ из Рач</w:t>
      </w:r>
      <w:r w:rsidR="00AB4DC3" w:rsidRPr="007E3C60">
        <w:rPr>
          <w:rFonts w:cs="Times New Roman"/>
          <w:lang w:eastAsia="sr-Cyrl-CS"/>
        </w:rPr>
        <w:t>е радну годину почела је</w:t>
      </w:r>
      <w:r w:rsidR="00BB0904">
        <w:rPr>
          <w:rFonts w:cs="Times New Roman"/>
          <w:lang w:eastAsia="sr-Cyrl-CS"/>
        </w:rPr>
        <w:t xml:space="preserve"> 01.09.202</w:t>
      </w:r>
      <w:r w:rsidR="00BB0904">
        <w:rPr>
          <w:rFonts w:cs="Times New Roman"/>
          <w:lang w:val="sr-Cyrl-RS" w:eastAsia="sr-Cyrl-CS"/>
        </w:rPr>
        <w:t>4</w:t>
      </w:r>
      <w:r w:rsidR="00746554">
        <w:rPr>
          <w:rFonts w:cs="Times New Roman"/>
          <w:lang w:eastAsia="sr-Cyrl-CS"/>
        </w:rPr>
        <w:t>. године и трај</w:t>
      </w:r>
      <w:r w:rsidR="00746554">
        <w:rPr>
          <w:rFonts w:cs="Times New Roman"/>
          <w:lang w:val="sr-Cyrl-RS" w:eastAsia="sr-Cyrl-CS"/>
        </w:rPr>
        <w:t>ала је</w:t>
      </w:r>
      <w:r w:rsidR="00BB0904">
        <w:rPr>
          <w:rFonts w:cs="Times New Roman"/>
          <w:lang w:eastAsia="sr-Cyrl-CS"/>
        </w:rPr>
        <w:t xml:space="preserve"> до 31.08.202</w:t>
      </w:r>
      <w:r w:rsidR="00BB0904">
        <w:rPr>
          <w:rFonts w:cs="Times New Roman"/>
          <w:lang w:val="sr-Cyrl-RS" w:eastAsia="sr-Cyrl-CS"/>
        </w:rPr>
        <w:t>5</w:t>
      </w:r>
      <w:r w:rsidRPr="007E3C60">
        <w:rPr>
          <w:rFonts w:cs="Times New Roman"/>
          <w:lang w:eastAsia="sr-Cyrl-CS"/>
        </w:rPr>
        <w:t xml:space="preserve">. године. </w:t>
      </w:r>
      <w:r w:rsidR="005D5E9C" w:rsidRPr="007E3C60">
        <w:rPr>
          <w:rFonts w:cs="Times New Roman"/>
          <w:lang w:eastAsia="sr-Cyrl-CS"/>
        </w:rPr>
        <w:t xml:space="preserve">У целодневном боравку радна година траје од 1. </w:t>
      </w:r>
      <w:r w:rsidR="006D0355" w:rsidRPr="007E3C60">
        <w:rPr>
          <w:rFonts w:cs="Times New Roman"/>
          <w:lang w:eastAsia="sr-Cyrl-CS"/>
        </w:rPr>
        <w:t>с</w:t>
      </w:r>
      <w:r w:rsidR="005D5E9C" w:rsidRPr="007E3C60">
        <w:rPr>
          <w:rFonts w:cs="Times New Roman"/>
          <w:lang w:eastAsia="sr-Cyrl-CS"/>
        </w:rPr>
        <w:t>ептембра</w:t>
      </w:r>
      <w:r w:rsidR="00BB0904">
        <w:rPr>
          <w:rFonts w:cs="Times New Roman"/>
          <w:lang w:eastAsia="sr-Cyrl-CS"/>
        </w:rPr>
        <w:t xml:space="preserve"> 202</w:t>
      </w:r>
      <w:r w:rsidR="00BB0904">
        <w:rPr>
          <w:rFonts w:cs="Times New Roman"/>
          <w:lang w:val="sr-Cyrl-RS" w:eastAsia="sr-Cyrl-CS"/>
        </w:rPr>
        <w:t>4</w:t>
      </w:r>
      <w:r w:rsidR="006D0355" w:rsidRPr="007E3C60">
        <w:rPr>
          <w:rFonts w:cs="Times New Roman"/>
          <w:lang w:eastAsia="sr-Cyrl-CS"/>
        </w:rPr>
        <w:t>. године</w:t>
      </w:r>
      <w:r w:rsidR="005D5E9C" w:rsidRPr="007E3C60">
        <w:rPr>
          <w:rFonts w:cs="Times New Roman"/>
          <w:lang w:eastAsia="sr-Cyrl-CS"/>
        </w:rPr>
        <w:t xml:space="preserve"> до 31. </w:t>
      </w:r>
      <w:r w:rsidR="006D0355" w:rsidRPr="007E3C60">
        <w:rPr>
          <w:rFonts w:cs="Times New Roman"/>
          <w:lang w:eastAsia="sr-Cyrl-CS"/>
        </w:rPr>
        <w:t>а</w:t>
      </w:r>
      <w:r w:rsidR="005D5E9C" w:rsidRPr="007E3C60">
        <w:rPr>
          <w:rFonts w:cs="Times New Roman"/>
          <w:lang w:eastAsia="sr-Cyrl-CS"/>
        </w:rPr>
        <w:t>вгуста</w:t>
      </w:r>
      <w:r w:rsidR="00BB0904">
        <w:rPr>
          <w:rFonts w:cs="Times New Roman"/>
          <w:lang w:eastAsia="sr-Cyrl-CS"/>
        </w:rPr>
        <w:t xml:space="preserve"> 202</w:t>
      </w:r>
      <w:r w:rsidR="00BB0904">
        <w:rPr>
          <w:rFonts w:cs="Times New Roman"/>
          <w:lang w:val="sr-Cyrl-RS" w:eastAsia="sr-Cyrl-CS"/>
        </w:rPr>
        <w:t>5</w:t>
      </w:r>
      <w:r w:rsidR="006D0355" w:rsidRPr="007E3C60">
        <w:rPr>
          <w:rFonts w:cs="Times New Roman"/>
          <w:lang w:eastAsia="sr-Cyrl-CS"/>
        </w:rPr>
        <w:t>. године</w:t>
      </w:r>
      <w:r w:rsidR="005D5E9C" w:rsidRPr="007E3C60">
        <w:rPr>
          <w:rFonts w:cs="Times New Roman"/>
          <w:lang w:eastAsia="sr-Cyrl-CS"/>
        </w:rPr>
        <w:t xml:space="preserve">. У полудневном боравку радна година траје колико и школска година, њено трајање се одређује према Правилнику о </w:t>
      </w:r>
      <w:r w:rsidR="005D5E9C" w:rsidRPr="007E3C60">
        <w:rPr>
          <w:rFonts w:cs="Times New Roman"/>
          <w:lang w:eastAsia="sr-Cyrl-CS"/>
        </w:rPr>
        <w:lastRenderedPageBreak/>
        <w:t>календару образовно-васпитног рада за текућу радну годину. Предшколска установа не ради за време државних празика и викендом.</w:t>
      </w:r>
    </w:p>
    <w:p w:rsidR="007E0D94" w:rsidRPr="00905ACD" w:rsidRDefault="007E0D94" w:rsidP="007E3C60">
      <w:pPr>
        <w:pStyle w:val="Caption"/>
        <w:keepNext/>
        <w:spacing w:line="360" w:lineRule="auto"/>
        <w:rPr>
          <w:rFonts w:cs="Times New Roman"/>
          <w:color w:val="404040" w:themeColor="text1" w:themeTint="BF"/>
        </w:rPr>
      </w:pPr>
      <w:r w:rsidRPr="00905ACD">
        <w:rPr>
          <w:rFonts w:cs="Times New Roman"/>
          <w:color w:val="404040" w:themeColor="text1" w:themeTint="BF"/>
        </w:rPr>
        <w:t xml:space="preserve">Табела </w:t>
      </w:r>
      <w:r w:rsidR="00A110EA" w:rsidRPr="00905ACD">
        <w:rPr>
          <w:rFonts w:cs="Times New Roman"/>
          <w:color w:val="404040" w:themeColor="text1" w:themeTint="BF"/>
        </w:rPr>
        <w:fldChar w:fldCharType="begin"/>
      </w:r>
      <w:r w:rsidRPr="00905ACD">
        <w:rPr>
          <w:rFonts w:cs="Times New Roman"/>
          <w:color w:val="404040" w:themeColor="text1" w:themeTint="BF"/>
        </w:rPr>
        <w:instrText xml:space="preserve"> SEQ Табела \* ARABIC </w:instrText>
      </w:r>
      <w:r w:rsidR="00A110EA" w:rsidRPr="00905ACD">
        <w:rPr>
          <w:rFonts w:cs="Times New Roman"/>
          <w:color w:val="404040" w:themeColor="text1" w:themeTint="BF"/>
        </w:rPr>
        <w:fldChar w:fldCharType="separate"/>
      </w:r>
      <w:r w:rsidR="00993221">
        <w:rPr>
          <w:rFonts w:cs="Times New Roman"/>
          <w:noProof/>
          <w:color w:val="404040" w:themeColor="text1" w:themeTint="BF"/>
        </w:rPr>
        <w:t>11</w:t>
      </w:r>
      <w:r w:rsidR="00A110EA" w:rsidRPr="00905ACD">
        <w:rPr>
          <w:rFonts w:cs="Times New Roman"/>
          <w:color w:val="404040" w:themeColor="text1" w:themeTint="BF"/>
        </w:rPr>
        <w:fldChar w:fldCharType="end"/>
      </w:r>
      <w:r w:rsidRPr="00905ACD">
        <w:rPr>
          <w:rFonts w:cs="Times New Roman"/>
          <w:color w:val="404040" w:themeColor="text1" w:themeTint="BF"/>
        </w:rPr>
        <w:t>: Календар значајних активности</w:t>
      </w:r>
    </w:p>
    <w:tbl>
      <w:tblPr>
        <w:tblW w:w="10492" w:type="dxa"/>
        <w:jc w:val="center"/>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1E0" w:firstRow="1" w:lastRow="1" w:firstColumn="1" w:lastColumn="1" w:noHBand="0" w:noVBand="0"/>
      </w:tblPr>
      <w:tblGrid>
        <w:gridCol w:w="3628"/>
        <w:gridCol w:w="3150"/>
        <w:gridCol w:w="3714"/>
      </w:tblGrid>
      <w:tr w:rsidR="00905ACD" w:rsidRPr="00905ACD" w:rsidTr="003D1110">
        <w:trPr>
          <w:trHeight w:val="683"/>
          <w:jc w:val="center"/>
        </w:trPr>
        <w:tc>
          <w:tcPr>
            <w:tcW w:w="3628" w:type="dxa"/>
            <w:shd w:val="clear" w:color="auto" w:fill="8DB3E2"/>
            <w:vAlign w:val="center"/>
          </w:tcPr>
          <w:p w:rsidR="003D1110" w:rsidRPr="00905ACD" w:rsidRDefault="003D1110" w:rsidP="007E3C60">
            <w:pPr>
              <w:spacing w:after="0"/>
              <w:rPr>
                <w:rFonts w:eastAsia="Times New Roman" w:cs="Times New Roman"/>
                <w:b/>
                <w:color w:val="404040" w:themeColor="text1" w:themeTint="BF"/>
                <w:szCs w:val="24"/>
                <w:lang w:eastAsia="sr-Cyrl-CS"/>
              </w:rPr>
            </w:pPr>
            <w:r w:rsidRPr="00905ACD">
              <w:rPr>
                <w:rFonts w:eastAsia="Times New Roman" w:cs="Times New Roman"/>
                <w:b/>
                <w:color w:val="404040" w:themeColor="text1" w:themeTint="BF"/>
                <w:szCs w:val="24"/>
                <w:lang w:eastAsia="sr-Cyrl-CS"/>
              </w:rPr>
              <w:t>Активност</w:t>
            </w:r>
          </w:p>
        </w:tc>
        <w:tc>
          <w:tcPr>
            <w:tcW w:w="3150" w:type="dxa"/>
            <w:shd w:val="clear" w:color="auto" w:fill="8DB3E2"/>
            <w:vAlign w:val="center"/>
          </w:tcPr>
          <w:p w:rsidR="003D1110" w:rsidRPr="00905ACD" w:rsidRDefault="007E0D94" w:rsidP="007E3C60">
            <w:pPr>
              <w:spacing w:after="0"/>
              <w:rPr>
                <w:rFonts w:eastAsia="Times New Roman" w:cs="Times New Roman"/>
                <w:b/>
                <w:color w:val="404040" w:themeColor="text1" w:themeTint="BF"/>
                <w:szCs w:val="24"/>
                <w:lang w:eastAsia="sr-Cyrl-CS"/>
              </w:rPr>
            </w:pPr>
            <w:r w:rsidRPr="00905ACD">
              <w:rPr>
                <w:rFonts w:eastAsia="Times New Roman" w:cs="Times New Roman"/>
                <w:b/>
                <w:color w:val="404040" w:themeColor="text1" w:themeTint="BF"/>
                <w:szCs w:val="24"/>
                <w:lang w:eastAsia="sr-Cyrl-CS"/>
              </w:rPr>
              <w:t>Датум одржавања</w:t>
            </w:r>
          </w:p>
        </w:tc>
        <w:tc>
          <w:tcPr>
            <w:tcW w:w="3714" w:type="dxa"/>
            <w:shd w:val="clear" w:color="auto" w:fill="8DB3E2"/>
            <w:vAlign w:val="center"/>
          </w:tcPr>
          <w:p w:rsidR="003D1110" w:rsidRPr="00905ACD" w:rsidRDefault="003D1110" w:rsidP="007E3C60">
            <w:pPr>
              <w:spacing w:after="0"/>
              <w:rPr>
                <w:rFonts w:eastAsia="Times New Roman" w:cs="Times New Roman"/>
                <w:b/>
                <w:color w:val="404040" w:themeColor="text1" w:themeTint="BF"/>
                <w:szCs w:val="24"/>
                <w:lang w:eastAsia="sr-Cyrl-CS"/>
              </w:rPr>
            </w:pPr>
            <w:r w:rsidRPr="00905ACD">
              <w:rPr>
                <w:rFonts w:eastAsia="Times New Roman" w:cs="Times New Roman"/>
                <w:b/>
                <w:color w:val="404040" w:themeColor="text1" w:themeTint="BF"/>
                <w:szCs w:val="24"/>
                <w:lang w:eastAsia="sr-Cyrl-CS"/>
              </w:rPr>
              <w:t>Ниво одржавања и учесници</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Дан чистих планина</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26. септембар</w:t>
            </w:r>
          </w:p>
        </w:tc>
        <w:tc>
          <w:tcPr>
            <w:tcW w:w="3714"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 xml:space="preserve">Васпитне групе  </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 xml:space="preserve">Дечја недеља </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прва недеља октобра</w:t>
            </w:r>
          </w:p>
        </w:tc>
        <w:tc>
          <w:tcPr>
            <w:tcW w:w="3714"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Установа</w:t>
            </w:r>
          </w:p>
        </w:tc>
      </w:tr>
      <w:tr w:rsidR="00905ACD" w:rsidRPr="00905ACD" w:rsidTr="003D1110">
        <w:trPr>
          <w:jc w:val="center"/>
        </w:trPr>
        <w:tc>
          <w:tcPr>
            <w:tcW w:w="3628" w:type="dxa"/>
            <w:shd w:val="clear" w:color="auto" w:fill="auto"/>
            <w:vAlign w:val="center"/>
          </w:tcPr>
          <w:p w:rsidR="007E0D94" w:rsidRPr="00905ACD" w:rsidRDefault="00AB592D"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Светски дан хране</w:t>
            </w:r>
          </w:p>
        </w:tc>
        <w:tc>
          <w:tcPr>
            <w:tcW w:w="3150" w:type="dxa"/>
            <w:shd w:val="clear" w:color="auto" w:fill="auto"/>
            <w:vAlign w:val="center"/>
          </w:tcPr>
          <w:p w:rsidR="007E0D94" w:rsidRPr="00905ACD" w:rsidRDefault="00AB592D"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16. октобар</w:t>
            </w:r>
          </w:p>
        </w:tc>
        <w:tc>
          <w:tcPr>
            <w:tcW w:w="3714" w:type="dxa"/>
            <w:shd w:val="clear" w:color="auto" w:fill="auto"/>
            <w:vAlign w:val="center"/>
          </w:tcPr>
          <w:p w:rsidR="007E0D94" w:rsidRPr="00905ACD" w:rsidRDefault="00AB592D"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Васпитне групе</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 xml:space="preserve">Позоришна представа </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октобар, децембар, март, април</w:t>
            </w:r>
          </w:p>
        </w:tc>
        <w:tc>
          <w:tcPr>
            <w:tcW w:w="3714" w:type="dxa"/>
            <w:shd w:val="clear" w:color="auto" w:fill="auto"/>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Васпитне групе</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Дан доброте</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13. новембар</w:t>
            </w:r>
          </w:p>
        </w:tc>
        <w:tc>
          <w:tcPr>
            <w:tcW w:w="3714" w:type="dxa"/>
            <w:shd w:val="clear" w:color="auto" w:fill="auto"/>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Установа, деца, родитељи, ЛЗ</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Дан толеранције</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16. новембар</w:t>
            </w:r>
          </w:p>
        </w:tc>
        <w:tc>
          <w:tcPr>
            <w:tcW w:w="3714" w:type="dxa"/>
            <w:shd w:val="clear" w:color="auto" w:fill="auto"/>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Васпитне групе</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Дан превенције злостављања деце</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19. новембар</w:t>
            </w:r>
          </w:p>
        </w:tc>
        <w:tc>
          <w:tcPr>
            <w:tcW w:w="3714" w:type="dxa"/>
            <w:shd w:val="clear" w:color="auto" w:fill="auto"/>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Васпитне групе</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Светски дан детета</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20. новембар</w:t>
            </w:r>
          </w:p>
        </w:tc>
        <w:tc>
          <w:tcPr>
            <w:tcW w:w="3714" w:type="dxa"/>
            <w:shd w:val="clear" w:color="auto" w:fill="auto"/>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Васпитне групе</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 xml:space="preserve">Новогодишњи програм </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децембар</w:t>
            </w:r>
          </w:p>
        </w:tc>
        <w:tc>
          <w:tcPr>
            <w:tcW w:w="3714" w:type="dxa"/>
            <w:shd w:val="clear" w:color="auto" w:fill="auto"/>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Установа</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 xml:space="preserve">Дан Светог Саве </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27. јануар</w:t>
            </w:r>
          </w:p>
        </w:tc>
        <w:tc>
          <w:tcPr>
            <w:tcW w:w="3714" w:type="dxa"/>
            <w:shd w:val="clear" w:color="auto" w:fill="auto"/>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Издвојена одељења, установа</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 xml:space="preserve">Рекреативна </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март/април</w:t>
            </w:r>
          </w:p>
        </w:tc>
        <w:tc>
          <w:tcPr>
            <w:tcW w:w="3714" w:type="dxa"/>
            <w:shd w:val="clear" w:color="auto" w:fill="auto"/>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Васпитне групе</w:t>
            </w:r>
          </w:p>
        </w:tc>
      </w:tr>
      <w:tr w:rsidR="00905ACD" w:rsidRPr="00905ACD" w:rsidTr="003D1110">
        <w:trPr>
          <w:trHeight w:val="152"/>
          <w:jc w:val="center"/>
        </w:trPr>
        <w:tc>
          <w:tcPr>
            <w:tcW w:w="3628"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Светски дан вода</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22. март</w:t>
            </w:r>
          </w:p>
        </w:tc>
        <w:tc>
          <w:tcPr>
            <w:tcW w:w="3714"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Васпитне групе</w:t>
            </w:r>
          </w:p>
        </w:tc>
      </w:tr>
      <w:tr w:rsidR="00905ACD" w:rsidRPr="00905ACD" w:rsidTr="003D1110">
        <w:trPr>
          <w:trHeight w:val="152"/>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Дан шале</w:t>
            </w:r>
          </w:p>
        </w:tc>
        <w:tc>
          <w:tcPr>
            <w:tcW w:w="3150" w:type="dxa"/>
            <w:shd w:val="clear" w:color="auto" w:fill="auto"/>
            <w:vAlign w:val="center"/>
          </w:tcPr>
          <w:p w:rsidR="003D1110" w:rsidRPr="00905ACD" w:rsidRDefault="007E0D94" w:rsidP="007E3C60">
            <w:pPr>
              <w:spacing w:after="0"/>
              <w:ind w:left="351" w:hanging="351"/>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1. април</w:t>
            </w:r>
          </w:p>
        </w:tc>
        <w:tc>
          <w:tcPr>
            <w:tcW w:w="3714"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Васпитне групе</w:t>
            </w:r>
          </w:p>
        </w:tc>
      </w:tr>
      <w:tr w:rsidR="00905ACD" w:rsidRPr="00905ACD" w:rsidTr="003D1110">
        <w:trPr>
          <w:trHeight w:val="152"/>
          <w:jc w:val="center"/>
        </w:trPr>
        <w:tc>
          <w:tcPr>
            <w:tcW w:w="3628" w:type="dxa"/>
            <w:shd w:val="clear" w:color="auto" w:fill="auto"/>
            <w:vAlign w:val="center"/>
          </w:tcPr>
          <w:p w:rsidR="007E0D94"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Светски дан здравља</w:t>
            </w:r>
          </w:p>
        </w:tc>
        <w:tc>
          <w:tcPr>
            <w:tcW w:w="3150" w:type="dxa"/>
            <w:shd w:val="clear" w:color="auto" w:fill="auto"/>
            <w:vAlign w:val="center"/>
          </w:tcPr>
          <w:p w:rsidR="007E0D94" w:rsidRPr="00905ACD" w:rsidRDefault="007E0D94" w:rsidP="007E3C60">
            <w:pPr>
              <w:spacing w:after="0"/>
              <w:ind w:left="351" w:hanging="351"/>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7. април</w:t>
            </w:r>
          </w:p>
        </w:tc>
        <w:tc>
          <w:tcPr>
            <w:tcW w:w="3714" w:type="dxa"/>
            <w:shd w:val="clear" w:color="auto" w:fill="auto"/>
            <w:vAlign w:val="center"/>
          </w:tcPr>
          <w:p w:rsidR="007E0D94"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Установа, Савет за здравље</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Васкршња радост</w:t>
            </w:r>
          </w:p>
        </w:tc>
        <w:tc>
          <w:tcPr>
            <w:tcW w:w="3150" w:type="dxa"/>
            <w:shd w:val="clear" w:color="auto" w:fill="auto"/>
            <w:vAlign w:val="center"/>
          </w:tcPr>
          <w:p w:rsidR="003D1110" w:rsidRPr="00905ACD" w:rsidRDefault="00830328"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А</w:t>
            </w:r>
            <w:r w:rsidR="007E0D94" w:rsidRPr="00905ACD">
              <w:rPr>
                <w:rFonts w:eastAsia="Times New Roman" w:cs="Times New Roman"/>
                <w:color w:val="404040" w:themeColor="text1" w:themeTint="BF"/>
                <w:szCs w:val="24"/>
                <w:lang w:eastAsia="sr-Cyrl-CS"/>
              </w:rPr>
              <w:t>прил</w:t>
            </w:r>
          </w:p>
        </w:tc>
        <w:tc>
          <w:tcPr>
            <w:tcW w:w="3714"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Установа и локална заједница</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Дан породице</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15. мај</w:t>
            </w:r>
          </w:p>
        </w:tc>
        <w:tc>
          <w:tcPr>
            <w:tcW w:w="3714"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Васпитне групе</w:t>
            </w:r>
          </w:p>
        </w:tc>
      </w:tr>
      <w:tr w:rsidR="00905ACD" w:rsidRPr="00905ACD" w:rsidTr="003D1110">
        <w:trPr>
          <w:jc w:val="center"/>
        </w:trPr>
        <w:tc>
          <w:tcPr>
            <w:tcW w:w="3628" w:type="dxa"/>
            <w:shd w:val="clear" w:color="auto" w:fill="auto"/>
            <w:vAlign w:val="center"/>
          </w:tcPr>
          <w:p w:rsidR="00AB592D" w:rsidRPr="00905ACD" w:rsidRDefault="00CE4E98"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Национална недеља здравља уста и зуба</w:t>
            </w:r>
          </w:p>
        </w:tc>
        <w:tc>
          <w:tcPr>
            <w:tcW w:w="3150" w:type="dxa"/>
            <w:shd w:val="clear" w:color="auto" w:fill="auto"/>
            <w:vAlign w:val="center"/>
          </w:tcPr>
          <w:p w:rsidR="00AB592D" w:rsidRPr="00905ACD" w:rsidRDefault="00CE4E98"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Трећа недеља маја</w:t>
            </w:r>
          </w:p>
        </w:tc>
        <w:tc>
          <w:tcPr>
            <w:tcW w:w="3714" w:type="dxa"/>
            <w:shd w:val="clear" w:color="auto" w:fill="auto"/>
            <w:vAlign w:val="center"/>
          </w:tcPr>
          <w:p w:rsidR="00AB592D" w:rsidRPr="00905ACD" w:rsidRDefault="00CE4E98"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Стоматолошка служба, сестра на пзз</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 xml:space="preserve">Дан планете Земље </w:t>
            </w:r>
          </w:p>
        </w:tc>
        <w:tc>
          <w:tcPr>
            <w:tcW w:w="3150" w:type="dxa"/>
            <w:shd w:val="clear" w:color="auto" w:fill="auto"/>
            <w:vAlign w:val="center"/>
          </w:tcPr>
          <w:p w:rsidR="003D1110" w:rsidRPr="00905ACD" w:rsidRDefault="007E0D94"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22. април</w:t>
            </w:r>
          </w:p>
        </w:tc>
        <w:tc>
          <w:tcPr>
            <w:tcW w:w="3714"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Установа и локална заједница</w:t>
            </w:r>
          </w:p>
        </w:tc>
      </w:tr>
      <w:tr w:rsidR="00905ACD" w:rsidRPr="00905ACD" w:rsidTr="003D1110">
        <w:trPr>
          <w:jc w:val="center"/>
        </w:trPr>
        <w:tc>
          <w:tcPr>
            <w:tcW w:w="3628"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Једнодневни излет</w:t>
            </w:r>
          </w:p>
        </w:tc>
        <w:tc>
          <w:tcPr>
            <w:tcW w:w="3150" w:type="dxa"/>
            <w:shd w:val="clear" w:color="auto" w:fill="auto"/>
            <w:vAlign w:val="center"/>
          </w:tcPr>
          <w:p w:rsidR="003D1110" w:rsidRPr="00905ACD" w:rsidRDefault="00905ACD" w:rsidP="007E3C60">
            <w:pPr>
              <w:spacing w:after="0"/>
              <w:rPr>
                <w:rFonts w:eastAsia="Times New Roman" w:cs="Times New Roman"/>
                <w:color w:val="404040" w:themeColor="text1" w:themeTint="BF"/>
                <w:szCs w:val="24"/>
                <w:lang w:val="sr-Cyrl-RS" w:eastAsia="sr-Cyrl-CS"/>
              </w:rPr>
            </w:pPr>
            <w:r w:rsidRPr="00905ACD">
              <w:rPr>
                <w:rFonts w:eastAsia="Times New Roman" w:cs="Times New Roman"/>
                <w:color w:val="404040" w:themeColor="text1" w:themeTint="BF"/>
                <w:szCs w:val="24"/>
                <w:lang w:val="sr-Latn-RS" w:eastAsia="sr-Cyrl-CS"/>
              </w:rPr>
              <w:t>6.</w:t>
            </w:r>
            <w:r w:rsidRPr="00905ACD">
              <w:rPr>
                <w:rFonts w:eastAsia="Times New Roman" w:cs="Times New Roman"/>
                <w:color w:val="404040" w:themeColor="text1" w:themeTint="BF"/>
                <w:szCs w:val="24"/>
                <w:lang w:val="sr-Cyrl-RS" w:eastAsia="sr-Cyrl-CS"/>
              </w:rPr>
              <w:t>јун</w:t>
            </w:r>
          </w:p>
        </w:tc>
        <w:tc>
          <w:tcPr>
            <w:tcW w:w="3714" w:type="dxa"/>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Припремно предшколске групе</w:t>
            </w:r>
          </w:p>
        </w:tc>
      </w:tr>
      <w:tr w:rsidR="00905ACD" w:rsidRPr="00905ACD" w:rsidTr="00AB4DC3">
        <w:trPr>
          <w:jc w:val="center"/>
        </w:trPr>
        <w:tc>
          <w:tcPr>
            <w:tcW w:w="3628" w:type="dxa"/>
            <w:tcBorders>
              <w:bottom w:val="single" w:sz="4" w:space="0" w:color="auto"/>
            </w:tcBorders>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Једнодневна екскурзија</w:t>
            </w:r>
          </w:p>
        </w:tc>
        <w:tc>
          <w:tcPr>
            <w:tcW w:w="3150" w:type="dxa"/>
            <w:tcBorders>
              <w:bottom w:val="single" w:sz="4" w:space="0" w:color="auto"/>
            </w:tcBorders>
            <w:shd w:val="clear" w:color="auto" w:fill="auto"/>
            <w:vAlign w:val="center"/>
          </w:tcPr>
          <w:p w:rsidR="003D1110" w:rsidRPr="00905ACD" w:rsidRDefault="00905ACD" w:rsidP="007E3C60">
            <w:pPr>
              <w:spacing w:after="0"/>
              <w:rPr>
                <w:rFonts w:eastAsia="Times New Roman" w:cs="Times New Roman"/>
                <w:color w:val="404040" w:themeColor="text1" w:themeTint="BF"/>
                <w:szCs w:val="24"/>
                <w:lang w:val="sr-Cyrl-RS" w:eastAsia="sr-Cyrl-CS"/>
              </w:rPr>
            </w:pPr>
            <w:r w:rsidRPr="00905ACD">
              <w:rPr>
                <w:rFonts w:eastAsia="Times New Roman" w:cs="Times New Roman"/>
                <w:color w:val="404040" w:themeColor="text1" w:themeTint="BF"/>
                <w:szCs w:val="24"/>
                <w:lang w:val="sr-Cyrl-RS" w:eastAsia="sr-Cyrl-CS"/>
              </w:rPr>
              <w:t>30.мај</w:t>
            </w:r>
          </w:p>
        </w:tc>
        <w:tc>
          <w:tcPr>
            <w:tcW w:w="3714" w:type="dxa"/>
            <w:tcBorders>
              <w:bottom w:val="single" w:sz="4" w:space="0" w:color="auto"/>
            </w:tcBorders>
            <w:shd w:val="clear" w:color="auto" w:fill="auto"/>
            <w:vAlign w:val="center"/>
          </w:tcPr>
          <w:p w:rsidR="003D1110" w:rsidRPr="00905ACD" w:rsidRDefault="003D1110" w:rsidP="007E3C60">
            <w:pPr>
              <w:spacing w:after="0"/>
              <w:rPr>
                <w:rFonts w:eastAsia="Times New Roman" w:cs="Times New Roman"/>
                <w:color w:val="404040" w:themeColor="text1" w:themeTint="BF"/>
                <w:szCs w:val="24"/>
                <w:lang w:eastAsia="sr-Cyrl-CS"/>
              </w:rPr>
            </w:pPr>
            <w:r w:rsidRPr="00905ACD">
              <w:rPr>
                <w:rFonts w:eastAsia="Times New Roman" w:cs="Times New Roman"/>
                <w:color w:val="404040" w:themeColor="text1" w:themeTint="BF"/>
                <w:szCs w:val="24"/>
                <w:lang w:eastAsia="sr-Cyrl-CS"/>
              </w:rPr>
              <w:t>Васпитне групе</w:t>
            </w:r>
          </w:p>
        </w:tc>
      </w:tr>
      <w:tr w:rsidR="00905ACD" w:rsidRPr="00905ACD" w:rsidTr="00AB4DC3">
        <w:trPr>
          <w:jc w:val="center"/>
        </w:trPr>
        <w:tc>
          <w:tcPr>
            <w:tcW w:w="10492" w:type="dxa"/>
            <w:gridSpan w:val="3"/>
            <w:tcBorders>
              <w:top w:val="single" w:sz="4" w:space="0" w:color="auto"/>
              <w:left w:val="nil"/>
              <w:bottom w:val="nil"/>
              <w:right w:val="nil"/>
            </w:tcBorders>
            <w:shd w:val="clear" w:color="auto" w:fill="auto"/>
            <w:vAlign w:val="center"/>
          </w:tcPr>
          <w:p w:rsidR="00AB4DC3" w:rsidRPr="00905ACD" w:rsidRDefault="00AB4DC3" w:rsidP="007E3C60">
            <w:pPr>
              <w:spacing w:after="0"/>
              <w:rPr>
                <w:rFonts w:eastAsia="Times New Roman" w:cs="Times New Roman"/>
                <w:color w:val="404040" w:themeColor="text1" w:themeTint="BF"/>
                <w:szCs w:val="24"/>
                <w:lang w:eastAsia="sr-Cyrl-CS"/>
              </w:rPr>
            </w:pPr>
          </w:p>
          <w:p w:rsidR="00AB4DC3" w:rsidRPr="00905ACD" w:rsidRDefault="00AB4DC3" w:rsidP="007E3C60">
            <w:pPr>
              <w:spacing w:after="0"/>
              <w:rPr>
                <w:rFonts w:eastAsia="Times New Roman" w:cs="Times New Roman"/>
                <w:color w:val="404040" w:themeColor="text1" w:themeTint="BF"/>
                <w:szCs w:val="24"/>
                <w:lang w:val="sr-Cyrl-RS" w:eastAsia="sr-Cyrl-CS"/>
              </w:rPr>
            </w:pPr>
            <w:r w:rsidRPr="00905ACD">
              <w:rPr>
                <w:rFonts w:eastAsia="Times New Roman" w:cs="Times New Roman"/>
                <w:color w:val="404040" w:themeColor="text1" w:themeTint="BF"/>
                <w:szCs w:val="24"/>
                <w:lang w:val="sr-Cyrl-RS" w:eastAsia="sr-Cyrl-CS"/>
              </w:rPr>
              <w:t>Већина активности у овом периоду предвиђена Календаром активности је реализована.</w:t>
            </w:r>
          </w:p>
          <w:p w:rsidR="00AB4DC3" w:rsidRPr="00905ACD" w:rsidRDefault="00AB4DC3" w:rsidP="007E3C60">
            <w:pPr>
              <w:spacing w:after="0"/>
              <w:rPr>
                <w:rFonts w:eastAsia="Times New Roman" w:cs="Times New Roman"/>
                <w:color w:val="404040" w:themeColor="text1" w:themeTint="BF"/>
                <w:szCs w:val="24"/>
                <w:lang w:eastAsia="sr-Cyrl-CS"/>
              </w:rPr>
            </w:pPr>
          </w:p>
        </w:tc>
      </w:tr>
    </w:tbl>
    <w:p w:rsidR="00D45C9B" w:rsidRPr="00E47ECB" w:rsidRDefault="00D45C9B" w:rsidP="007E3C60">
      <w:pPr>
        <w:rPr>
          <w:rFonts w:cs="Times New Roman"/>
          <w:lang w:val="sr-Latn-RS" w:eastAsia="sr-Cyrl-CS"/>
        </w:rPr>
      </w:pPr>
    </w:p>
    <w:p w:rsidR="00F97125" w:rsidRPr="007E3C60" w:rsidRDefault="00A108E1" w:rsidP="00C626DE">
      <w:pPr>
        <w:pStyle w:val="Heading1"/>
        <w:numPr>
          <w:ilvl w:val="0"/>
          <w:numId w:val="6"/>
        </w:numPr>
        <w:spacing w:before="120"/>
        <w:ind w:left="714" w:hanging="357"/>
        <w:jc w:val="both"/>
        <w:rPr>
          <w:rFonts w:cs="Times New Roman"/>
          <w:lang w:eastAsia="sr-Cyrl-CS"/>
        </w:rPr>
      </w:pPr>
      <w:bookmarkStart w:id="22" w:name="_Toc207877933"/>
      <w:r w:rsidRPr="007E3C60">
        <w:rPr>
          <w:rFonts w:cs="Times New Roman"/>
          <w:lang w:val="sr-Cyrl-RS" w:eastAsia="sr-Cyrl-CS"/>
        </w:rPr>
        <w:lastRenderedPageBreak/>
        <w:t xml:space="preserve">реализација </w:t>
      </w:r>
      <w:r w:rsidR="000F4ACC" w:rsidRPr="007E3C60">
        <w:rPr>
          <w:rFonts w:cs="Times New Roman"/>
          <w:lang w:eastAsia="sr-Cyrl-CS"/>
        </w:rPr>
        <w:t>оперативни</w:t>
      </w:r>
      <w:r w:rsidRPr="007E3C60">
        <w:rPr>
          <w:rFonts w:cs="Times New Roman"/>
          <w:lang w:val="sr-Cyrl-RS" w:eastAsia="sr-Cyrl-CS"/>
        </w:rPr>
        <w:t>х</w:t>
      </w:r>
      <w:r w:rsidR="000F4ACC" w:rsidRPr="007E3C60">
        <w:rPr>
          <w:rFonts w:cs="Times New Roman"/>
          <w:lang w:eastAsia="sr-Cyrl-CS"/>
        </w:rPr>
        <w:t xml:space="preserve"> планов</w:t>
      </w:r>
      <w:r w:rsidRPr="007E3C60">
        <w:rPr>
          <w:rFonts w:cs="Times New Roman"/>
          <w:lang w:eastAsia="sr-Cyrl-CS"/>
        </w:rPr>
        <w:t>а</w:t>
      </w:r>
      <w:r w:rsidR="000F4ACC" w:rsidRPr="007E3C60">
        <w:rPr>
          <w:rFonts w:cs="Times New Roman"/>
          <w:lang w:eastAsia="sr-Cyrl-CS"/>
        </w:rPr>
        <w:t xml:space="preserve"> установе</w:t>
      </w:r>
      <w:bookmarkEnd w:id="22"/>
    </w:p>
    <w:p w:rsidR="000F4ACC" w:rsidRPr="007E3C60" w:rsidRDefault="000F4ACC" w:rsidP="007E3C60">
      <w:pPr>
        <w:ind w:firstLine="709"/>
        <w:rPr>
          <w:rFonts w:cs="Times New Roman"/>
        </w:rPr>
      </w:pPr>
      <w:r w:rsidRPr="007E3C60">
        <w:rPr>
          <w:rFonts w:cs="Times New Roman"/>
          <w:szCs w:val="24"/>
        </w:rPr>
        <w:t>Тим за обезбеђивање квалитета и развој</w:t>
      </w:r>
      <w:r w:rsidR="000554E4" w:rsidRPr="007E3C60">
        <w:rPr>
          <w:rFonts w:cs="Times New Roman"/>
          <w:szCs w:val="24"/>
        </w:rPr>
        <w:t>a</w:t>
      </w:r>
      <w:r w:rsidRPr="007E3C60">
        <w:rPr>
          <w:rFonts w:cs="Times New Roman"/>
          <w:szCs w:val="24"/>
        </w:rPr>
        <w:t xml:space="preserve"> установе, у сарадњи са другим тимовима и стручним </w:t>
      </w:r>
      <w:r w:rsidR="00EA1224" w:rsidRPr="007E3C60">
        <w:rPr>
          <w:rFonts w:cs="Times New Roman"/>
          <w:szCs w:val="24"/>
        </w:rPr>
        <w:t xml:space="preserve">активима у </w:t>
      </w:r>
      <w:r w:rsidR="00746554">
        <w:rPr>
          <w:rFonts w:cs="Times New Roman"/>
          <w:szCs w:val="24"/>
        </w:rPr>
        <w:t>установи, изради</w:t>
      </w:r>
      <w:r w:rsidR="000554E4" w:rsidRPr="007E3C60">
        <w:rPr>
          <w:rFonts w:cs="Times New Roman"/>
          <w:szCs w:val="24"/>
        </w:rPr>
        <w:t xml:space="preserve">о је оперативне планове који су засновани на </w:t>
      </w:r>
      <w:r w:rsidRPr="007E3C60">
        <w:rPr>
          <w:rFonts w:cs="Times New Roman"/>
          <w:szCs w:val="24"/>
        </w:rPr>
        <w:t xml:space="preserve">анализи рада у претходном периоду. </w:t>
      </w:r>
    </w:p>
    <w:p w:rsidR="00F97125" w:rsidRPr="007E3C60" w:rsidRDefault="000F4ACC" w:rsidP="00C626DE">
      <w:pPr>
        <w:pStyle w:val="Heading2"/>
        <w:numPr>
          <w:ilvl w:val="1"/>
          <w:numId w:val="6"/>
        </w:numPr>
        <w:rPr>
          <w:rFonts w:cs="Times New Roman"/>
          <w:lang w:eastAsia="sr-Cyrl-CS"/>
        </w:rPr>
      </w:pPr>
      <w:bookmarkStart w:id="23" w:name="_Toc207877934"/>
      <w:r w:rsidRPr="007E3C60">
        <w:rPr>
          <w:rFonts w:cs="Times New Roman"/>
          <w:lang w:eastAsia="sr-Cyrl-CS"/>
        </w:rPr>
        <w:t>Понуда програма и услуга</w:t>
      </w:r>
      <w:bookmarkEnd w:id="23"/>
    </w:p>
    <w:p w:rsidR="00AD61FE" w:rsidRPr="007E3C60" w:rsidRDefault="00AD61FE" w:rsidP="007E3C60">
      <w:pPr>
        <w:ind w:firstLine="709"/>
        <w:rPr>
          <w:rFonts w:cs="Times New Roman"/>
          <w:lang w:eastAsia="sr-Cyrl-CS"/>
        </w:rPr>
      </w:pPr>
      <w:r w:rsidRPr="007E3C60">
        <w:rPr>
          <w:rFonts w:cs="Times New Roman"/>
          <w:lang w:eastAsia="sr-Cyrl-CS"/>
        </w:rPr>
        <w:t>Предшколска установа развија различите облике, програме и услуге како би деца предшколског узраста, кроз подршку њиховој добробити, имала једнаке могућности за учење и развој у складу са потребама породице и деце.</w:t>
      </w:r>
    </w:p>
    <w:p w:rsidR="00F06E62" w:rsidRPr="007E3C60" w:rsidRDefault="00BF1786" w:rsidP="007E3C60">
      <w:pPr>
        <w:ind w:firstLine="708"/>
        <w:rPr>
          <w:rFonts w:cs="Times New Roman"/>
          <w:lang w:eastAsia="sr-Cyrl-CS"/>
        </w:rPr>
      </w:pPr>
      <w:r w:rsidRPr="007E3C60">
        <w:rPr>
          <w:rFonts w:cs="Times New Roman"/>
          <w:lang w:eastAsia="sr-Cyrl-CS"/>
        </w:rPr>
        <w:t>У П</w:t>
      </w:r>
      <w:r w:rsidR="00AD61FE" w:rsidRPr="007E3C60">
        <w:rPr>
          <w:rFonts w:cs="Times New Roman"/>
          <w:lang w:eastAsia="sr-Cyrl-CS"/>
        </w:rPr>
        <w:t>редшколској установи „Наша радост“ Рача у оквиру</w:t>
      </w:r>
      <w:r w:rsidR="00746554">
        <w:rPr>
          <w:rFonts w:cs="Times New Roman"/>
          <w:lang w:eastAsia="sr-Cyrl-CS"/>
        </w:rPr>
        <w:t xml:space="preserve"> предшколског програма оствар</w:t>
      </w:r>
      <w:r w:rsidR="00746554">
        <w:rPr>
          <w:rFonts w:cs="Times New Roman"/>
          <w:lang w:val="sr-Cyrl-RS" w:eastAsia="sr-Cyrl-CS"/>
        </w:rPr>
        <w:t>ени</w:t>
      </w:r>
      <w:r w:rsidR="00746554">
        <w:rPr>
          <w:rFonts w:cs="Times New Roman"/>
          <w:lang w:eastAsia="sr-Cyrl-CS"/>
        </w:rPr>
        <w:t xml:space="preserve"> с</w:t>
      </w:r>
      <w:r w:rsidR="00746554">
        <w:rPr>
          <w:rFonts w:cs="Times New Roman"/>
          <w:lang w:val="sr-Cyrl-RS" w:eastAsia="sr-Cyrl-CS"/>
        </w:rPr>
        <w:t>у</w:t>
      </w:r>
      <w:r w:rsidR="00AD61FE" w:rsidRPr="007E3C60">
        <w:rPr>
          <w:rFonts w:cs="Times New Roman"/>
          <w:lang w:eastAsia="sr-Cyrl-CS"/>
        </w:rPr>
        <w:t xml:space="preserve"> редовни програми васпитно-образовног рада у целодневном и полудневном трајању. </w:t>
      </w:r>
    </w:p>
    <w:p w:rsidR="00AD61FE" w:rsidRPr="007E3C60" w:rsidRDefault="00AD61FE" w:rsidP="007E3C60">
      <w:pPr>
        <w:pStyle w:val="Caption"/>
        <w:keepNext/>
        <w:spacing w:line="360" w:lineRule="auto"/>
        <w:rPr>
          <w:rFonts w:cs="Times New Roman"/>
        </w:rPr>
      </w:pPr>
      <w:r w:rsidRPr="007E3C60">
        <w:rPr>
          <w:rFonts w:cs="Times New Roman"/>
        </w:rPr>
        <w:t xml:space="preserve">Табела </w:t>
      </w:r>
      <w:r w:rsidR="00A110EA" w:rsidRPr="007E3C60">
        <w:rPr>
          <w:rFonts w:cs="Times New Roman"/>
        </w:rPr>
        <w:fldChar w:fldCharType="begin"/>
      </w:r>
      <w:r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12</w:t>
      </w:r>
      <w:r w:rsidR="00A110EA" w:rsidRPr="007E3C60">
        <w:rPr>
          <w:rFonts w:cs="Times New Roman"/>
        </w:rPr>
        <w:fldChar w:fldCharType="end"/>
      </w:r>
      <w:r w:rsidRPr="007E3C60">
        <w:rPr>
          <w:rFonts w:cs="Times New Roman"/>
        </w:rPr>
        <w:t>: Редовни целодневни и полудневни програми</w:t>
      </w:r>
    </w:p>
    <w:tbl>
      <w:tblPr>
        <w:tblStyle w:val="TableGrid"/>
        <w:tblW w:w="0" w:type="auto"/>
        <w:tblLook w:val="04A0" w:firstRow="1" w:lastRow="0" w:firstColumn="1" w:lastColumn="0" w:noHBand="0" w:noVBand="1"/>
      </w:tblPr>
      <w:tblGrid>
        <w:gridCol w:w="3006"/>
        <w:gridCol w:w="3005"/>
        <w:gridCol w:w="3005"/>
      </w:tblGrid>
      <w:tr w:rsidR="00AD61FE" w:rsidRPr="007E3C60" w:rsidTr="008A317A">
        <w:tc>
          <w:tcPr>
            <w:tcW w:w="3080" w:type="dxa"/>
            <w:shd w:val="clear" w:color="auto" w:fill="548DD4" w:themeFill="text2" w:themeFillTint="99"/>
            <w:vAlign w:val="center"/>
          </w:tcPr>
          <w:p w:rsidR="00AD61FE" w:rsidRPr="007E3C60" w:rsidRDefault="00AD61FE" w:rsidP="007E3C60">
            <w:pPr>
              <w:rPr>
                <w:rFonts w:cs="Times New Roman"/>
                <w:b/>
              </w:rPr>
            </w:pPr>
            <w:r w:rsidRPr="007E3C60">
              <w:rPr>
                <w:rFonts w:cs="Times New Roman"/>
                <w:b/>
              </w:rPr>
              <w:t>ПРОГРАМИ</w:t>
            </w:r>
          </w:p>
        </w:tc>
        <w:tc>
          <w:tcPr>
            <w:tcW w:w="3081" w:type="dxa"/>
            <w:shd w:val="clear" w:color="auto" w:fill="548DD4" w:themeFill="text2" w:themeFillTint="99"/>
            <w:vAlign w:val="center"/>
          </w:tcPr>
          <w:p w:rsidR="00AD61FE" w:rsidRPr="007E3C60" w:rsidRDefault="00AD61FE" w:rsidP="007E3C60">
            <w:pPr>
              <w:rPr>
                <w:rFonts w:cs="Times New Roman"/>
                <w:b/>
              </w:rPr>
            </w:pPr>
            <w:r w:rsidRPr="007E3C60">
              <w:rPr>
                <w:rFonts w:cs="Times New Roman"/>
                <w:b/>
              </w:rPr>
              <w:t>ТРАЈАЊЕ ПРОГРАМА</w:t>
            </w:r>
          </w:p>
        </w:tc>
        <w:tc>
          <w:tcPr>
            <w:tcW w:w="3081" w:type="dxa"/>
            <w:shd w:val="clear" w:color="auto" w:fill="548DD4" w:themeFill="text2" w:themeFillTint="99"/>
            <w:vAlign w:val="center"/>
          </w:tcPr>
          <w:p w:rsidR="00AD61FE" w:rsidRPr="007E3C60" w:rsidRDefault="00AD61FE" w:rsidP="007E3C60">
            <w:pPr>
              <w:rPr>
                <w:rFonts w:cs="Times New Roman"/>
                <w:b/>
              </w:rPr>
            </w:pPr>
            <w:r w:rsidRPr="007E3C60">
              <w:rPr>
                <w:rFonts w:cs="Times New Roman"/>
                <w:b/>
              </w:rPr>
              <w:t>ДНЕВНО ТРАЈАЊЕ ПРОГРАМА</w:t>
            </w:r>
          </w:p>
        </w:tc>
      </w:tr>
      <w:tr w:rsidR="00AD61FE" w:rsidRPr="007E3C60" w:rsidTr="008A317A">
        <w:tc>
          <w:tcPr>
            <w:tcW w:w="3080" w:type="dxa"/>
          </w:tcPr>
          <w:p w:rsidR="00AD61FE" w:rsidRPr="007E3C60" w:rsidRDefault="00AD61FE" w:rsidP="007E3C60">
            <w:pPr>
              <w:rPr>
                <w:rFonts w:cs="Times New Roman"/>
              </w:rPr>
            </w:pPr>
            <w:r w:rsidRPr="007E3C60">
              <w:rPr>
                <w:rFonts w:cs="Times New Roman"/>
              </w:rPr>
              <w:t>Програм неге и</w:t>
            </w:r>
          </w:p>
          <w:p w:rsidR="00AD61FE" w:rsidRPr="007E3C60" w:rsidRDefault="00AD61FE" w:rsidP="007E3C60">
            <w:pPr>
              <w:rPr>
                <w:rFonts w:cs="Times New Roman"/>
              </w:rPr>
            </w:pPr>
            <w:r w:rsidRPr="007E3C60">
              <w:rPr>
                <w:rFonts w:cs="Times New Roman"/>
              </w:rPr>
              <w:t>васпитно-образовног</w:t>
            </w:r>
          </w:p>
          <w:p w:rsidR="00AD61FE" w:rsidRPr="007E3C60" w:rsidRDefault="00AD61FE" w:rsidP="007E3C60">
            <w:pPr>
              <w:rPr>
                <w:rFonts w:cs="Times New Roman"/>
              </w:rPr>
            </w:pPr>
            <w:r w:rsidRPr="007E3C60">
              <w:rPr>
                <w:rFonts w:cs="Times New Roman"/>
              </w:rPr>
              <w:t>рада са децом јасленог</w:t>
            </w:r>
          </w:p>
          <w:p w:rsidR="00AD61FE" w:rsidRPr="007E3C60" w:rsidRDefault="00AD61FE" w:rsidP="007E3C60">
            <w:pPr>
              <w:rPr>
                <w:rFonts w:cs="Times New Roman"/>
              </w:rPr>
            </w:pPr>
            <w:r w:rsidRPr="007E3C60">
              <w:rPr>
                <w:rFonts w:cs="Times New Roman"/>
              </w:rPr>
              <w:t>узраста</w:t>
            </w:r>
          </w:p>
        </w:tc>
        <w:tc>
          <w:tcPr>
            <w:tcW w:w="3081" w:type="dxa"/>
            <w:vAlign w:val="center"/>
          </w:tcPr>
          <w:p w:rsidR="00AD61FE" w:rsidRPr="007E3C60" w:rsidRDefault="00AD61FE" w:rsidP="007E3C60">
            <w:pPr>
              <w:rPr>
                <w:rFonts w:cs="Times New Roman"/>
              </w:rPr>
            </w:pPr>
            <w:r w:rsidRPr="007E3C60">
              <w:rPr>
                <w:rFonts w:cs="Times New Roman"/>
              </w:rPr>
              <w:t>Од 1.септемба до</w:t>
            </w:r>
          </w:p>
          <w:p w:rsidR="00AD61FE" w:rsidRPr="007E3C60" w:rsidRDefault="00AD61FE" w:rsidP="007E3C60">
            <w:pPr>
              <w:rPr>
                <w:rFonts w:cs="Times New Roman"/>
              </w:rPr>
            </w:pPr>
            <w:r w:rsidRPr="007E3C60">
              <w:rPr>
                <w:rFonts w:cs="Times New Roman"/>
              </w:rPr>
              <w:t>31.августа</w:t>
            </w:r>
          </w:p>
        </w:tc>
        <w:tc>
          <w:tcPr>
            <w:tcW w:w="3081" w:type="dxa"/>
            <w:vAlign w:val="center"/>
          </w:tcPr>
          <w:p w:rsidR="00AD61FE" w:rsidRPr="007E3C60" w:rsidRDefault="00AD61FE" w:rsidP="007E3C60">
            <w:pPr>
              <w:rPr>
                <w:rFonts w:cs="Times New Roman"/>
              </w:rPr>
            </w:pPr>
            <w:r w:rsidRPr="007E3C60">
              <w:rPr>
                <w:rFonts w:cs="Times New Roman"/>
              </w:rPr>
              <w:t>До 11 сати дневно</w:t>
            </w:r>
          </w:p>
        </w:tc>
      </w:tr>
      <w:tr w:rsidR="00AD61FE" w:rsidRPr="007E3C60" w:rsidTr="008A317A">
        <w:tc>
          <w:tcPr>
            <w:tcW w:w="3080" w:type="dxa"/>
          </w:tcPr>
          <w:p w:rsidR="00AD61FE" w:rsidRPr="007E3C60" w:rsidRDefault="00AD61FE" w:rsidP="007E3C60">
            <w:pPr>
              <w:rPr>
                <w:rFonts w:cs="Times New Roman"/>
              </w:rPr>
            </w:pPr>
            <w:r w:rsidRPr="007E3C60">
              <w:rPr>
                <w:rFonts w:cs="Times New Roman"/>
              </w:rPr>
              <w:t>Програм васпитно-</w:t>
            </w:r>
          </w:p>
          <w:p w:rsidR="00AD61FE" w:rsidRPr="007E3C60" w:rsidRDefault="00AD61FE" w:rsidP="007E3C60">
            <w:pPr>
              <w:rPr>
                <w:rFonts w:cs="Times New Roman"/>
              </w:rPr>
            </w:pPr>
            <w:r w:rsidRPr="007E3C60">
              <w:rPr>
                <w:rFonts w:cs="Times New Roman"/>
              </w:rPr>
              <w:t>образовног рада са</w:t>
            </w:r>
          </w:p>
          <w:p w:rsidR="00AD61FE" w:rsidRPr="007E3C60" w:rsidRDefault="00AD61FE" w:rsidP="007E3C60">
            <w:pPr>
              <w:rPr>
                <w:rFonts w:cs="Times New Roman"/>
              </w:rPr>
            </w:pPr>
            <w:r w:rsidRPr="007E3C60">
              <w:rPr>
                <w:rFonts w:cs="Times New Roman"/>
              </w:rPr>
              <w:t>децом од</w:t>
            </w:r>
            <w:r w:rsidR="000554E4" w:rsidRPr="007E3C60">
              <w:rPr>
                <w:rFonts w:cs="Times New Roman"/>
              </w:rPr>
              <w:t xml:space="preserve"> 3 до 6</w:t>
            </w:r>
          </w:p>
          <w:p w:rsidR="00AD61FE" w:rsidRPr="007E3C60" w:rsidRDefault="00AD61FE" w:rsidP="007E3C60">
            <w:pPr>
              <w:rPr>
                <w:rFonts w:cs="Times New Roman"/>
              </w:rPr>
            </w:pPr>
            <w:r w:rsidRPr="007E3C60">
              <w:rPr>
                <w:rFonts w:cs="Times New Roman"/>
              </w:rPr>
              <w:t>година</w:t>
            </w:r>
          </w:p>
        </w:tc>
        <w:tc>
          <w:tcPr>
            <w:tcW w:w="3081" w:type="dxa"/>
            <w:vAlign w:val="center"/>
          </w:tcPr>
          <w:p w:rsidR="00AD61FE" w:rsidRPr="007E3C60" w:rsidRDefault="00AD61FE" w:rsidP="007E3C60">
            <w:pPr>
              <w:rPr>
                <w:rFonts w:cs="Times New Roman"/>
              </w:rPr>
            </w:pPr>
            <w:r w:rsidRPr="007E3C60">
              <w:rPr>
                <w:rFonts w:cs="Times New Roman"/>
              </w:rPr>
              <w:t>Од 1.септемба до</w:t>
            </w:r>
          </w:p>
          <w:p w:rsidR="00AD61FE" w:rsidRPr="007E3C60" w:rsidRDefault="00AD61FE" w:rsidP="007E3C60">
            <w:pPr>
              <w:rPr>
                <w:rFonts w:cs="Times New Roman"/>
              </w:rPr>
            </w:pPr>
            <w:r w:rsidRPr="007E3C60">
              <w:rPr>
                <w:rFonts w:cs="Times New Roman"/>
              </w:rPr>
              <w:t>31.августа</w:t>
            </w:r>
          </w:p>
        </w:tc>
        <w:tc>
          <w:tcPr>
            <w:tcW w:w="3081" w:type="dxa"/>
            <w:vAlign w:val="center"/>
          </w:tcPr>
          <w:p w:rsidR="00AD61FE" w:rsidRPr="007E3C60" w:rsidRDefault="00AD61FE" w:rsidP="007E3C60">
            <w:pPr>
              <w:rPr>
                <w:rFonts w:cs="Times New Roman"/>
              </w:rPr>
            </w:pPr>
            <w:r w:rsidRPr="007E3C60">
              <w:rPr>
                <w:rFonts w:cs="Times New Roman"/>
              </w:rPr>
              <w:t>До 11 сати дневно</w:t>
            </w:r>
          </w:p>
        </w:tc>
      </w:tr>
      <w:tr w:rsidR="00AD61FE" w:rsidRPr="007E3C60" w:rsidTr="008A317A">
        <w:tc>
          <w:tcPr>
            <w:tcW w:w="3080" w:type="dxa"/>
          </w:tcPr>
          <w:p w:rsidR="00AD61FE" w:rsidRPr="007E3C60" w:rsidRDefault="00AD61FE" w:rsidP="007E3C60">
            <w:pPr>
              <w:rPr>
                <w:rFonts w:cs="Times New Roman"/>
              </w:rPr>
            </w:pPr>
            <w:r w:rsidRPr="007E3C60">
              <w:rPr>
                <w:rFonts w:cs="Times New Roman"/>
              </w:rPr>
              <w:t>Припремни</w:t>
            </w:r>
          </w:p>
          <w:p w:rsidR="00AD61FE" w:rsidRPr="007E3C60" w:rsidRDefault="00AD61FE" w:rsidP="007E3C60">
            <w:pPr>
              <w:rPr>
                <w:rFonts w:cs="Times New Roman"/>
              </w:rPr>
            </w:pPr>
            <w:r w:rsidRPr="007E3C60">
              <w:rPr>
                <w:rFonts w:cs="Times New Roman"/>
              </w:rPr>
              <w:t>предшколски програм</w:t>
            </w:r>
          </w:p>
        </w:tc>
        <w:tc>
          <w:tcPr>
            <w:tcW w:w="3081" w:type="dxa"/>
            <w:vAlign w:val="center"/>
          </w:tcPr>
          <w:p w:rsidR="00AD61FE" w:rsidRPr="007E3C60" w:rsidRDefault="00AD61FE" w:rsidP="007E3C60">
            <w:pPr>
              <w:rPr>
                <w:rFonts w:cs="Times New Roman"/>
              </w:rPr>
            </w:pPr>
            <w:r w:rsidRPr="007E3C60">
              <w:rPr>
                <w:rFonts w:cs="Times New Roman"/>
              </w:rPr>
              <w:t>Од 1.септемба до</w:t>
            </w:r>
          </w:p>
          <w:p w:rsidR="00AD61FE" w:rsidRPr="007E3C60" w:rsidRDefault="00AD61FE" w:rsidP="007E3C60">
            <w:pPr>
              <w:rPr>
                <w:rFonts w:cs="Times New Roman"/>
              </w:rPr>
            </w:pPr>
            <w:r w:rsidRPr="007E3C60">
              <w:rPr>
                <w:rFonts w:cs="Times New Roman"/>
              </w:rPr>
              <w:t>31.августа</w:t>
            </w:r>
          </w:p>
        </w:tc>
        <w:tc>
          <w:tcPr>
            <w:tcW w:w="3081" w:type="dxa"/>
            <w:vAlign w:val="center"/>
          </w:tcPr>
          <w:p w:rsidR="00AD61FE" w:rsidRPr="007E3C60" w:rsidRDefault="00AD61FE" w:rsidP="007E3C60">
            <w:pPr>
              <w:rPr>
                <w:rFonts w:cs="Times New Roman"/>
              </w:rPr>
            </w:pPr>
            <w:r w:rsidRPr="007E3C60">
              <w:rPr>
                <w:rFonts w:cs="Times New Roman"/>
              </w:rPr>
              <w:t>До 11 сати дневно</w:t>
            </w:r>
          </w:p>
        </w:tc>
      </w:tr>
      <w:tr w:rsidR="00AD61FE" w:rsidRPr="007E3C60" w:rsidTr="008A317A">
        <w:tc>
          <w:tcPr>
            <w:tcW w:w="3080" w:type="dxa"/>
          </w:tcPr>
          <w:p w:rsidR="00AD61FE" w:rsidRPr="007E3C60" w:rsidRDefault="00AD61FE" w:rsidP="007E3C60">
            <w:pPr>
              <w:rPr>
                <w:rFonts w:cs="Times New Roman"/>
              </w:rPr>
            </w:pPr>
            <w:r w:rsidRPr="007E3C60">
              <w:rPr>
                <w:rFonts w:cs="Times New Roman"/>
              </w:rPr>
              <w:t>Припреми предшколски</w:t>
            </w:r>
          </w:p>
          <w:p w:rsidR="00AD61FE" w:rsidRPr="007E3C60" w:rsidRDefault="00AD61FE" w:rsidP="007E3C60">
            <w:pPr>
              <w:rPr>
                <w:rFonts w:cs="Times New Roman"/>
              </w:rPr>
            </w:pPr>
            <w:r w:rsidRPr="007E3C60">
              <w:rPr>
                <w:rFonts w:cs="Times New Roman"/>
              </w:rPr>
              <w:t>програм у години пред</w:t>
            </w:r>
          </w:p>
          <w:p w:rsidR="00AD61FE" w:rsidRPr="007E3C60" w:rsidRDefault="00AD61FE" w:rsidP="007E3C60">
            <w:pPr>
              <w:rPr>
                <w:rFonts w:cs="Times New Roman"/>
              </w:rPr>
            </w:pPr>
            <w:r w:rsidRPr="007E3C60">
              <w:rPr>
                <w:rFonts w:cs="Times New Roman"/>
              </w:rPr>
              <w:t>полазак у школу у</w:t>
            </w:r>
          </w:p>
          <w:p w:rsidR="00AD61FE" w:rsidRPr="007E3C60" w:rsidRDefault="00AD61FE" w:rsidP="007E3C60">
            <w:pPr>
              <w:rPr>
                <w:rFonts w:cs="Times New Roman"/>
              </w:rPr>
            </w:pPr>
            <w:r w:rsidRPr="007E3C60">
              <w:rPr>
                <w:rFonts w:cs="Times New Roman"/>
              </w:rPr>
              <w:t>трајању од 4 сата</w:t>
            </w:r>
          </w:p>
        </w:tc>
        <w:tc>
          <w:tcPr>
            <w:tcW w:w="3081" w:type="dxa"/>
            <w:vAlign w:val="center"/>
          </w:tcPr>
          <w:p w:rsidR="00AD61FE" w:rsidRPr="007E3C60" w:rsidRDefault="00AD61FE" w:rsidP="007E3C60">
            <w:pPr>
              <w:rPr>
                <w:rFonts w:cs="Times New Roman"/>
              </w:rPr>
            </w:pPr>
            <w:r w:rsidRPr="007E3C60">
              <w:rPr>
                <w:rFonts w:cs="Times New Roman"/>
              </w:rPr>
              <w:t>Према каленадру рада</w:t>
            </w:r>
          </w:p>
          <w:p w:rsidR="00AD61FE" w:rsidRPr="007E3C60" w:rsidRDefault="00AD61FE" w:rsidP="007E3C60">
            <w:pPr>
              <w:rPr>
                <w:rFonts w:cs="Times New Roman"/>
              </w:rPr>
            </w:pPr>
            <w:r w:rsidRPr="007E3C60">
              <w:rPr>
                <w:rFonts w:cs="Times New Roman"/>
              </w:rPr>
              <w:t>основне школе</w:t>
            </w:r>
          </w:p>
        </w:tc>
        <w:tc>
          <w:tcPr>
            <w:tcW w:w="3081" w:type="dxa"/>
            <w:vAlign w:val="center"/>
          </w:tcPr>
          <w:p w:rsidR="00AD61FE" w:rsidRPr="007E3C60" w:rsidRDefault="00AD61FE" w:rsidP="007E3C60">
            <w:pPr>
              <w:rPr>
                <w:rFonts w:cs="Times New Roman"/>
              </w:rPr>
            </w:pPr>
            <w:r w:rsidRPr="007E3C60">
              <w:rPr>
                <w:rFonts w:cs="Times New Roman"/>
              </w:rPr>
              <w:t>4 сата дневно</w:t>
            </w:r>
          </w:p>
        </w:tc>
      </w:tr>
    </w:tbl>
    <w:p w:rsidR="00AD61FE" w:rsidRPr="007E3C60" w:rsidRDefault="00AD61FE" w:rsidP="007E3C60">
      <w:pPr>
        <w:ind w:firstLine="708"/>
        <w:rPr>
          <w:rFonts w:cs="Times New Roman"/>
          <w:lang w:eastAsia="sr-Cyrl-CS"/>
        </w:rPr>
      </w:pPr>
    </w:p>
    <w:p w:rsidR="00AD61FE" w:rsidRPr="007E3C60" w:rsidRDefault="006338AE" w:rsidP="00C626DE">
      <w:pPr>
        <w:pStyle w:val="Heading2"/>
        <w:numPr>
          <w:ilvl w:val="1"/>
          <w:numId w:val="6"/>
        </w:numPr>
        <w:rPr>
          <w:rFonts w:cs="Times New Roman"/>
          <w:lang w:eastAsia="sr-Cyrl-CS"/>
        </w:rPr>
      </w:pPr>
      <w:bookmarkStart w:id="24" w:name="_Toc207877935"/>
      <w:r w:rsidRPr="007E3C60">
        <w:rPr>
          <w:rFonts w:cs="Times New Roman"/>
          <w:lang w:eastAsia="sr-Cyrl-CS"/>
        </w:rPr>
        <w:lastRenderedPageBreak/>
        <w:t>Програм нег</w:t>
      </w:r>
      <w:r w:rsidR="000A251E" w:rsidRPr="007E3C60">
        <w:rPr>
          <w:rFonts w:cs="Times New Roman"/>
          <w:lang w:eastAsia="sr-Cyrl-CS"/>
        </w:rPr>
        <w:t>е и васпитања деце узраста од 12</w:t>
      </w:r>
      <w:r w:rsidRPr="007E3C60">
        <w:rPr>
          <w:rFonts w:cs="Times New Roman"/>
          <w:lang w:eastAsia="sr-Cyrl-CS"/>
        </w:rPr>
        <w:t>.</w:t>
      </w:r>
      <w:r w:rsidR="0021588B" w:rsidRPr="007E3C60">
        <w:rPr>
          <w:rFonts w:cs="Times New Roman"/>
          <w:lang w:eastAsia="sr-Cyrl-CS"/>
        </w:rPr>
        <w:t xml:space="preserve"> месеца</w:t>
      </w:r>
      <w:r w:rsidRPr="007E3C60">
        <w:rPr>
          <w:rFonts w:cs="Times New Roman"/>
          <w:lang w:eastAsia="sr-Cyrl-CS"/>
        </w:rPr>
        <w:t xml:space="preserve"> до 3 године</w:t>
      </w:r>
      <w:bookmarkEnd w:id="24"/>
    </w:p>
    <w:p w:rsidR="006338AE" w:rsidRPr="007E3C60" w:rsidRDefault="006338AE" w:rsidP="007E3C60">
      <w:pPr>
        <w:suppressAutoHyphens/>
        <w:autoSpaceDN w:val="0"/>
        <w:spacing w:after="0"/>
        <w:ind w:firstLine="709"/>
        <w:textAlignment w:val="baseline"/>
        <w:rPr>
          <w:rFonts w:eastAsia="Times New Roman" w:cs="Times New Roman"/>
          <w:b/>
          <w:color w:val="000000"/>
          <w:kern w:val="3"/>
          <w:szCs w:val="24"/>
        </w:rPr>
      </w:pPr>
      <w:r w:rsidRPr="007E3C60">
        <w:rPr>
          <w:rFonts w:eastAsia="Times New Roman" w:cs="Times New Roman"/>
          <w:color w:val="000000"/>
          <w:kern w:val="3"/>
          <w:szCs w:val="24"/>
          <w:lang w:val="en-US"/>
        </w:rPr>
        <w:t xml:space="preserve">Предшколска установа </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Наша радост</w:t>
      </w:r>
      <w:r w:rsidRPr="007E3C60">
        <w:rPr>
          <w:rFonts w:eastAsia="Times New Roman" w:cs="Times New Roman"/>
          <w:color w:val="000000"/>
          <w:kern w:val="3"/>
          <w:szCs w:val="24"/>
        </w:rPr>
        <w:t>“ програм</w:t>
      </w:r>
      <w:r w:rsidR="00A108E1" w:rsidRPr="007E3C60">
        <w:rPr>
          <w:rFonts w:eastAsia="Times New Roman" w:cs="Times New Roman"/>
          <w:color w:val="000000"/>
          <w:kern w:val="3"/>
          <w:szCs w:val="24"/>
          <w:lang w:val="sr-Cyrl-RS"/>
        </w:rPr>
        <w:t xml:space="preserve"> </w:t>
      </w:r>
      <w:r w:rsidRPr="007E3C60">
        <w:rPr>
          <w:rFonts w:eastAsia="Times New Roman" w:cs="Times New Roman"/>
          <w:color w:val="000000"/>
          <w:kern w:val="3"/>
          <w:szCs w:val="24"/>
          <w:lang w:val="en-US"/>
        </w:rPr>
        <w:t>васпитањ</w:t>
      </w:r>
      <w:r w:rsidRPr="007E3C60">
        <w:rPr>
          <w:rFonts w:eastAsia="Times New Roman" w:cs="Times New Roman"/>
          <w:color w:val="000000"/>
          <w:kern w:val="3"/>
          <w:szCs w:val="24"/>
        </w:rPr>
        <w:t>а</w:t>
      </w:r>
      <w:r w:rsidRPr="007E3C60">
        <w:rPr>
          <w:rFonts w:eastAsia="Times New Roman" w:cs="Times New Roman"/>
          <w:color w:val="000000"/>
          <w:kern w:val="3"/>
          <w:szCs w:val="24"/>
          <w:lang w:val="en-US"/>
        </w:rPr>
        <w:t xml:space="preserve"> и нег</w:t>
      </w:r>
      <w:r w:rsidRPr="007E3C60">
        <w:rPr>
          <w:rFonts w:eastAsia="Times New Roman" w:cs="Times New Roman"/>
          <w:color w:val="000000"/>
          <w:kern w:val="3"/>
          <w:szCs w:val="24"/>
        </w:rPr>
        <w:t>е</w:t>
      </w:r>
      <w:r w:rsidRPr="007E3C60">
        <w:rPr>
          <w:rFonts w:eastAsia="Times New Roman" w:cs="Times New Roman"/>
          <w:color w:val="000000"/>
          <w:kern w:val="3"/>
          <w:szCs w:val="24"/>
          <w:lang w:val="en-US"/>
        </w:rPr>
        <w:t xml:space="preserve"> деце до </w:t>
      </w:r>
      <w:r w:rsidRPr="007E3C60">
        <w:rPr>
          <w:rFonts w:eastAsia="Times New Roman" w:cs="Times New Roman"/>
          <w:color w:val="000000"/>
          <w:kern w:val="3"/>
          <w:szCs w:val="24"/>
        </w:rPr>
        <w:t>3</w:t>
      </w:r>
      <w:r w:rsidRPr="007E3C60">
        <w:rPr>
          <w:rFonts w:eastAsia="Times New Roman" w:cs="Times New Roman"/>
          <w:color w:val="000000"/>
          <w:kern w:val="3"/>
          <w:szCs w:val="24"/>
          <w:lang w:val="en-US"/>
        </w:rPr>
        <w:t xml:space="preserve"> године реализује у три јаслене групе,  полазећи од </w:t>
      </w:r>
      <w:r w:rsidRPr="007E3C60">
        <w:rPr>
          <w:rFonts w:eastAsia="Times New Roman" w:cs="Times New Roman"/>
          <w:b/>
          <w:color w:val="000000"/>
          <w:kern w:val="3"/>
          <w:szCs w:val="24"/>
        </w:rPr>
        <w:t>основа програма „Године узлета“.</w:t>
      </w:r>
    </w:p>
    <w:p w:rsidR="006338AE" w:rsidRPr="007E3C60" w:rsidRDefault="006338AE" w:rsidP="007E3C60">
      <w:pPr>
        <w:suppressAutoHyphens/>
        <w:autoSpaceDN w:val="0"/>
        <w:spacing w:after="0"/>
        <w:ind w:firstLine="708"/>
        <w:textAlignment w:val="baseline"/>
        <w:rPr>
          <w:rFonts w:eastAsia="Times New Roman" w:cs="Times New Roman"/>
          <w:color w:val="000000"/>
          <w:kern w:val="3"/>
          <w:szCs w:val="24"/>
        </w:rPr>
      </w:pPr>
      <w:r w:rsidRPr="007E3C60">
        <w:rPr>
          <w:rFonts w:eastAsia="Times New Roman" w:cs="Times New Roman"/>
          <w:color w:val="000000"/>
          <w:kern w:val="3"/>
          <w:szCs w:val="24"/>
        </w:rPr>
        <w:t xml:space="preserve">У јаслицама је тема или пројекат више идеја или оквир, који поставља васпитач, на основу праћења заинтересованости и интеракција деце с различитим материјалима, децом и одраслима. </w:t>
      </w:r>
    </w:p>
    <w:p w:rsidR="006338AE" w:rsidRPr="007E3C60" w:rsidRDefault="006338AE" w:rsidP="007E3C60">
      <w:pPr>
        <w:widowControl w:val="0"/>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en-US"/>
        </w:rPr>
        <w:t>Јасле у Рачи</w:t>
      </w:r>
    </w:p>
    <w:p w:rsidR="006338AE" w:rsidRPr="007E3C60" w:rsidRDefault="006338AE" w:rsidP="00B9505C">
      <w:pPr>
        <w:pStyle w:val="ListParagraph"/>
        <w:widowControl w:val="0"/>
        <w:numPr>
          <w:ilvl w:val="0"/>
          <w:numId w:val="23"/>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en-US"/>
        </w:rPr>
        <w:t>3 јаслене групе:</w:t>
      </w:r>
    </w:p>
    <w:p w:rsidR="006338AE" w:rsidRPr="007E3C60" w:rsidRDefault="006338AE" w:rsidP="007E3C60">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Медицинске сестре васпитачи:</w:t>
      </w:r>
    </w:p>
    <w:p w:rsidR="006338AE" w:rsidRPr="007E3C60" w:rsidRDefault="006338AE" w:rsidP="00B9505C">
      <w:pPr>
        <w:widowControl w:val="0"/>
        <w:numPr>
          <w:ilvl w:val="0"/>
          <w:numId w:val="12"/>
        </w:num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Катарина Дугић</w:t>
      </w:r>
    </w:p>
    <w:p w:rsidR="006338AE" w:rsidRPr="007E3C60" w:rsidRDefault="006338AE" w:rsidP="00B9505C">
      <w:pPr>
        <w:widowControl w:val="0"/>
        <w:numPr>
          <w:ilvl w:val="0"/>
          <w:numId w:val="12"/>
        </w:num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Сузана Петковић</w:t>
      </w:r>
    </w:p>
    <w:p w:rsidR="006338AE" w:rsidRPr="007E3C60" w:rsidRDefault="006338AE" w:rsidP="00B9505C">
      <w:pPr>
        <w:widowControl w:val="0"/>
        <w:numPr>
          <w:ilvl w:val="0"/>
          <w:numId w:val="12"/>
        </w:num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Љубина Траиловић</w:t>
      </w:r>
    </w:p>
    <w:p w:rsidR="006338AE" w:rsidRPr="007E3C60" w:rsidRDefault="006338AE" w:rsidP="00B9505C">
      <w:pPr>
        <w:widowControl w:val="0"/>
        <w:numPr>
          <w:ilvl w:val="0"/>
          <w:numId w:val="12"/>
        </w:num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Александра Спасић</w:t>
      </w:r>
    </w:p>
    <w:p w:rsidR="006338AE" w:rsidRPr="00BB0904" w:rsidRDefault="006338AE" w:rsidP="00B9505C">
      <w:pPr>
        <w:pStyle w:val="ListParagraph"/>
        <w:widowControl w:val="0"/>
        <w:numPr>
          <w:ilvl w:val="0"/>
          <w:numId w:val="12"/>
        </w:numPr>
        <w:suppressAutoHyphens/>
        <w:autoSpaceDN w:val="0"/>
        <w:spacing w:after="0"/>
        <w:textAlignment w:val="baseline"/>
        <w:rPr>
          <w:rFonts w:eastAsia="Calibri" w:cs="Times New Roman"/>
          <w:color w:val="000000"/>
          <w:kern w:val="3"/>
          <w:szCs w:val="24"/>
          <w:lang w:val="en-US"/>
        </w:rPr>
      </w:pPr>
      <w:r w:rsidRPr="00BB0904">
        <w:rPr>
          <w:rFonts w:eastAsia="Calibri" w:cs="Times New Roman"/>
          <w:color w:val="000000"/>
          <w:kern w:val="3"/>
          <w:szCs w:val="24"/>
        </w:rPr>
        <w:t>Лазар Радуновић</w:t>
      </w:r>
    </w:p>
    <w:p w:rsidR="006338AE" w:rsidRPr="007E3C60" w:rsidRDefault="00BB0904" w:rsidP="00B9505C">
      <w:pPr>
        <w:widowControl w:val="0"/>
        <w:numPr>
          <w:ilvl w:val="0"/>
          <w:numId w:val="12"/>
        </w:numPr>
        <w:suppressAutoHyphens/>
        <w:autoSpaceDN w:val="0"/>
        <w:spacing w:after="0"/>
        <w:ind w:left="720"/>
        <w:textAlignment w:val="baseline"/>
        <w:rPr>
          <w:rFonts w:eastAsia="Calibri" w:cs="Times New Roman"/>
          <w:color w:val="000000"/>
          <w:kern w:val="3"/>
          <w:szCs w:val="24"/>
          <w:lang w:val="en-US"/>
        </w:rPr>
      </w:pPr>
      <w:r w:rsidRPr="00BB0904">
        <w:rPr>
          <w:rFonts w:eastAsia="Calibri" w:cs="Times New Roman"/>
          <w:color w:val="000000"/>
          <w:kern w:val="3"/>
          <w:szCs w:val="24"/>
          <w:lang w:val="en-US"/>
        </w:rPr>
        <w:t>Милица Стојановић</w:t>
      </w:r>
    </w:p>
    <w:p w:rsidR="00001675" w:rsidRPr="007E3C60" w:rsidRDefault="00001675" w:rsidP="007E3C60">
      <w:pPr>
        <w:widowControl w:val="0"/>
        <w:suppressAutoHyphens/>
        <w:autoSpaceDN w:val="0"/>
        <w:spacing w:after="0"/>
        <w:ind w:left="720"/>
        <w:textAlignment w:val="baseline"/>
        <w:rPr>
          <w:rFonts w:eastAsia="Calibri" w:cs="Times New Roman"/>
          <w:color w:val="000000"/>
          <w:kern w:val="3"/>
          <w:szCs w:val="24"/>
          <w:lang w:val="en-US"/>
        </w:rPr>
      </w:pPr>
    </w:p>
    <w:p w:rsidR="00001675" w:rsidRPr="007E3C60" w:rsidRDefault="00A2107B" w:rsidP="00036EE3">
      <w:pPr>
        <w:pStyle w:val="Caption"/>
        <w:keepNext/>
        <w:spacing w:line="360" w:lineRule="auto"/>
        <w:rPr>
          <w:rFonts w:cs="Times New Roman"/>
        </w:rPr>
      </w:pPr>
      <w:r w:rsidRPr="007E3C60">
        <w:rPr>
          <w:rFonts w:cs="Times New Roman"/>
        </w:rPr>
        <w:t xml:space="preserve">Табела </w:t>
      </w:r>
      <w:r w:rsidR="00A110EA" w:rsidRPr="007E3C60">
        <w:rPr>
          <w:rFonts w:cs="Times New Roman"/>
        </w:rPr>
        <w:fldChar w:fldCharType="begin"/>
      </w:r>
      <w:r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13</w:t>
      </w:r>
      <w:r w:rsidR="00A110EA" w:rsidRPr="007E3C60">
        <w:rPr>
          <w:rFonts w:cs="Times New Roman"/>
        </w:rPr>
        <w:fldChar w:fldCharType="end"/>
      </w:r>
      <w:r w:rsidR="00001675" w:rsidRPr="007E3C60">
        <w:rPr>
          <w:rFonts w:cs="Times New Roman"/>
        </w:rPr>
        <w:t xml:space="preserve">: </w:t>
      </w:r>
      <w:r w:rsidR="00FD7E4F">
        <w:rPr>
          <w:rFonts w:cs="Times New Roman"/>
          <w:lang w:val="sr-Cyrl-RS"/>
        </w:rPr>
        <w:t xml:space="preserve">Реализација </w:t>
      </w:r>
      <w:r w:rsidR="00001675" w:rsidRPr="007E3C60">
        <w:rPr>
          <w:rFonts w:cs="Times New Roman"/>
        </w:rPr>
        <w:t>План</w:t>
      </w:r>
      <w:r w:rsidR="00FD7E4F">
        <w:rPr>
          <w:rFonts w:cs="Times New Roman"/>
          <w:lang w:val="sr-Cyrl-RS"/>
        </w:rPr>
        <w:t>а</w:t>
      </w:r>
      <w:r w:rsidR="00001675" w:rsidRPr="007E3C60">
        <w:rPr>
          <w:rFonts w:cs="Times New Roman"/>
        </w:rPr>
        <w:t xml:space="preserve"> адаптације деце од 12</w:t>
      </w:r>
      <w:r w:rsidR="00036EE3">
        <w:rPr>
          <w:rFonts w:cs="Times New Roman"/>
        </w:rPr>
        <w:t xml:space="preserve"> до 36 месеци</w:t>
      </w:r>
    </w:p>
    <w:tbl>
      <w:tblPr>
        <w:tblW w:w="9577" w:type="dxa"/>
        <w:tblInd w:w="-108" w:type="dxa"/>
        <w:tblLayout w:type="fixed"/>
        <w:tblCellMar>
          <w:left w:w="10" w:type="dxa"/>
          <w:right w:w="10" w:type="dxa"/>
        </w:tblCellMar>
        <w:tblLook w:val="0000" w:firstRow="0" w:lastRow="0" w:firstColumn="0" w:lastColumn="0" w:noHBand="0" w:noVBand="0"/>
      </w:tblPr>
      <w:tblGrid>
        <w:gridCol w:w="2255"/>
        <w:gridCol w:w="2814"/>
        <w:gridCol w:w="2262"/>
        <w:gridCol w:w="2246"/>
      </w:tblGrid>
      <w:tr w:rsidR="008A317A" w:rsidRPr="007E3C60" w:rsidTr="00D45C9B">
        <w:tc>
          <w:tcPr>
            <w:tcW w:w="2255"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rPr>
                <w:b/>
              </w:rPr>
              <w:t>Задатак</w:t>
            </w:r>
          </w:p>
        </w:tc>
        <w:tc>
          <w:tcPr>
            <w:tcW w:w="2814"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rPr>
                <w:b/>
              </w:rPr>
              <w:t>Активности</w:t>
            </w:r>
          </w:p>
        </w:tc>
        <w:tc>
          <w:tcPr>
            <w:tcW w:w="2262"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vAlign w:val="center"/>
          </w:tcPr>
          <w:p w:rsidR="008A317A" w:rsidRPr="007E3C60" w:rsidRDefault="008A317A" w:rsidP="007E3C60">
            <w:pPr>
              <w:pStyle w:val="Standard"/>
              <w:tabs>
                <w:tab w:val="left" w:pos="240"/>
              </w:tabs>
              <w:spacing w:line="360" w:lineRule="auto"/>
              <w:jc w:val="both"/>
              <w:rPr>
                <w:b/>
              </w:rPr>
            </w:pPr>
            <w:r w:rsidRPr="007E3C60">
              <w:rPr>
                <w:b/>
              </w:rPr>
              <w:t>Време реализације</w:t>
            </w:r>
          </w:p>
        </w:tc>
        <w:tc>
          <w:tcPr>
            <w:tcW w:w="2246"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vAlign w:val="center"/>
          </w:tcPr>
          <w:p w:rsidR="008A317A" w:rsidRPr="007E3C60" w:rsidRDefault="008A317A" w:rsidP="007E3C60">
            <w:pPr>
              <w:pStyle w:val="Standard"/>
              <w:spacing w:line="360" w:lineRule="auto"/>
              <w:jc w:val="both"/>
              <w:rPr>
                <w:b/>
              </w:rPr>
            </w:pPr>
            <w:r w:rsidRPr="007E3C60">
              <w:rPr>
                <w:b/>
              </w:rPr>
              <w:t>Носиоци</w:t>
            </w:r>
          </w:p>
          <w:p w:rsidR="008A317A" w:rsidRPr="007E3C60" w:rsidRDefault="00830328" w:rsidP="007E3C60">
            <w:pPr>
              <w:pStyle w:val="Standard"/>
              <w:spacing w:line="360" w:lineRule="auto"/>
              <w:jc w:val="both"/>
              <w:rPr>
                <w:b/>
              </w:rPr>
            </w:pPr>
            <w:r w:rsidRPr="007E3C60">
              <w:rPr>
                <w:b/>
              </w:rPr>
              <w:t>А</w:t>
            </w:r>
            <w:r w:rsidR="008A317A" w:rsidRPr="007E3C60">
              <w:rPr>
                <w:b/>
              </w:rPr>
              <w:t>ктивности</w:t>
            </w:r>
          </w:p>
        </w:tc>
      </w:tr>
      <w:tr w:rsidR="008A317A" w:rsidRPr="007E3C60" w:rsidTr="00D45C9B">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Прикупљање</w:t>
            </w:r>
          </w:p>
          <w:p w:rsidR="008A317A" w:rsidRPr="007E3C60" w:rsidRDefault="008A317A" w:rsidP="007E3C60">
            <w:pPr>
              <w:pStyle w:val="Standard"/>
              <w:spacing w:line="360" w:lineRule="auto"/>
              <w:jc w:val="both"/>
            </w:pPr>
            <w:r w:rsidRPr="007E3C60">
              <w:t>информација</w:t>
            </w:r>
          </w:p>
          <w:p w:rsidR="008A317A" w:rsidRPr="007E3C60" w:rsidRDefault="008A317A" w:rsidP="007E3C60">
            <w:pPr>
              <w:pStyle w:val="Standard"/>
              <w:spacing w:line="360" w:lineRule="auto"/>
              <w:jc w:val="both"/>
            </w:pPr>
            <w:r w:rsidRPr="007E3C60">
              <w:t>о деци</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-Припрема упитника</w:t>
            </w:r>
          </w:p>
          <w:p w:rsidR="008A317A" w:rsidRPr="007E3C60" w:rsidRDefault="008A317A" w:rsidP="007E3C60">
            <w:pPr>
              <w:pStyle w:val="Standard"/>
              <w:spacing w:line="360" w:lineRule="auto"/>
              <w:jc w:val="both"/>
            </w:pPr>
            <w:r w:rsidRPr="007E3C60">
              <w:t>За родитеље</w:t>
            </w:r>
          </w:p>
          <w:p w:rsidR="008A317A" w:rsidRPr="007E3C60" w:rsidRDefault="008A317A" w:rsidP="007E3C60">
            <w:pPr>
              <w:pStyle w:val="Standard"/>
              <w:spacing w:line="360" w:lineRule="auto"/>
              <w:jc w:val="both"/>
            </w:pPr>
            <w:r w:rsidRPr="007E3C60">
              <w:t>-Прикупљање потребне документације</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FD7E4F" w:rsidRDefault="008A317A" w:rsidP="007E3C60">
            <w:pPr>
              <w:pStyle w:val="Standard"/>
              <w:spacing w:line="360" w:lineRule="auto"/>
              <w:jc w:val="both"/>
              <w:rPr>
                <w:lang w:val="sr-Cyrl-RS"/>
              </w:rPr>
            </w:pPr>
            <w:r w:rsidRPr="007E3C60">
              <w:t>Август</w:t>
            </w:r>
            <w:r w:rsidR="00FD7E4F">
              <w:rPr>
                <w:lang w:val="sr-Cyrl-RS"/>
              </w:rPr>
              <w:t xml:space="preserve"> 2024.</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Медиц. сестре васпитачи</w:t>
            </w:r>
          </w:p>
          <w:p w:rsidR="008A317A" w:rsidRPr="007E3C60" w:rsidRDefault="008A317A" w:rsidP="007E3C60">
            <w:pPr>
              <w:pStyle w:val="Standard"/>
              <w:spacing w:line="360" w:lineRule="auto"/>
              <w:jc w:val="both"/>
            </w:pPr>
            <w:r w:rsidRPr="007E3C60">
              <w:t>Директор</w:t>
            </w:r>
          </w:p>
          <w:p w:rsidR="008A317A" w:rsidRPr="007E3C60" w:rsidRDefault="008A317A" w:rsidP="007E3C60">
            <w:pPr>
              <w:pStyle w:val="Standard"/>
              <w:spacing w:line="360" w:lineRule="auto"/>
              <w:jc w:val="both"/>
            </w:pPr>
          </w:p>
          <w:p w:rsidR="008A317A" w:rsidRPr="007E3C60" w:rsidRDefault="008A317A" w:rsidP="007E3C60">
            <w:pPr>
              <w:pStyle w:val="Standard"/>
              <w:spacing w:line="360" w:lineRule="auto"/>
              <w:jc w:val="both"/>
            </w:pPr>
          </w:p>
        </w:tc>
      </w:tr>
      <w:tr w:rsidR="008A317A" w:rsidRPr="007E3C60" w:rsidTr="00D45C9B">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Пријем деце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-Анализа</w:t>
            </w:r>
          </w:p>
          <w:p w:rsidR="008A317A" w:rsidRPr="007E3C60" w:rsidRDefault="008A317A" w:rsidP="007E3C60">
            <w:pPr>
              <w:pStyle w:val="Standard"/>
              <w:spacing w:line="360" w:lineRule="auto"/>
              <w:jc w:val="both"/>
            </w:pPr>
            <w:r w:rsidRPr="007E3C60">
              <w:t>-Формирање група</w:t>
            </w:r>
          </w:p>
          <w:p w:rsidR="008A317A" w:rsidRPr="007E3C60" w:rsidRDefault="008A317A" w:rsidP="007E3C60">
            <w:pPr>
              <w:pStyle w:val="Standard"/>
              <w:spacing w:line="360" w:lineRule="auto"/>
              <w:jc w:val="both"/>
            </w:pPr>
            <w:r w:rsidRPr="007E3C60">
              <w:t>-Објављивање спискова примљене деце</w:t>
            </w:r>
          </w:p>
          <w:p w:rsidR="008A317A" w:rsidRPr="007E3C60" w:rsidRDefault="008A317A" w:rsidP="007E3C60">
            <w:pPr>
              <w:pStyle w:val="Standard"/>
              <w:spacing w:line="360" w:lineRule="auto"/>
              <w:jc w:val="both"/>
            </w:pPr>
            <w:r w:rsidRPr="007E3C60">
              <w:t>-Упознавање васпитача са информацијама о</w:t>
            </w:r>
          </w:p>
          <w:p w:rsidR="008A317A" w:rsidRPr="007E3C60" w:rsidRDefault="008A317A" w:rsidP="007E3C60">
            <w:pPr>
              <w:pStyle w:val="Standard"/>
              <w:spacing w:line="360" w:lineRule="auto"/>
              <w:jc w:val="both"/>
            </w:pPr>
            <w:r w:rsidRPr="007E3C60">
              <w:t>сваком детету</w:t>
            </w:r>
          </w:p>
          <w:p w:rsidR="008A317A" w:rsidRPr="007E3C60" w:rsidRDefault="008A317A" w:rsidP="007E3C60">
            <w:pPr>
              <w:pStyle w:val="Standard"/>
              <w:spacing w:line="360" w:lineRule="auto"/>
              <w:jc w:val="both"/>
            </w:pPr>
            <w:r w:rsidRPr="007E3C60">
              <w:lastRenderedPageBreak/>
              <w:t>прикупљене документације</w:t>
            </w:r>
          </w:p>
          <w:p w:rsidR="008A317A" w:rsidRPr="007E3C60" w:rsidRDefault="008A317A" w:rsidP="007E3C60">
            <w:pPr>
              <w:pStyle w:val="Standard"/>
              <w:spacing w:line="360" w:lineRule="auto"/>
              <w:jc w:val="both"/>
            </w:pP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FD7E4F" w:rsidRDefault="008A317A" w:rsidP="007E3C60">
            <w:pPr>
              <w:pStyle w:val="Standard"/>
              <w:spacing w:line="360" w:lineRule="auto"/>
              <w:jc w:val="both"/>
              <w:rPr>
                <w:lang w:val="sr-Cyrl-RS"/>
              </w:rPr>
            </w:pPr>
            <w:r w:rsidRPr="007E3C60">
              <w:lastRenderedPageBreak/>
              <w:t>Август</w:t>
            </w:r>
            <w:r w:rsidR="00FD7E4F">
              <w:rPr>
                <w:lang w:val="sr-Cyrl-RS"/>
              </w:rPr>
              <w:t xml:space="preserve"> 2024.</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Медиц. сестре васпитачи јаслених група</w:t>
            </w:r>
          </w:p>
          <w:p w:rsidR="008A317A" w:rsidRPr="007E3C60" w:rsidRDefault="00830328" w:rsidP="007E3C60">
            <w:pPr>
              <w:pStyle w:val="Standard"/>
              <w:spacing w:line="360" w:lineRule="auto"/>
              <w:jc w:val="both"/>
            </w:pPr>
            <w:r w:rsidRPr="007E3C60">
              <w:t>Д</w:t>
            </w:r>
            <w:r w:rsidR="008A317A" w:rsidRPr="007E3C60">
              <w:t>иректор</w:t>
            </w:r>
          </w:p>
        </w:tc>
      </w:tr>
      <w:tr w:rsidR="008A317A" w:rsidRPr="007E3C60" w:rsidTr="00D45C9B">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lastRenderedPageBreak/>
              <w:t>Припрема деце  и</w:t>
            </w:r>
          </w:p>
          <w:p w:rsidR="008A317A" w:rsidRPr="007E3C60" w:rsidRDefault="008A317A" w:rsidP="007E3C60">
            <w:pPr>
              <w:pStyle w:val="Standard"/>
              <w:spacing w:line="360" w:lineRule="auto"/>
              <w:jc w:val="both"/>
            </w:pPr>
            <w:r w:rsidRPr="007E3C60">
              <w:t>родитеља за полазак</w:t>
            </w:r>
          </w:p>
          <w:p w:rsidR="008A317A" w:rsidRPr="007E3C60" w:rsidRDefault="008A317A" w:rsidP="007E3C60">
            <w:pPr>
              <w:pStyle w:val="Standard"/>
              <w:spacing w:line="360" w:lineRule="auto"/>
              <w:jc w:val="both"/>
            </w:pPr>
            <w:r w:rsidRPr="007E3C60">
              <w:t>у вртић</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Информисање родитеља о начину припреме деце за полазак у вртић(родитељски састанак)</w:t>
            </w:r>
          </w:p>
          <w:p w:rsidR="008A317A" w:rsidRPr="007E3C60" w:rsidRDefault="008A317A" w:rsidP="007E3C60">
            <w:pPr>
              <w:pStyle w:val="Standard"/>
              <w:spacing w:line="360" w:lineRule="auto"/>
              <w:jc w:val="both"/>
            </w:pPr>
            <w:r w:rsidRPr="007E3C60">
              <w:t>-Израда плана доласка деце током</w:t>
            </w:r>
          </w:p>
          <w:p w:rsidR="008A317A" w:rsidRPr="007E3C60" w:rsidRDefault="008A317A" w:rsidP="007E3C60">
            <w:pPr>
              <w:pStyle w:val="Standard"/>
              <w:spacing w:line="360" w:lineRule="auto"/>
              <w:jc w:val="both"/>
            </w:pPr>
            <w:r w:rsidRPr="007E3C60">
              <w:t>адаптационог периода</w:t>
            </w:r>
          </w:p>
          <w:p w:rsidR="008A317A" w:rsidRPr="007E3C60" w:rsidRDefault="008A317A" w:rsidP="007E3C60">
            <w:pPr>
              <w:pStyle w:val="Standard"/>
              <w:spacing w:line="360" w:lineRule="auto"/>
              <w:jc w:val="both"/>
            </w:pPr>
            <w:r w:rsidRPr="007E3C60">
              <w:t>-Упознавање са мсв</w:t>
            </w:r>
          </w:p>
          <w:p w:rsidR="008A317A" w:rsidRPr="007E3C60" w:rsidRDefault="008A317A" w:rsidP="007E3C60">
            <w:pPr>
              <w:pStyle w:val="Standard"/>
              <w:spacing w:line="360" w:lineRule="auto"/>
              <w:jc w:val="both"/>
            </w:pPr>
            <w:r w:rsidRPr="007E3C60">
              <w:t>и простором</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D45C9B" w:rsidRPr="00FD7E4F" w:rsidRDefault="008A317A" w:rsidP="007E3C60">
            <w:pPr>
              <w:pStyle w:val="Standard"/>
              <w:spacing w:line="360" w:lineRule="auto"/>
              <w:jc w:val="both"/>
              <w:rPr>
                <w:lang w:val="sr-Cyrl-RS"/>
              </w:rPr>
            </w:pPr>
            <w:r w:rsidRPr="007E3C60">
              <w:t>Јул</w:t>
            </w:r>
            <w:r w:rsidR="00FD7E4F">
              <w:rPr>
                <w:lang w:val="sr-Cyrl-RS"/>
              </w:rPr>
              <w:t xml:space="preserve"> 2024.</w:t>
            </w:r>
          </w:p>
          <w:p w:rsidR="008A317A" w:rsidRPr="00FD7E4F" w:rsidRDefault="008A317A" w:rsidP="007E3C60">
            <w:pPr>
              <w:pStyle w:val="Standard"/>
              <w:spacing w:line="360" w:lineRule="auto"/>
              <w:jc w:val="both"/>
              <w:rPr>
                <w:lang w:val="sr-Cyrl-RS"/>
              </w:rPr>
            </w:pPr>
            <w:r w:rsidRPr="007E3C60">
              <w:t>Август</w:t>
            </w:r>
            <w:r w:rsidR="00FD7E4F">
              <w:rPr>
                <w:lang w:val="sr-Cyrl-RS"/>
              </w:rPr>
              <w:t xml:space="preserve"> 2024.</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Медиц. сестре васпитачи</w:t>
            </w:r>
          </w:p>
          <w:p w:rsidR="008A317A" w:rsidRPr="007E3C60" w:rsidRDefault="008A317A" w:rsidP="007E3C60">
            <w:pPr>
              <w:pStyle w:val="Standard"/>
              <w:spacing w:line="360" w:lineRule="auto"/>
              <w:jc w:val="both"/>
            </w:pPr>
            <w:r w:rsidRPr="007E3C60">
              <w:t>Родитељи</w:t>
            </w:r>
          </w:p>
          <w:p w:rsidR="008A317A" w:rsidRPr="007E3C60" w:rsidRDefault="008A317A" w:rsidP="007E3C60">
            <w:pPr>
              <w:pStyle w:val="Standard"/>
              <w:spacing w:line="360" w:lineRule="auto"/>
              <w:jc w:val="both"/>
            </w:pPr>
            <w:r w:rsidRPr="007E3C60">
              <w:t>Деца</w:t>
            </w:r>
          </w:p>
        </w:tc>
      </w:tr>
      <w:tr w:rsidR="008A317A" w:rsidRPr="007E3C60" w:rsidTr="00D45C9B">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Прилагођавање</w:t>
            </w:r>
          </w:p>
          <w:p w:rsidR="008A317A" w:rsidRPr="007E3C60" w:rsidRDefault="008A317A" w:rsidP="007E3C60">
            <w:pPr>
              <w:pStyle w:val="Standard"/>
              <w:spacing w:line="360" w:lineRule="auto"/>
              <w:jc w:val="both"/>
            </w:pPr>
            <w:r w:rsidRPr="007E3C60">
              <w:t>дужине боравка</w:t>
            </w:r>
          </w:p>
          <w:p w:rsidR="008A317A" w:rsidRPr="007E3C60" w:rsidRDefault="008A317A" w:rsidP="007E3C60">
            <w:pPr>
              <w:pStyle w:val="Standard"/>
              <w:spacing w:line="360" w:lineRule="auto"/>
              <w:jc w:val="both"/>
            </w:pPr>
            <w:r w:rsidRPr="007E3C60">
              <w:t>потребама деце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-Присуство родитеља у групи</w:t>
            </w:r>
          </w:p>
          <w:p w:rsidR="008A317A" w:rsidRPr="007E3C60" w:rsidRDefault="008A317A" w:rsidP="007E3C60">
            <w:pPr>
              <w:pStyle w:val="Standard"/>
              <w:spacing w:line="360" w:lineRule="auto"/>
              <w:jc w:val="both"/>
            </w:pPr>
            <w:r w:rsidRPr="007E3C60">
              <w:t>-Организовање скраћеног боравка деце-постепено продужавање дужине боравка</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FD7E4F" w:rsidRDefault="008A317A" w:rsidP="007E3C60">
            <w:pPr>
              <w:pStyle w:val="Standard"/>
              <w:spacing w:line="360" w:lineRule="auto"/>
              <w:jc w:val="both"/>
              <w:rPr>
                <w:lang w:val="sr-Cyrl-RS"/>
              </w:rPr>
            </w:pPr>
            <w:r w:rsidRPr="007E3C60">
              <w:t>Септембар</w:t>
            </w:r>
            <w:r w:rsidR="00FD7E4F">
              <w:rPr>
                <w:lang w:val="sr-Cyrl-RS"/>
              </w:rPr>
              <w:t xml:space="preserve"> 2024.</w:t>
            </w:r>
          </w:p>
          <w:p w:rsidR="008A317A" w:rsidRPr="00FD7E4F" w:rsidRDefault="008A317A" w:rsidP="007E3C60">
            <w:pPr>
              <w:pStyle w:val="Standard"/>
              <w:spacing w:line="360" w:lineRule="auto"/>
              <w:jc w:val="both"/>
              <w:rPr>
                <w:lang w:val="sr-Cyrl-RS"/>
              </w:rPr>
            </w:pPr>
            <w:r w:rsidRPr="007E3C60">
              <w:t>Октобар</w:t>
            </w:r>
            <w:r w:rsidR="00FD7E4F">
              <w:rPr>
                <w:lang w:val="sr-Cyrl-RS"/>
              </w:rPr>
              <w:t xml:space="preserve"> 2024.</w:t>
            </w:r>
          </w:p>
          <w:p w:rsidR="008A317A" w:rsidRPr="00FD7E4F" w:rsidRDefault="008A317A" w:rsidP="007E3C60">
            <w:pPr>
              <w:pStyle w:val="Standard"/>
              <w:spacing w:line="360" w:lineRule="auto"/>
              <w:jc w:val="both"/>
              <w:rPr>
                <w:lang w:val="sr-Cyrl-RS"/>
              </w:rPr>
            </w:pPr>
            <w:r w:rsidRPr="007E3C60">
              <w:t>Новембар</w:t>
            </w:r>
            <w:r w:rsidR="00FD7E4F">
              <w:rPr>
                <w:lang w:val="sr-Cyrl-RS"/>
              </w:rPr>
              <w:t xml:space="preserve"> 2024.</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D45C9B" w:rsidRPr="007E3C60" w:rsidRDefault="008A317A" w:rsidP="007E3C60">
            <w:pPr>
              <w:pStyle w:val="Standard"/>
              <w:spacing w:line="360" w:lineRule="auto"/>
              <w:jc w:val="both"/>
            </w:pPr>
            <w:r w:rsidRPr="007E3C60">
              <w:t>Медиц. сестре васпитачи,</w:t>
            </w:r>
          </w:p>
          <w:p w:rsidR="008A317A" w:rsidRPr="007E3C60" w:rsidRDefault="008A317A" w:rsidP="007E3C60">
            <w:pPr>
              <w:pStyle w:val="Standard"/>
              <w:spacing w:line="360" w:lineRule="auto"/>
              <w:jc w:val="both"/>
            </w:pPr>
            <w:r w:rsidRPr="007E3C60">
              <w:t>родитељи</w:t>
            </w:r>
          </w:p>
          <w:p w:rsidR="008A317A" w:rsidRPr="007E3C60" w:rsidRDefault="008A317A" w:rsidP="007E3C60">
            <w:pPr>
              <w:pStyle w:val="Standard"/>
              <w:spacing w:line="360" w:lineRule="auto"/>
              <w:jc w:val="both"/>
            </w:pPr>
            <w:r w:rsidRPr="007E3C60">
              <w:t>деца</w:t>
            </w:r>
          </w:p>
          <w:p w:rsidR="008A317A" w:rsidRPr="007E3C60" w:rsidRDefault="008A317A" w:rsidP="007E3C60">
            <w:pPr>
              <w:pStyle w:val="Standard"/>
              <w:spacing w:line="360" w:lineRule="auto"/>
              <w:jc w:val="both"/>
            </w:pPr>
          </w:p>
        </w:tc>
      </w:tr>
      <w:tr w:rsidR="008A317A" w:rsidRPr="007E3C60" w:rsidTr="00D45C9B">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Уважавање потреба</w:t>
            </w:r>
          </w:p>
          <w:p w:rsidR="008A317A" w:rsidRPr="007E3C60" w:rsidRDefault="008A317A" w:rsidP="007E3C60">
            <w:pPr>
              <w:pStyle w:val="Standard"/>
              <w:spacing w:line="360" w:lineRule="auto"/>
              <w:jc w:val="both"/>
            </w:pPr>
            <w:r w:rsidRPr="007E3C60">
              <w:t>и навика деце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-Упознавање са потребама и навикама сваког детета на основу информација из упитника и од родитеља</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D45C9B" w:rsidRPr="00FD7E4F" w:rsidRDefault="008A317A" w:rsidP="007E3C60">
            <w:pPr>
              <w:pStyle w:val="Standard"/>
              <w:spacing w:line="360" w:lineRule="auto"/>
              <w:jc w:val="both"/>
              <w:rPr>
                <w:lang w:val="sr-Cyrl-RS"/>
              </w:rPr>
            </w:pPr>
            <w:r w:rsidRPr="007E3C60">
              <w:t>Септембар</w:t>
            </w:r>
            <w:r w:rsidR="00FD7E4F">
              <w:rPr>
                <w:lang w:val="sr-Cyrl-RS"/>
              </w:rPr>
              <w:t xml:space="preserve"> 2024.</w:t>
            </w:r>
          </w:p>
          <w:p w:rsidR="008A317A" w:rsidRPr="00FD7E4F" w:rsidRDefault="00FD7E4F" w:rsidP="007E3C60">
            <w:pPr>
              <w:pStyle w:val="Standard"/>
              <w:spacing w:line="360" w:lineRule="auto"/>
              <w:jc w:val="both"/>
              <w:rPr>
                <w:lang w:val="sr-Cyrl-RS"/>
              </w:rPr>
            </w:pPr>
            <w:r w:rsidRPr="007E3C60">
              <w:t>О</w:t>
            </w:r>
            <w:r w:rsidR="008A317A" w:rsidRPr="007E3C60">
              <w:t>ктобар</w:t>
            </w:r>
            <w:r>
              <w:rPr>
                <w:lang w:val="sr-Cyrl-RS"/>
              </w:rPr>
              <w:t xml:space="preserve"> 2024.</w:t>
            </w:r>
          </w:p>
          <w:p w:rsidR="008A317A" w:rsidRPr="00FD7E4F" w:rsidRDefault="00FD7E4F" w:rsidP="007E3C60">
            <w:pPr>
              <w:pStyle w:val="Standard"/>
              <w:spacing w:line="360" w:lineRule="auto"/>
              <w:jc w:val="both"/>
              <w:rPr>
                <w:lang w:val="sr-Cyrl-RS"/>
              </w:rPr>
            </w:pPr>
            <w:r w:rsidRPr="007E3C60">
              <w:t>Н</w:t>
            </w:r>
            <w:r w:rsidR="008A317A" w:rsidRPr="007E3C60">
              <w:t>овембар</w:t>
            </w:r>
            <w:r>
              <w:rPr>
                <w:lang w:val="sr-Cyrl-RS"/>
              </w:rPr>
              <w:t xml:space="preserve"> 2024.</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Медиц. сестре васпитачи</w:t>
            </w:r>
          </w:p>
          <w:p w:rsidR="008A317A" w:rsidRPr="007E3C60" w:rsidRDefault="008A317A" w:rsidP="007E3C60">
            <w:pPr>
              <w:pStyle w:val="Standard"/>
              <w:spacing w:line="360" w:lineRule="auto"/>
              <w:jc w:val="both"/>
            </w:pPr>
            <w:r w:rsidRPr="007E3C60">
              <w:t>Родитељи</w:t>
            </w:r>
          </w:p>
        </w:tc>
      </w:tr>
      <w:tr w:rsidR="008A317A" w:rsidRPr="007E3C60" w:rsidTr="00D45C9B">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Организација</w:t>
            </w:r>
          </w:p>
          <w:p w:rsidR="008A317A" w:rsidRPr="007E3C60" w:rsidRDefault="008A317A" w:rsidP="007E3C60">
            <w:pPr>
              <w:pStyle w:val="Standard"/>
              <w:spacing w:line="360" w:lineRule="auto"/>
              <w:jc w:val="both"/>
            </w:pPr>
            <w:r w:rsidRPr="007E3C60">
              <w:t>активности</w:t>
            </w:r>
          </w:p>
          <w:p w:rsidR="008A317A" w:rsidRPr="007E3C60" w:rsidRDefault="008A317A" w:rsidP="007E3C60">
            <w:pPr>
              <w:pStyle w:val="Standard"/>
              <w:spacing w:line="360" w:lineRule="auto"/>
              <w:jc w:val="both"/>
            </w:pPr>
            <w:r w:rsidRPr="007E3C60">
              <w:t>са децом</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-Праћење интересовања децембар посматрањем, на основу инф.од родитеља</w:t>
            </w:r>
          </w:p>
          <w:p w:rsidR="008A317A" w:rsidRPr="007E3C60" w:rsidRDefault="008A317A" w:rsidP="007E3C60">
            <w:pPr>
              <w:pStyle w:val="Standard"/>
              <w:spacing w:line="360" w:lineRule="auto"/>
              <w:jc w:val="both"/>
            </w:pPr>
            <w:r w:rsidRPr="007E3C60">
              <w:t>-Организација активности у складу са дечијим интересовањима</w:t>
            </w:r>
          </w:p>
          <w:p w:rsidR="008A317A" w:rsidRPr="007E3C60" w:rsidRDefault="008A317A" w:rsidP="007E3C60">
            <w:pPr>
              <w:pStyle w:val="Standard"/>
              <w:spacing w:line="360" w:lineRule="auto"/>
              <w:jc w:val="both"/>
            </w:pPr>
            <w:r w:rsidRPr="007E3C60">
              <w:t xml:space="preserve">-Организација активности са децом које </w:t>
            </w:r>
            <w:r w:rsidRPr="007E3C60">
              <w:lastRenderedPageBreak/>
              <w:t>јачају њихово самопоуздање, доприносе</w:t>
            </w:r>
          </w:p>
          <w:p w:rsidR="008A317A" w:rsidRPr="007E3C60" w:rsidRDefault="008A317A" w:rsidP="007E3C60">
            <w:pPr>
              <w:pStyle w:val="Standard"/>
              <w:spacing w:line="360" w:lineRule="auto"/>
              <w:jc w:val="both"/>
            </w:pPr>
            <w:r w:rsidRPr="007E3C60">
              <w:t>лакшем укључивању у колектив</w:t>
            </w:r>
          </w:p>
          <w:p w:rsidR="008A317A" w:rsidRPr="007E3C60" w:rsidRDefault="008A317A" w:rsidP="007E3C60">
            <w:pPr>
              <w:pStyle w:val="Standard"/>
              <w:spacing w:line="360" w:lineRule="auto"/>
              <w:jc w:val="both"/>
            </w:pPr>
            <w:r w:rsidRPr="007E3C60">
              <w:t>-Праћење реакција деце и планирање у складу са њима</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FD7E4F" w:rsidRDefault="008A317A" w:rsidP="007E3C60">
            <w:pPr>
              <w:pStyle w:val="Standard"/>
              <w:spacing w:line="360" w:lineRule="auto"/>
              <w:jc w:val="both"/>
              <w:rPr>
                <w:lang w:val="sr-Cyrl-RS"/>
              </w:rPr>
            </w:pPr>
            <w:r w:rsidRPr="007E3C60">
              <w:lastRenderedPageBreak/>
              <w:t>Септембар</w:t>
            </w:r>
            <w:r w:rsidR="00FD7E4F">
              <w:rPr>
                <w:lang w:val="sr-Cyrl-RS"/>
              </w:rPr>
              <w:t xml:space="preserve"> 2024.</w:t>
            </w:r>
          </w:p>
          <w:p w:rsidR="008A317A" w:rsidRPr="007E3C60" w:rsidRDefault="008A317A" w:rsidP="007E3C60">
            <w:pPr>
              <w:pStyle w:val="Standard"/>
              <w:spacing w:line="360" w:lineRule="auto"/>
              <w:jc w:val="both"/>
            </w:pPr>
            <w:r w:rsidRPr="007E3C60">
              <w:t>Током године</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Медиц. сестре васпитачи</w:t>
            </w:r>
          </w:p>
          <w:p w:rsidR="008A317A" w:rsidRPr="007E3C60" w:rsidRDefault="008A317A" w:rsidP="007E3C60">
            <w:pPr>
              <w:pStyle w:val="Standard"/>
              <w:spacing w:line="360" w:lineRule="auto"/>
              <w:jc w:val="both"/>
            </w:pPr>
            <w:r w:rsidRPr="007E3C60">
              <w:t>родитељи</w:t>
            </w:r>
          </w:p>
          <w:p w:rsidR="008A317A" w:rsidRPr="007E3C60" w:rsidRDefault="008A317A" w:rsidP="007E3C60">
            <w:pPr>
              <w:pStyle w:val="Standard"/>
              <w:spacing w:line="360" w:lineRule="auto"/>
              <w:jc w:val="both"/>
            </w:pPr>
            <w:r w:rsidRPr="007E3C60">
              <w:t>деца</w:t>
            </w:r>
          </w:p>
        </w:tc>
      </w:tr>
      <w:tr w:rsidR="008A317A" w:rsidRPr="007E3C60" w:rsidTr="00D45C9B">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lastRenderedPageBreak/>
              <w:t>Континуирана сарадња са родитељима</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-Свакодневна размена</w:t>
            </w:r>
          </w:p>
          <w:p w:rsidR="008A317A" w:rsidRPr="007E3C60" w:rsidRDefault="008A317A" w:rsidP="007E3C60">
            <w:pPr>
              <w:pStyle w:val="Standard"/>
              <w:spacing w:line="360" w:lineRule="auto"/>
              <w:jc w:val="both"/>
            </w:pPr>
            <w:r w:rsidRPr="007E3C60">
              <w:t>информација са родитељима</w:t>
            </w:r>
          </w:p>
          <w:p w:rsidR="008A317A" w:rsidRPr="007E3C60" w:rsidRDefault="008A317A" w:rsidP="007E3C60">
            <w:pPr>
              <w:pStyle w:val="Standard"/>
              <w:spacing w:line="360" w:lineRule="auto"/>
              <w:jc w:val="both"/>
            </w:pPr>
            <w:r w:rsidRPr="007E3C60">
              <w:t>-Непосредно укључивање родитеља у активности у групи</w:t>
            </w:r>
          </w:p>
          <w:p w:rsidR="008A317A" w:rsidRPr="007E3C60" w:rsidRDefault="008A317A" w:rsidP="007E3C60">
            <w:pPr>
              <w:pStyle w:val="Standard"/>
              <w:spacing w:line="360" w:lineRule="auto"/>
              <w:jc w:val="both"/>
            </w:pPr>
            <w:r w:rsidRPr="007E3C60">
              <w:t>-Заједничко праћење процеса адаптације</w:t>
            </w:r>
          </w:p>
          <w:p w:rsidR="008A317A" w:rsidRPr="007E3C60" w:rsidRDefault="008A317A" w:rsidP="007E3C60">
            <w:pPr>
              <w:pStyle w:val="Standard"/>
              <w:spacing w:line="360" w:lineRule="auto"/>
              <w:jc w:val="both"/>
            </w:pP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FD7E4F" w:rsidRDefault="008A317A" w:rsidP="007E3C60">
            <w:pPr>
              <w:pStyle w:val="Standard"/>
              <w:spacing w:line="360" w:lineRule="auto"/>
              <w:jc w:val="both"/>
              <w:rPr>
                <w:lang w:val="sr-Cyrl-RS"/>
              </w:rPr>
            </w:pPr>
            <w:r w:rsidRPr="007E3C60">
              <w:t>Септембар</w:t>
            </w:r>
            <w:r w:rsidR="00FD7E4F">
              <w:rPr>
                <w:lang w:val="sr-Cyrl-RS"/>
              </w:rPr>
              <w:t xml:space="preserve"> 2024.</w:t>
            </w:r>
          </w:p>
          <w:p w:rsidR="008A317A" w:rsidRPr="00FD7E4F" w:rsidRDefault="008A317A" w:rsidP="007E3C60">
            <w:pPr>
              <w:pStyle w:val="Standard"/>
              <w:spacing w:line="360" w:lineRule="auto"/>
              <w:jc w:val="both"/>
              <w:rPr>
                <w:lang w:val="sr-Cyrl-RS"/>
              </w:rPr>
            </w:pPr>
            <w:r w:rsidRPr="007E3C60">
              <w:t>Октобар</w:t>
            </w:r>
            <w:r w:rsidR="00FD7E4F">
              <w:rPr>
                <w:lang w:val="sr-Cyrl-RS"/>
              </w:rPr>
              <w:t xml:space="preserve"> 2024.</w:t>
            </w:r>
          </w:p>
          <w:p w:rsidR="008A317A" w:rsidRPr="00FD7E4F" w:rsidRDefault="008A317A" w:rsidP="007E3C60">
            <w:pPr>
              <w:pStyle w:val="Standard"/>
              <w:spacing w:line="360" w:lineRule="auto"/>
              <w:jc w:val="both"/>
              <w:rPr>
                <w:lang w:val="sr-Cyrl-RS"/>
              </w:rPr>
            </w:pPr>
            <w:r w:rsidRPr="007E3C60">
              <w:t>Новембар</w:t>
            </w:r>
            <w:r w:rsidR="00FD7E4F">
              <w:rPr>
                <w:lang w:val="sr-Cyrl-RS"/>
              </w:rPr>
              <w:t xml:space="preserve"> 2024.</w:t>
            </w:r>
          </w:p>
          <w:p w:rsidR="008A317A" w:rsidRPr="007E3C60" w:rsidRDefault="008A317A" w:rsidP="007E3C60">
            <w:pPr>
              <w:pStyle w:val="Standard"/>
              <w:spacing w:line="360" w:lineRule="auto"/>
              <w:jc w:val="both"/>
            </w:pPr>
            <w:r w:rsidRPr="007E3C60">
              <w:t>Током године</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Медиц. сестре васпитачи родитељи</w:t>
            </w:r>
          </w:p>
          <w:p w:rsidR="008A317A" w:rsidRPr="007E3C60" w:rsidRDefault="008A317A" w:rsidP="007E3C60">
            <w:pPr>
              <w:pStyle w:val="Standard"/>
              <w:spacing w:line="360" w:lineRule="auto"/>
              <w:jc w:val="both"/>
            </w:pPr>
            <w:r w:rsidRPr="007E3C60">
              <w:t>деца</w:t>
            </w:r>
          </w:p>
          <w:p w:rsidR="008A317A" w:rsidRPr="007E3C60" w:rsidRDefault="008A317A" w:rsidP="007E3C60">
            <w:pPr>
              <w:pStyle w:val="Standard"/>
              <w:spacing w:line="360" w:lineRule="auto"/>
              <w:jc w:val="both"/>
            </w:pPr>
          </w:p>
        </w:tc>
      </w:tr>
      <w:tr w:rsidR="008A317A" w:rsidRPr="007E3C60" w:rsidTr="00D45C9B">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Континуирана сарадња са мс васпитачима из других група</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-Међусобна размена</w:t>
            </w:r>
          </w:p>
          <w:p w:rsidR="008A317A" w:rsidRPr="007E3C60" w:rsidRDefault="008A317A" w:rsidP="007E3C60">
            <w:pPr>
              <w:pStyle w:val="Standard"/>
              <w:spacing w:line="360" w:lineRule="auto"/>
              <w:jc w:val="both"/>
            </w:pPr>
            <w:r w:rsidRPr="007E3C60">
              <w:t>мишљења</w:t>
            </w:r>
          </w:p>
          <w:p w:rsidR="008A317A" w:rsidRPr="007E3C60" w:rsidRDefault="008A317A" w:rsidP="007E3C60">
            <w:pPr>
              <w:pStyle w:val="Standard"/>
              <w:spacing w:line="360" w:lineRule="auto"/>
              <w:jc w:val="both"/>
            </w:pPr>
            <w:r w:rsidRPr="007E3C60">
              <w:t>-Заједничко праћење процеса</w:t>
            </w:r>
          </w:p>
          <w:p w:rsidR="008A317A" w:rsidRPr="007E3C60" w:rsidRDefault="008A317A" w:rsidP="007E3C60">
            <w:pPr>
              <w:pStyle w:val="Standard"/>
              <w:spacing w:line="360" w:lineRule="auto"/>
              <w:jc w:val="both"/>
            </w:pPr>
            <w:r w:rsidRPr="007E3C60">
              <w:t>-Пружање подршке родитељима и саветодавни рад</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FD7E4F" w:rsidRDefault="008A317A" w:rsidP="007E3C60">
            <w:pPr>
              <w:pStyle w:val="Standard"/>
              <w:spacing w:line="360" w:lineRule="auto"/>
              <w:jc w:val="both"/>
              <w:rPr>
                <w:lang w:val="sr-Cyrl-RS"/>
              </w:rPr>
            </w:pPr>
            <w:r w:rsidRPr="007E3C60">
              <w:t>Август</w:t>
            </w:r>
            <w:r w:rsidR="00FD7E4F">
              <w:rPr>
                <w:lang w:val="sr-Cyrl-RS"/>
              </w:rPr>
              <w:t xml:space="preserve"> 2024.</w:t>
            </w:r>
          </w:p>
          <w:p w:rsidR="008A317A" w:rsidRPr="007E3C60" w:rsidRDefault="008A317A" w:rsidP="007E3C60">
            <w:pPr>
              <w:pStyle w:val="Standard"/>
              <w:spacing w:line="360" w:lineRule="auto"/>
              <w:jc w:val="both"/>
            </w:pPr>
            <w:r w:rsidRPr="007E3C60">
              <w:t>током године</w:t>
            </w:r>
          </w:p>
          <w:p w:rsidR="008A317A" w:rsidRPr="007E3C60" w:rsidRDefault="008A317A" w:rsidP="007E3C60">
            <w:pPr>
              <w:pStyle w:val="Standard"/>
              <w:spacing w:line="360" w:lineRule="auto"/>
              <w:jc w:val="both"/>
            </w:pP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A317A" w:rsidRPr="007E3C60" w:rsidRDefault="008A317A" w:rsidP="007E3C60">
            <w:pPr>
              <w:pStyle w:val="Standard"/>
              <w:spacing w:line="360" w:lineRule="auto"/>
              <w:jc w:val="both"/>
            </w:pPr>
            <w:r w:rsidRPr="007E3C60">
              <w:t>Медиц. сестре васпитачи</w:t>
            </w:r>
          </w:p>
          <w:p w:rsidR="008A317A" w:rsidRPr="007E3C60" w:rsidRDefault="008A317A" w:rsidP="007E3C60">
            <w:pPr>
              <w:pStyle w:val="Standard"/>
              <w:spacing w:line="360" w:lineRule="auto"/>
              <w:jc w:val="both"/>
            </w:pPr>
            <w:r w:rsidRPr="007E3C60">
              <w:t>родитељи</w:t>
            </w:r>
          </w:p>
          <w:p w:rsidR="008A317A" w:rsidRPr="007E3C60" w:rsidRDefault="008A317A" w:rsidP="007E3C60">
            <w:pPr>
              <w:pStyle w:val="Standard"/>
              <w:spacing w:line="360" w:lineRule="auto"/>
              <w:jc w:val="both"/>
            </w:pPr>
            <w:r w:rsidRPr="007E3C60">
              <w:t>директор</w:t>
            </w:r>
          </w:p>
        </w:tc>
      </w:tr>
    </w:tbl>
    <w:p w:rsidR="006338AE" w:rsidRPr="007E3C60" w:rsidRDefault="006338AE" w:rsidP="007E3C60">
      <w:pPr>
        <w:widowControl w:val="0"/>
        <w:suppressAutoHyphens/>
        <w:autoSpaceDN w:val="0"/>
        <w:spacing w:after="0"/>
        <w:textAlignment w:val="baseline"/>
        <w:rPr>
          <w:rFonts w:eastAsia="Calibri" w:cs="Times New Roman"/>
          <w:color w:val="000000"/>
          <w:kern w:val="3"/>
          <w:szCs w:val="24"/>
        </w:rPr>
      </w:pPr>
    </w:p>
    <w:p w:rsidR="00ED58AA" w:rsidRPr="007E3C60" w:rsidRDefault="00ED58AA" w:rsidP="007E3C60">
      <w:pPr>
        <w:widowControl w:val="0"/>
        <w:suppressAutoHyphens/>
        <w:autoSpaceDN w:val="0"/>
        <w:spacing w:after="0"/>
        <w:textAlignment w:val="baseline"/>
        <w:rPr>
          <w:rFonts w:eastAsia="Calibri" w:cs="Times New Roman"/>
          <w:color w:val="000000"/>
          <w:kern w:val="3"/>
          <w:szCs w:val="24"/>
          <w:lang w:val="sr-Cyrl-RS"/>
        </w:rPr>
      </w:pPr>
      <w:r w:rsidRPr="007E3C60">
        <w:rPr>
          <w:rFonts w:eastAsia="Calibri" w:cs="Times New Roman"/>
          <w:color w:val="000000"/>
          <w:kern w:val="3"/>
          <w:szCs w:val="24"/>
          <w:lang w:val="sr-Cyrl-RS"/>
        </w:rPr>
        <w:t>Адаптација је реализована према предвиђеном плану у зависности</w:t>
      </w:r>
      <w:r w:rsidR="00746554">
        <w:rPr>
          <w:rFonts w:eastAsia="Calibri" w:cs="Times New Roman"/>
          <w:color w:val="000000"/>
          <w:kern w:val="3"/>
          <w:szCs w:val="24"/>
          <w:lang w:val="sr-Cyrl-RS"/>
        </w:rPr>
        <w:t xml:space="preserve"> од здравствене ситуације деце.</w:t>
      </w:r>
    </w:p>
    <w:p w:rsidR="006338AE" w:rsidRPr="007E3C60" w:rsidRDefault="008A317A" w:rsidP="00C626DE">
      <w:pPr>
        <w:pStyle w:val="Heading2"/>
        <w:numPr>
          <w:ilvl w:val="1"/>
          <w:numId w:val="6"/>
        </w:numPr>
        <w:rPr>
          <w:rFonts w:cs="Times New Roman"/>
          <w:lang w:eastAsia="sr-Cyrl-CS"/>
        </w:rPr>
      </w:pPr>
      <w:bookmarkStart w:id="25" w:name="_Toc207877936"/>
      <w:r w:rsidRPr="007E3C60">
        <w:rPr>
          <w:rFonts w:cs="Times New Roman"/>
          <w:lang w:eastAsia="sr-Cyrl-CS"/>
        </w:rPr>
        <w:t>Програм предшколског васпитања и образовања деце  од 3 године до припреме за школу - целодневни боравак</w:t>
      </w:r>
      <w:bookmarkEnd w:id="25"/>
    </w:p>
    <w:p w:rsidR="008A317A" w:rsidRPr="007E3C60" w:rsidRDefault="008A317A" w:rsidP="007E3C60">
      <w:pPr>
        <w:suppressAutoHyphens/>
        <w:autoSpaceDN w:val="0"/>
        <w:spacing w:after="0"/>
        <w:ind w:firstLine="709"/>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Предшколска установа </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Наша радос</w:t>
      </w:r>
      <w:r w:rsidRPr="007E3C60">
        <w:rPr>
          <w:rFonts w:eastAsia="Times New Roman" w:cs="Times New Roman"/>
          <w:color w:val="000000"/>
          <w:kern w:val="3"/>
          <w:szCs w:val="24"/>
        </w:rPr>
        <w:t>т“</w:t>
      </w:r>
      <w:r w:rsidRPr="007E3C60">
        <w:rPr>
          <w:rFonts w:eastAsia="Times New Roman" w:cs="Times New Roman"/>
          <w:color w:val="000000"/>
          <w:kern w:val="3"/>
          <w:szCs w:val="24"/>
          <w:lang w:val="en-US"/>
        </w:rPr>
        <w:t xml:space="preserve"> програм предшколског васпитања и образовања од 3 године до укључивања у прог</w:t>
      </w:r>
      <w:r w:rsidR="00ED58AA" w:rsidRPr="007E3C60">
        <w:rPr>
          <w:rFonts w:eastAsia="Times New Roman" w:cs="Times New Roman"/>
          <w:color w:val="000000"/>
          <w:kern w:val="3"/>
          <w:szCs w:val="24"/>
          <w:lang w:val="en-US"/>
        </w:rPr>
        <w:t>рам припреме у школу реализована</w:t>
      </w:r>
      <w:r w:rsidRPr="007E3C60">
        <w:rPr>
          <w:rFonts w:eastAsia="Times New Roman" w:cs="Times New Roman"/>
          <w:color w:val="000000"/>
          <w:kern w:val="3"/>
          <w:szCs w:val="24"/>
          <w:lang w:val="en-US"/>
        </w:rPr>
        <w:t xml:space="preserve"> у 5 васпитних група:</w:t>
      </w:r>
    </w:p>
    <w:p w:rsidR="00636FCB" w:rsidRPr="007E3C60" w:rsidRDefault="00ED58AA" w:rsidP="00B9505C">
      <w:pPr>
        <w:pStyle w:val="ListParagraph"/>
        <w:numPr>
          <w:ilvl w:val="0"/>
          <w:numId w:val="1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sr-Cyrl-RS"/>
        </w:rPr>
        <w:t xml:space="preserve">2 </w:t>
      </w:r>
      <w:r w:rsidR="00636FCB" w:rsidRPr="007E3C60">
        <w:rPr>
          <w:rFonts w:eastAsia="Times New Roman" w:cs="Times New Roman"/>
          <w:color w:val="000000"/>
          <w:kern w:val="3"/>
          <w:szCs w:val="24"/>
          <w:lang w:val="en-US"/>
        </w:rPr>
        <w:t>млађе  васпитне групе, (дец</w:t>
      </w:r>
      <w:r w:rsidR="00001675" w:rsidRPr="007E3C60">
        <w:rPr>
          <w:rFonts w:eastAsia="Times New Roman" w:cs="Times New Roman"/>
          <w:color w:val="000000"/>
          <w:kern w:val="3"/>
          <w:szCs w:val="24"/>
          <w:lang w:val="en-US"/>
        </w:rPr>
        <w:t xml:space="preserve">а узраста од </w:t>
      </w:r>
      <w:r w:rsidR="00001675" w:rsidRPr="007E3C60">
        <w:rPr>
          <w:rFonts w:eastAsia="Times New Roman" w:cs="Times New Roman"/>
          <w:color w:val="000000"/>
          <w:kern w:val="3"/>
          <w:szCs w:val="24"/>
        </w:rPr>
        <w:t>3</w:t>
      </w:r>
      <w:r w:rsidR="00636FCB" w:rsidRPr="007E3C60">
        <w:rPr>
          <w:rFonts w:eastAsia="Times New Roman" w:cs="Times New Roman"/>
          <w:color w:val="000000"/>
          <w:kern w:val="3"/>
          <w:szCs w:val="24"/>
          <w:lang w:val="en-US"/>
        </w:rPr>
        <w:t>-</w:t>
      </w:r>
      <w:r w:rsidR="00001675" w:rsidRPr="007E3C60">
        <w:rPr>
          <w:rFonts w:eastAsia="Times New Roman" w:cs="Times New Roman"/>
          <w:color w:val="000000"/>
          <w:kern w:val="3"/>
          <w:szCs w:val="24"/>
        </w:rPr>
        <w:t>4</w:t>
      </w:r>
      <w:r w:rsidR="00636FCB" w:rsidRPr="007E3C60">
        <w:rPr>
          <w:rFonts w:eastAsia="Times New Roman" w:cs="Times New Roman"/>
          <w:color w:val="000000"/>
          <w:kern w:val="3"/>
          <w:szCs w:val="24"/>
          <w:lang w:val="en-US"/>
        </w:rPr>
        <w:t xml:space="preserve"> године);</w:t>
      </w:r>
    </w:p>
    <w:p w:rsidR="00636FCB" w:rsidRPr="007E3C60" w:rsidRDefault="00636FCB" w:rsidP="00B9505C">
      <w:pPr>
        <w:pStyle w:val="ListParagraph"/>
        <w:numPr>
          <w:ilvl w:val="0"/>
          <w:numId w:val="12"/>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rPr>
        <w:lastRenderedPageBreak/>
        <w:t xml:space="preserve">1 </w:t>
      </w:r>
      <w:r w:rsidRPr="007E3C60">
        <w:rPr>
          <w:rFonts w:eastAsia="Times New Roman" w:cs="Times New Roman"/>
          <w:color w:val="000000"/>
          <w:kern w:val="3"/>
          <w:szCs w:val="24"/>
          <w:lang w:val="en-US"/>
        </w:rPr>
        <w:t>средња  васпи</w:t>
      </w:r>
      <w:r w:rsidR="00001675" w:rsidRPr="007E3C60">
        <w:rPr>
          <w:rFonts w:eastAsia="Times New Roman" w:cs="Times New Roman"/>
          <w:color w:val="000000"/>
          <w:kern w:val="3"/>
          <w:szCs w:val="24"/>
          <w:lang w:val="en-US"/>
        </w:rPr>
        <w:t xml:space="preserve">тна група,  (деца узраста од </w:t>
      </w:r>
      <w:r w:rsidR="00001675" w:rsidRPr="007E3C60">
        <w:rPr>
          <w:rFonts w:eastAsia="Times New Roman" w:cs="Times New Roman"/>
          <w:color w:val="000000"/>
          <w:kern w:val="3"/>
          <w:szCs w:val="24"/>
        </w:rPr>
        <w:t>4</w:t>
      </w:r>
      <w:r w:rsidRPr="007E3C60">
        <w:rPr>
          <w:rFonts w:eastAsia="Times New Roman" w:cs="Times New Roman"/>
          <w:color w:val="000000"/>
          <w:kern w:val="3"/>
          <w:szCs w:val="24"/>
          <w:lang w:val="en-US"/>
        </w:rPr>
        <w:t>-5 година);</w:t>
      </w:r>
    </w:p>
    <w:p w:rsidR="00636FCB" w:rsidRPr="007E3C60" w:rsidRDefault="008C3A0B" w:rsidP="00B9505C">
      <w:pPr>
        <w:pStyle w:val="ListParagraph"/>
        <w:numPr>
          <w:ilvl w:val="0"/>
          <w:numId w:val="12"/>
        </w:numPr>
        <w:suppressAutoHyphens/>
        <w:autoSpaceDN w:val="0"/>
        <w:spacing w:after="0"/>
        <w:textAlignment w:val="baseline"/>
        <w:rPr>
          <w:rFonts w:eastAsia="Times New Roman" w:cs="Times New Roman"/>
          <w:color w:val="000000"/>
          <w:kern w:val="3"/>
          <w:szCs w:val="24"/>
        </w:rPr>
      </w:pPr>
      <w:r>
        <w:rPr>
          <w:rFonts w:eastAsia="Times New Roman" w:cs="Times New Roman"/>
          <w:color w:val="000000"/>
          <w:kern w:val="3"/>
          <w:szCs w:val="24"/>
          <w:lang w:val="sr-Latn-RS"/>
        </w:rPr>
        <w:t>2</w:t>
      </w:r>
      <w:r>
        <w:rPr>
          <w:rFonts w:eastAsia="Times New Roman" w:cs="Times New Roman"/>
          <w:color w:val="000000"/>
          <w:kern w:val="3"/>
          <w:szCs w:val="24"/>
        </w:rPr>
        <w:t xml:space="preserve"> мешовит</w:t>
      </w:r>
      <w:r>
        <w:rPr>
          <w:rFonts w:eastAsia="Times New Roman" w:cs="Times New Roman"/>
          <w:color w:val="000000"/>
          <w:kern w:val="3"/>
          <w:szCs w:val="24"/>
          <w:lang w:val="sr-Latn-RS"/>
        </w:rPr>
        <w:t>e</w:t>
      </w:r>
      <w:r>
        <w:rPr>
          <w:rFonts w:eastAsia="Times New Roman" w:cs="Times New Roman"/>
          <w:color w:val="000000"/>
          <w:kern w:val="3"/>
          <w:szCs w:val="24"/>
        </w:rPr>
        <w:t xml:space="preserve"> васпитн</w:t>
      </w:r>
      <w:r>
        <w:rPr>
          <w:rFonts w:eastAsia="Times New Roman" w:cs="Times New Roman"/>
          <w:color w:val="000000"/>
          <w:kern w:val="3"/>
          <w:szCs w:val="24"/>
          <w:lang w:val="sr-Latn-RS"/>
        </w:rPr>
        <w:t>e</w:t>
      </w:r>
      <w:r>
        <w:rPr>
          <w:rFonts w:eastAsia="Times New Roman" w:cs="Times New Roman"/>
          <w:color w:val="000000"/>
          <w:kern w:val="3"/>
          <w:szCs w:val="24"/>
        </w:rPr>
        <w:t xml:space="preserve"> груп</w:t>
      </w:r>
      <w:r>
        <w:rPr>
          <w:rFonts w:eastAsia="Times New Roman" w:cs="Times New Roman"/>
          <w:color w:val="000000"/>
          <w:kern w:val="3"/>
          <w:szCs w:val="24"/>
          <w:lang w:val="sr-Latn-RS"/>
        </w:rPr>
        <w:t>e</w:t>
      </w:r>
      <w:r w:rsidR="00636FCB" w:rsidRPr="007E3C60">
        <w:rPr>
          <w:rFonts w:eastAsia="Times New Roman" w:cs="Times New Roman"/>
          <w:color w:val="000000"/>
          <w:kern w:val="3"/>
          <w:szCs w:val="24"/>
        </w:rPr>
        <w:t xml:space="preserve"> (деца узраста</w:t>
      </w:r>
      <w:r w:rsidR="004046E5" w:rsidRPr="007E3C60">
        <w:rPr>
          <w:rFonts w:eastAsia="Times New Roman" w:cs="Times New Roman"/>
          <w:color w:val="000000"/>
          <w:kern w:val="3"/>
          <w:szCs w:val="24"/>
        </w:rPr>
        <w:t xml:space="preserve"> од 3 – </w:t>
      </w:r>
      <w:r w:rsidR="005D520C">
        <w:rPr>
          <w:rFonts w:eastAsia="Times New Roman" w:cs="Times New Roman"/>
          <w:color w:val="000000"/>
          <w:kern w:val="3"/>
          <w:szCs w:val="24"/>
          <w:lang w:val="sr-Cyrl-RS"/>
        </w:rPr>
        <w:t>5</w:t>
      </w:r>
      <w:r w:rsidR="00636FCB" w:rsidRPr="007E3C60">
        <w:rPr>
          <w:rFonts w:eastAsia="Times New Roman" w:cs="Times New Roman"/>
          <w:color w:val="000000"/>
          <w:kern w:val="3"/>
          <w:szCs w:val="24"/>
        </w:rPr>
        <w:t xml:space="preserve"> године);</w:t>
      </w:r>
    </w:p>
    <w:p w:rsidR="00636FCB" w:rsidRPr="007E3C60" w:rsidRDefault="004046E5" w:rsidP="00B9505C">
      <w:pPr>
        <w:pStyle w:val="ListParagraph"/>
        <w:numPr>
          <w:ilvl w:val="0"/>
          <w:numId w:val="12"/>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rPr>
        <w:t>1</w:t>
      </w:r>
      <w:r w:rsidR="005D520C">
        <w:rPr>
          <w:rFonts w:eastAsia="Times New Roman" w:cs="Times New Roman"/>
          <w:color w:val="000000"/>
          <w:kern w:val="3"/>
          <w:szCs w:val="24"/>
          <w:lang w:val="sr-Cyrl-RS"/>
        </w:rPr>
        <w:t xml:space="preserve"> </w:t>
      </w:r>
      <w:r w:rsidRPr="007E3C60">
        <w:rPr>
          <w:rFonts w:eastAsia="Times New Roman" w:cs="Times New Roman"/>
          <w:color w:val="000000"/>
          <w:kern w:val="3"/>
          <w:szCs w:val="24"/>
          <w:lang w:val="en-US"/>
        </w:rPr>
        <w:t>стариј</w:t>
      </w:r>
      <w:r w:rsidRPr="007E3C60">
        <w:rPr>
          <w:rFonts w:eastAsia="Times New Roman" w:cs="Times New Roman"/>
          <w:color w:val="000000"/>
          <w:kern w:val="3"/>
          <w:szCs w:val="24"/>
        </w:rPr>
        <w:t>а</w:t>
      </w:r>
      <w:r w:rsidRPr="007E3C60">
        <w:rPr>
          <w:rFonts w:eastAsia="Times New Roman" w:cs="Times New Roman"/>
          <w:color w:val="000000"/>
          <w:kern w:val="3"/>
          <w:szCs w:val="24"/>
          <w:lang w:val="en-US"/>
        </w:rPr>
        <w:t xml:space="preserve"> васпитн</w:t>
      </w:r>
      <w:r w:rsidRPr="007E3C60">
        <w:rPr>
          <w:rFonts w:eastAsia="Times New Roman" w:cs="Times New Roman"/>
          <w:color w:val="000000"/>
          <w:kern w:val="3"/>
          <w:szCs w:val="24"/>
        </w:rPr>
        <w:t>а</w:t>
      </w:r>
      <w:r w:rsidRPr="007E3C60">
        <w:rPr>
          <w:rFonts w:eastAsia="Times New Roman" w:cs="Times New Roman"/>
          <w:color w:val="000000"/>
          <w:kern w:val="3"/>
          <w:szCs w:val="24"/>
          <w:lang w:val="en-US"/>
        </w:rPr>
        <w:t xml:space="preserve"> груп</w:t>
      </w:r>
      <w:r w:rsidRPr="007E3C60">
        <w:rPr>
          <w:rFonts w:eastAsia="Times New Roman" w:cs="Times New Roman"/>
          <w:color w:val="000000"/>
          <w:kern w:val="3"/>
          <w:szCs w:val="24"/>
        </w:rPr>
        <w:t>а</w:t>
      </w:r>
      <w:r w:rsidR="00001675" w:rsidRPr="007E3C60">
        <w:rPr>
          <w:rFonts w:eastAsia="Times New Roman" w:cs="Times New Roman"/>
          <w:color w:val="000000"/>
          <w:kern w:val="3"/>
          <w:szCs w:val="24"/>
          <w:lang w:val="en-US"/>
        </w:rPr>
        <w:t xml:space="preserve">, ( деца узраста од </w:t>
      </w:r>
      <w:r w:rsidR="00001675" w:rsidRPr="007E3C60">
        <w:rPr>
          <w:rFonts w:eastAsia="Times New Roman" w:cs="Times New Roman"/>
          <w:color w:val="000000"/>
          <w:kern w:val="3"/>
          <w:szCs w:val="24"/>
        </w:rPr>
        <w:t>5-6</w:t>
      </w:r>
      <w:r w:rsidR="00636FCB" w:rsidRPr="007E3C60">
        <w:rPr>
          <w:rFonts w:eastAsia="Times New Roman" w:cs="Times New Roman"/>
          <w:color w:val="000000"/>
          <w:kern w:val="3"/>
          <w:szCs w:val="24"/>
          <w:lang w:val="en-US"/>
        </w:rPr>
        <w:t xml:space="preserve"> година)</w:t>
      </w:r>
      <w:r w:rsidR="00636FCB" w:rsidRPr="007E3C60">
        <w:rPr>
          <w:rFonts w:eastAsia="Times New Roman" w:cs="Times New Roman"/>
          <w:color w:val="000000"/>
          <w:kern w:val="3"/>
          <w:szCs w:val="24"/>
        </w:rPr>
        <w:t>.</w:t>
      </w:r>
    </w:p>
    <w:p w:rsidR="00C703BC" w:rsidRDefault="008A317A" w:rsidP="007E3C60">
      <w:pPr>
        <w:widowControl w:val="0"/>
        <w:suppressAutoHyphens/>
        <w:autoSpaceDN w:val="0"/>
        <w:spacing w:after="0"/>
        <w:textAlignment w:val="baseline"/>
        <w:rPr>
          <w:rFonts w:eastAsia="Calibri" w:cs="Times New Roman"/>
          <w:b/>
          <w:color w:val="000000"/>
          <w:kern w:val="3"/>
          <w:szCs w:val="24"/>
          <w:lang w:val="sr-Cyrl-RS"/>
        </w:rPr>
      </w:pPr>
      <w:r w:rsidRPr="007E3C60">
        <w:rPr>
          <w:rFonts w:eastAsia="Calibri" w:cs="Times New Roman"/>
          <w:b/>
          <w:color w:val="000000"/>
          <w:kern w:val="3"/>
          <w:szCs w:val="24"/>
          <w:lang w:val="en-US"/>
        </w:rPr>
        <w:t>Млађ</w:t>
      </w:r>
      <w:r w:rsidRPr="007E3C60">
        <w:rPr>
          <w:rFonts w:eastAsia="Calibri" w:cs="Times New Roman"/>
          <w:b/>
          <w:color w:val="000000"/>
          <w:kern w:val="3"/>
          <w:szCs w:val="24"/>
        </w:rPr>
        <w:t>а</w:t>
      </w:r>
      <w:r w:rsidRPr="007E3C60">
        <w:rPr>
          <w:rFonts w:eastAsia="Calibri" w:cs="Times New Roman"/>
          <w:b/>
          <w:color w:val="000000"/>
          <w:kern w:val="3"/>
          <w:szCs w:val="24"/>
          <w:lang w:val="en-US"/>
        </w:rPr>
        <w:t xml:space="preserve"> васпитн</w:t>
      </w:r>
      <w:r w:rsidRPr="007E3C60">
        <w:rPr>
          <w:rFonts w:eastAsia="Calibri" w:cs="Times New Roman"/>
          <w:b/>
          <w:color w:val="000000"/>
          <w:kern w:val="3"/>
          <w:szCs w:val="24"/>
        </w:rPr>
        <w:t>а</w:t>
      </w:r>
      <w:r w:rsidRPr="007E3C60">
        <w:rPr>
          <w:rFonts w:eastAsia="Calibri" w:cs="Times New Roman"/>
          <w:b/>
          <w:color w:val="000000"/>
          <w:kern w:val="3"/>
          <w:szCs w:val="24"/>
          <w:lang w:val="en-US"/>
        </w:rPr>
        <w:t xml:space="preserve"> груп</w:t>
      </w:r>
      <w:r w:rsidRPr="007E3C60">
        <w:rPr>
          <w:rFonts w:eastAsia="Calibri" w:cs="Times New Roman"/>
          <w:b/>
          <w:color w:val="000000"/>
          <w:kern w:val="3"/>
          <w:szCs w:val="24"/>
        </w:rPr>
        <w:t>а</w:t>
      </w:r>
      <w:r w:rsidR="004046E5" w:rsidRPr="007E3C60">
        <w:rPr>
          <w:rFonts w:eastAsia="Calibri" w:cs="Times New Roman"/>
          <w:b/>
          <w:color w:val="000000"/>
          <w:kern w:val="3"/>
          <w:szCs w:val="24"/>
        </w:rPr>
        <w:t>:</w:t>
      </w:r>
    </w:p>
    <w:p w:rsidR="009C1ACA" w:rsidRPr="009C1ACA" w:rsidRDefault="009C1ACA" w:rsidP="00B9505C">
      <w:pPr>
        <w:pStyle w:val="ListParagraph"/>
        <w:widowControl w:val="0"/>
        <w:numPr>
          <w:ilvl w:val="0"/>
          <w:numId w:val="12"/>
        </w:numPr>
        <w:suppressAutoHyphens/>
        <w:autoSpaceDN w:val="0"/>
        <w:spacing w:after="0"/>
        <w:textAlignment w:val="baseline"/>
        <w:rPr>
          <w:rFonts w:eastAsia="Calibri" w:cs="Times New Roman"/>
          <w:color w:val="000000"/>
          <w:kern w:val="3"/>
          <w:szCs w:val="24"/>
          <w:lang w:val="sr-Cyrl-RS"/>
        </w:rPr>
      </w:pPr>
      <w:r w:rsidRPr="009C1ACA">
        <w:rPr>
          <w:rFonts w:eastAsia="Calibri" w:cs="Times New Roman"/>
          <w:color w:val="000000"/>
          <w:kern w:val="3"/>
          <w:szCs w:val="24"/>
          <w:lang w:val="sr-Cyrl-RS"/>
        </w:rPr>
        <w:t>Милица Илић</w:t>
      </w:r>
    </w:p>
    <w:p w:rsidR="009C1ACA" w:rsidRPr="009C1ACA" w:rsidRDefault="009C1ACA" w:rsidP="00B9505C">
      <w:pPr>
        <w:pStyle w:val="ListParagraph"/>
        <w:widowControl w:val="0"/>
        <w:numPr>
          <w:ilvl w:val="0"/>
          <w:numId w:val="12"/>
        </w:numPr>
        <w:suppressAutoHyphens/>
        <w:autoSpaceDN w:val="0"/>
        <w:spacing w:after="0"/>
        <w:textAlignment w:val="baseline"/>
        <w:rPr>
          <w:rFonts w:eastAsia="Calibri" w:cs="Times New Roman"/>
          <w:color w:val="000000"/>
          <w:kern w:val="3"/>
          <w:szCs w:val="24"/>
          <w:lang w:val="sr-Cyrl-RS"/>
        </w:rPr>
      </w:pPr>
      <w:r w:rsidRPr="009C1ACA">
        <w:rPr>
          <w:rFonts w:eastAsia="Calibri" w:cs="Times New Roman"/>
          <w:color w:val="000000"/>
          <w:kern w:val="3"/>
          <w:szCs w:val="24"/>
          <w:lang w:val="sr-Cyrl-RS"/>
        </w:rPr>
        <w:t>Александра Гарић</w:t>
      </w:r>
    </w:p>
    <w:p w:rsidR="00001675" w:rsidRPr="007E3C60" w:rsidRDefault="00001675" w:rsidP="007E3C60">
      <w:pPr>
        <w:widowControl w:val="0"/>
        <w:suppressAutoHyphens/>
        <w:autoSpaceDN w:val="0"/>
        <w:spacing w:after="0"/>
        <w:textAlignment w:val="baseline"/>
        <w:rPr>
          <w:rFonts w:eastAsia="Calibri" w:cs="Times New Roman"/>
          <w:b/>
          <w:color w:val="000000"/>
          <w:kern w:val="3"/>
          <w:szCs w:val="24"/>
        </w:rPr>
      </w:pPr>
      <w:r w:rsidRPr="007E3C60">
        <w:rPr>
          <w:rFonts w:eastAsia="Calibri" w:cs="Times New Roman"/>
          <w:b/>
          <w:color w:val="000000"/>
          <w:kern w:val="3"/>
          <w:szCs w:val="24"/>
          <w:lang w:val="en-US"/>
        </w:rPr>
        <w:t>Млађ</w:t>
      </w:r>
      <w:r w:rsidRPr="007E3C60">
        <w:rPr>
          <w:rFonts w:eastAsia="Calibri" w:cs="Times New Roman"/>
          <w:b/>
          <w:color w:val="000000"/>
          <w:kern w:val="3"/>
          <w:szCs w:val="24"/>
        </w:rPr>
        <w:t>а</w:t>
      </w:r>
      <w:r w:rsidRPr="007E3C60">
        <w:rPr>
          <w:rFonts w:eastAsia="Calibri" w:cs="Times New Roman"/>
          <w:b/>
          <w:color w:val="000000"/>
          <w:kern w:val="3"/>
          <w:szCs w:val="24"/>
          <w:lang w:val="en-US"/>
        </w:rPr>
        <w:t xml:space="preserve"> васпитн</w:t>
      </w:r>
      <w:r w:rsidRPr="007E3C60">
        <w:rPr>
          <w:rFonts w:eastAsia="Calibri" w:cs="Times New Roman"/>
          <w:b/>
          <w:color w:val="000000"/>
          <w:kern w:val="3"/>
          <w:szCs w:val="24"/>
        </w:rPr>
        <w:t>а</w:t>
      </w:r>
      <w:r w:rsidRPr="007E3C60">
        <w:rPr>
          <w:rFonts w:eastAsia="Calibri" w:cs="Times New Roman"/>
          <w:b/>
          <w:color w:val="000000"/>
          <w:kern w:val="3"/>
          <w:szCs w:val="24"/>
          <w:lang w:val="en-US"/>
        </w:rPr>
        <w:t xml:space="preserve"> груп</w:t>
      </w:r>
      <w:r w:rsidRPr="007E3C60">
        <w:rPr>
          <w:rFonts w:eastAsia="Calibri" w:cs="Times New Roman"/>
          <w:b/>
          <w:color w:val="000000"/>
          <w:kern w:val="3"/>
          <w:szCs w:val="24"/>
        </w:rPr>
        <w:t>а:</w:t>
      </w:r>
    </w:p>
    <w:p w:rsidR="00BE7791" w:rsidRDefault="009C1ACA" w:rsidP="00B9505C">
      <w:pPr>
        <w:pStyle w:val="ListParagraph"/>
        <w:widowControl w:val="0"/>
        <w:numPr>
          <w:ilvl w:val="0"/>
          <w:numId w:val="12"/>
        </w:numPr>
        <w:suppressAutoHyphens/>
        <w:autoSpaceDN w:val="0"/>
        <w:spacing w:after="0"/>
        <w:textAlignment w:val="baseline"/>
        <w:rPr>
          <w:rFonts w:eastAsia="Calibri" w:cs="Times New Roman"/>
          <w:color w:val="000000"/>
          <w:kern w:val="3"/>
          <w:szCs w:val="24"/>
          <w:lang w:val="sr-Cyrl-RS"/>
        </w:rPr>
      </w:pPr>
      <w:r>
        <w:rPr>
          <w:rFonts w:eastAsia="Calibri" w:cs="Times New Roman"/>
          <w:color w:val="000000"/>
          <w:kern w:val="3"/>
          <w:szCs w:val="24"/>
          <w:lang w:val="sr-Cyrl-RS"/>
        </w:rPr>
        <w:t>Милица Маринковић Милутиновић</w:t>
      </w:r>
    </w:p>
    <w:p w:rsidR="009C1ACA" w:rsidRPr="009C1ACA" w:rsidRDefault="009C1ACA" w:rsidP="00B9505C">
      <w:pPr>
        <w:pStyle w:val="ListParagraph"/>
        <w:widowControl w:val="0"/>
        <w:numPr>
          <w:ilvl w:val="0"/>
          <w:numId w:val="12"/>
        </w:numPr>
        <w:suppressAutoHyphens/>
        <w:autoSpaceDN w:val="0"/>
        <w:spacing w:after="0"/>
        <w:textAlignment w:val="baseline"/>
        <w:rPr>
          <w:rFonts w:eastAsia="Calibri" w:cs="Times New Roman"/>
          <w:color w:val="000000"/>
          <w:kern w:val="3"/>
          <w:szCs w:val="24"/>
          <w:lang w:val="sr-Cyrl-RS"/>
        </w:rPr>
      </w:pPr>
      <w:r>
        <w:rPr>
          <w:rFonts w:eastAsia="Calibri" w:cs="Times New Roman"/>
          <w:color w:val="000000"/>
          <w:kern w:val="3"/>
          <w:szCs w:val="24"/>
          <w:lang w:val="sr-Cyrl-RS"/>
        </w:rPr>
        <w:t>Ивана Симић</w:t>
      </w:r>
    </w:p>
    <w:p w:rsidR="008A317A" w:rsidRDefault="00BE7791" w:rsidP="007E3C60">
      <w:pPr>
        <w:widowControl w:val="0"/>
        <w:suppressAutoHyphens/>
        <w:autoSpaceDN w:val="0"/>
        <w:spacing w:after="0"/>
        <w:textAlignment w:val="baseline"/>
        <w:rPr>
          <w:rFonts w:eastAsia="Calibri" w:cs="Times New Roman"/>
          <w:b/>
          <w:color w:val="000000"/>
          <w:kern w:val="3"/>
          <w:szCs w:val="24"/>
          <w:lang w:val="sr-Cyrl-RS"/>
        </w:rPr>
      </w:pPr>
      <w:r w:rsidRPr="007E3C60">
        <w:rPr>
          <w:rFonts w:eastAsia="Calibri" w:cs="Times New Roman"/>
          <w:b/>
          <w:color w:val="000000"/>
          <w:kern w:val="3"/>
          <w:szCs w:val="24"/>
          <w:lang w:val="en-US"/>
        </w:rPr>
        <w:t>Средњa</w:t>
      </w:r>
      <w:r w:rsidR="008A317A" w:rsidRPr="007E3C60">
        <w:rPr>
          <w:rFonts w:eastAsia="Calibri" w:cs="Times New Roman"/>
          <w:b/>
          <w:color w:val="000000"/>
          <w:kern w:val="3"/>
          <w:szCs w:val="24"/>
          <w:lang w:val="en-US"/>
        </w:rPr>
        <w:t xml:space="preserve"> васпитне групе:</w:t>
      </w:r>
    </w:p>
    <w:p w:rsidR="009C1ACA" w:rsidRPr="007E3C60" w:rsidRDefault="009C1ACA" w:rsidP="00B9505C">
      <w:pPr>
        <w:pStyle w:val="ListParagraph"/>
        <w:widowControl w:val="0"/>
        <w:numPr>
          <w:ilvl w:val="0"/>
          <w:numId w:val="12"/>
        </w:numPr>
        <w:suppressAutoHyphens/>
        <w:autoSpaceDN w:val="0"/>
        <w:spacing w:after="0"/>
        <w:textAlignment w:val="baseline"/>
        <w:rPr>
          <w:rFonts w:eastAsia="Calibri" w:cs="Times New Roman"/>
          <w:color w:val="000000"/>
          <w:kern w:val="3"/>
          <w:szCs w:val="24"/>
        </w:rPr>
      </w:pPr>
      <w:r w:rsidRPr="007E3C60">
        <w:rPr>
          <w:rFonts w:eastAsia="Times New Roman" w:cs="Times New Roman"/>
          <w:color w:val="000000"/>
          <w:kern w:val="3"/>
          <w:szCs w:val="24"/>
        </w:rPr>
        <w:t>Бојана Петровић</w:t>
      </w:r>
    </w:p>
    <w:p w:rsidR="009C1ACA" w:rsidRPr="009C1ACA" w:rsidRDefault="009C1ACA" w:rsidP="00B9505C">
      <w:pPr>
        <w:pStyle w:val="ListParagraph"/>
        <w:widowControl w:val="0"/>
        <w:numPr>
          <w:ilvl w:val="0"/>
          <w:numId w:val="12"/>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rPr>
        <w:t>Љубина Јевтић</w:t>
      </w:r>
    </w:p>
    <w:p w:rsidR="008A317A" w:rsidRDefault="008C3A0B" w:rsidP="007E3C60">
      <w:pPr>
        <w:suppressAutoHyphens/>
        <w:autoSpaceDN w:val="0"/>
        <w:spacing w:after="0"/>
        <w:textAlignment w:val="baseline"/>
        <w:rPr>
          <w:rFonts w:eastAsia="Calibri" w:cs="Times New Roman"/>
          <w:b/>
          <w:color w:val="000000"/>
          <w:kern w:val="3"/>
          <w:szCs w:val="24"/>
          <w:lang w:val="sr-Cyrl-RS"/>
        </w:rPr>
      </w:pPr>
      <w:r>
        <w:rPr>
          <w:rFonts w:eastAsia="Calibri" w:cs="Times New Roman"/>
          <w:b/>
          <w:color w:val="000000"/>
          <w:kern w:val="3"/>
          <w:szCs w:val="24"/>
        </w:rPr>
        <w:t>Мешовит</w:t>
      </w:r>
      <w:r w:rsidR="00DF5600">
        <w:rPr>
          <w:rFonts w:eastAsia="Calibri" w:cs="Times New Roman"/>
          <w:b/>
          <w:color w:val="000000"/>
          <w:kern w:val="3"/>
          <w:szCs w:val="24"/>
          <w:lang w:val="sr-Cyrl-RS"/>
        </w:rPr>
        <w:t>е</w:t>
      </w:r>
      <w:r>
        <w:rPr>
          <w:rFonts w:eastAsia="Calibri" w:cs="Times New Roman"/>
          <w:b/>
          <w:color w:val="000000"/>
          <w:kern w:val="3"/>
          <w:szCs w:val="24"/>
        </w:rPr>
        <w:t xml:space="preserve"> васпитн</w:t>
      </w:r>
      <w:r w:rsidR="00DF5600">
        <w:rPr>
          <w:rFonts w:eastAsia="Calibri" w:cs="Times New Roman"/>
          <w:b/>
          <w:color w:val="000000"/>
          <w:kern w:val="3"/>
          <w:szCs w:val="24"/>
          <w:lang w:val="sr-Cyrl-RS"/>
        </w:rPr>
        <w:t>е</w:t>
      </w:r>
      <w:r w:rsidR="00DF5600">
        <w:rPr>
          <w:rFonts w:eastAsia="Calibri" w:cs="Times New Roman"/>
          <w:b/>
          <w:color w:val="000000"/>
          <w:kern w:val="3"/>
          <w:szCs w:val="24"/>
        </w:rPr>
        <w:t xml:space="preserve"> груп</w:t>
      </w:r>
      <w:r w:rsidR="00DF5600">
        <w:rPr>
          <w:rFonts w:eastAsia="Calibri" w:cs="Times New Roman"/>
          <w:b/>
          <w:color w:val="000000"/>
          <w:kern w:val="3"/>
          <w:szCs w:val="24"/>
          <w:lang w:val="sr-Cyrl-RS"/>
        </w:rPr>
        <w:t>е</w:t>
      </w:r>
      <w:r w:rsidR="00C703BC" w:rsidRPr="007E3C60">
        <w:rPr>
          <w:rFonts w:eastAsia="Calibri" w:cs="Times New Roman"/>
          <w:b/>
          <w:color w:val="000000"/>
          <w:kern w:val="3"/>
          <w:szCs w:val="24"/>
        </w:rPr>
        <w:t>:</w:t>
      </w:r>
    </w:p>
    <w:p w:rsidR="009C1ACA" w:rsidRPr="009C1ACA" w:rsidRDefault="009C1ACA" w:rsidP="00B9505C">
      <w:pPr>
        <w:pStyle w:val="ListParagraph"/>
        <w:numPr>
          <w:ilvl w:val="0"/>
          <w:numId w:val="12"/>
        </w:numPr>
        <w:suppressAutoHyphens/>
        <w:autoSpaceDN w:val="0"/>
        <w:spacing w:after="0"/>
        <w:textAlignment w:val="baseline"/>
        <w:rPr>
          <w:rFonts w:eastAsia="Calibri" w:cs="Times New Roman"/>
          <w:color w:val="000000"/>
          <w:kern w:val="3"/>
          <w:szCs w:val="24"/>
          <w:lang w:val="sr-Cyrl-RS"/>
        </w:rPr>
      </w:pPr>
      <w:r>
        <w:rPr>
          <w:rFonts w:eastAsia="Calibri" w:cs="Times New Roman"/>
          <w:color w:val="000000"/>
          <w:kern w:val="3"/>
          <w:szCs w:val="24"/>
          <w:lang w:val="sr-Cyrl-RS"/>
        </w:rPr>
        <w:t>Наташа Пекић</w:t>
      </w:r>
    </w:p>
    <w:p w:rsidR="009C1ACA" w:rsidRPr="009C1ACA" w:rsidRDefault="009C1ACA" w:rsidP="00B9505C">
      <w:pPr>
        <w:pStyle w:val="ListParagraph"/>
        <w:numPr>
          <w:ilvl w:val="0"/>
          <w:numId w:val="12"/>
        </w:numPr>
        <w:suppressAutoHyphens/>
        <w:autoSpaceDN w:val="0"/>
        <w:spacing w:after="0"/>
        <w:textAlignment w:val="baseline"/>
        <w:rPr>
          <w:rFonts w:eastAsia="Calibri" w:cs="Times New Roman"/>
          <w:color w:val="000000"/>
          <w:kern w:val="3"/>
          <w:szCs w:val="24"/>
          <w:lang w:val="sr-Cyrl-RS"/>
        </w:rPr>
      </w:pPr>
      <w:r w:rsidRPr="009C1ACA">
        <w:rPr>
          <w:rFonts w:eastAsia="Calibri" w:cs="Times New Roman"/>
          <w:color w:val="000000"/>
          <w:kern w:val="3"/>
          <w:szCs w:val="24"/>
          <w:lang w:val="sr-Cyrl-RS"/>
        </w:rPr>
        <w:t>Јелена Кидишевић</w:t>
      </w:r>
    </w:p>
    <w:p w:rsidR="008A317A" w:rsidRPr="007E3C60" w:rsidRDefault="008A317A" w:rsidP="007E3C60">
      <w:pPr>
        <w:widowControl w:val="0"/>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en-US"/>
        </w:rPr>
        <w:t>Стариј</w:t>
      </w:r>
      <w:r w:rsidRPr="007E3C60">
        <w:rPr>
          <w:rFonts w:eastAsia="Calibri" w:cs="Times New Roman"/>
          <w:b/>
          <w:color w:val="000000"/>
          <w:kern w:val="3"/>
          <w:szCs w:val="24"/>
        </w:rPr>
        <w:t>а</w:t>
      </w:r>
      <w:r w:rsidRPr="007E3C60">
        <w:rPr>
          <w:rFonts w:eastAsia="Calibri" w:cs="Times New Roman"/>
          <w:b/>
          <w:color w:val="000000"/>
          <w:kern w:val="3"/>
          <w:szCs w:val="24"/>
          <w:lang w:val="en-US"/>
        </w:rPr>
        <w:t xml:space="preserve"> васпитн</w:t>
      </w:r>
      <w:r w:rsidRPr="007E3C60">
        <w:rPr>
          <w:rFonts w:eastAsia="Calibri" w:cs="Times New Roman"/>
          <w:b/>
          <w:color w:val="000000"/>
          <w:kern w:val="3"/>
          <w:szCs w:val="24"/>
        </w:rPr>
        <w:t>а</w:t>
      </w:r>
      <w:r w:rsidRPr="007E3C60">
        <w:rPr>
          <w:rFonts w:eastAsia="Calibri" w:cs="Times New Roman"/>
          <w:b/>
          <w:color w:val="000000"/>
          <w:kern w:val="3"/>
          <w:szCs w:val="24"/>
          <w:lang w:val="en-US"/>
        </w:rPr>
        <w:t xml:space="preserve"> груп</w:t>
      </w:r>
      <w:r w:rsidRPr="007E3C60">
        <w:rPr>
          <w:rFonts w:eastAsia="Calibri" w:cs="Times New Roman"/>
          <w:b/>
          <w:color w:val="000000"/>
          <w:kern w:val="3"/>
          <w:szCs w:val="24"/>
        </w:rPr>
        <w:t>а</w:t>
      </w:r>
      <w:r w:rsidRPr="007E3C60">
        <w:rPr>
          <w:rFonts w:eastAsia="Calibri" w:cs="Times New Roman"/>
          <w:b/>
          <w:color w:val="000000"/>
          <w:kern w:val="3"/>
          <w:szCs w:val="24"/>
          <w:lang w:val="en-US"/>
        </w:rPr>
        <w:t>:</w:t>
      </w:r>
    </w:p>
    <w:p w:rsidR="009C1ACA" w:rsidRPr="007E3C60" w:rsidRDefault="009C1ACA" w:rsidP="00B9505C">
      <w:pPr>
        <w:pStyle w:val="ListParagraph"/>
        <w:widowControl w:val="0"/>
        <w:numPr>
          <w:ilvl w:val="0"/>
          <w:numId w:val="12"/>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rPr>
        <w:t>Маријана Николић</w:t>
      </w:r>
      <w:r w:rsidRPr="007E3C60">
        <w:rPr>
          <w:rFonts w:eastAsia="Calibri" w:cs="Times New Roman"/>
          <w:color w:val="000000"/>
          <w:kern w:val="3"/>
          <w:szCs w:val="24"/>
          <w:lang w:val="en-US"/>
        </w:rPr>
        <w:t xml:space="preserve"> </w:t>
      </w:r>
    </w:p>
    <w:p w:rsidR="00093B8D" w:rsidRPr="00A42E8D" w:rsidRDefault="009C1ACA" w:rsidP="00B9505C">
      <w:pPr>
        <w:pStyle w:val="ListParagraph"/>
        <w:widowControl w:val="0"/>
        <w:numPr>
          <w:ilvl w:val="0"/>
          <w:numId w:val="12"/>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rPr>
        <w:t>Ана Бургић</w:t>
      </w:r>
    </w:p>
    <w:p w:rsidR="00C703BC" w:rsidRPr="007E3C60" w:rsidRDefault="00C703BC" w:rsidP="00C626DE">
      <w:pPr>
        <w:pStyle w:val="Heading2"/>
        <w:numPr>
          <w:ilvl w:val="1"/>
          <w:numId w:val="6"/>
        </w:numPr>
        <w:rPr>
          <w:rFonts w:eastAsia="Times New Roman" w:cs="Times New Roman"/>
          <w:kern w:val="3"/>
        </w:rPr>
      </w:pPr>
      <w:bookmarkStart w:id="26" w:name="_Toc207877937"/>
      <w:r w:rsidRPr="007E3C60">
        <w:rPr>
          <w:rFonts w:eastAsia="Times New Roman" w:cs="Times New Roman"/>
          <w:kern w:val="3"/>
        </w:rPr>
        <w:t>Програм васпитања и образовања у години пред полазак у школу</w:t>
      </w:r>
      <w:bookmarkEnd w:id="26"/>
    </w:p>
    <w:p w:rsidR="00C703BC" w:rsidRPr="007E3C60" w:rsidRDefault="00C703BC" w:rsidP="007E3C60">
      <w:pPr>
        <w:pStyle w:val="Standard"/>
        <w:spacing w:line="360" w:lineRule="auto"/>
        <w:ind w:firstLine="709"/>
        <w:jc w:val="both"/>
      </w:pPr>
      <w:r w:rsidRPr="007E3C60">
        <w:rPr>
          <w:lang w:val="ru-RU"/>
        </w:rPr>
        <w:t>Функција припремног предшколског програма има основ у правима детета да расте и да се развија, у квалитетној васпитно-образовној средини која поштује његове специфичности, потребе и подстиче укупан психо-физички развој.</w:t>
      </w:r>
    </w:p>
    <w:p w:rsidR="00C703BC" w:rsidRPr="007E3C60" w:rsidRDefault="00C703BC" w:rsidP="007E3C60">
      <w:pPr>
        <w:pStyle w:val="Standard"/>
        <w:spacing w:line="360" w:lineRule="auto"/>
        <w:ind w:firstLine="708"/>
        <w:jc w:val="both"/>
      </w:pPr>
      <w:r w:rsidRPr="007E3C60">
        <w:rPr>
          <w:lang w:val="ru-RU"/>
        </w:rPr>
        <w:t>Реализација припремног предшколског програма доприноси програмском и организационом повезивању предшколске установе и школе, а све у циљу  лакшег преласка детета из једног система у други.</w:t>
      </w:r>
    </w:p>
    <w:p w:rsidR="00C703BC" w:rsidRPr="007E3C60" w:rsidRDefault="00C703BC" w:rsidP="007E3C60">
      <w:pPr>
        <w:pStyle w:val="Standard"/>
        <w:spacing w:line="360" w:lineRule="auto"/>
        <w:ind w:firstLine="708"/>
        <w:jc w:val="both"/>
      </w:pPr>
      <w:r w:rsidRPr="007E3C60">
        <w:rPr>
          <w:lang w:val="ru-RU"/>
        </w:rPr>
        <w:t>Општа припрема за школу јесте припремање деце за  даљи живот и рад, а самим тим за даљи развој и образовање.</w:t>
      </w:r>
    </w:p>
    <w:p w:rsidR="005B0E74" w:rsidRPr="007E3C60" w:rsidRDefault="005B0E74" w:rsidP="007E3C60">
      <w:pPr>
        <w:widowControl w:val="0"/>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ru-RU"/>
        </w:rPr>
        <w:t>Припремни предшколски програм – четворочасовни:</w:t>
      </w:r>
    </w:p>
    <w:p w:rsidR="005B0E74" w:rsidRPr="007E3C60" w:rsidRDefault="005B0E74" w:rsidP="00B9505C">
      <w:pPr>
        <w:pStyle w:val="ListParagraph"/>
        <w:widowControl w:val="0"/>
        <w:numPr>
          <w:ilvl w:val="0"/>
          <w:numId w:val="16"/>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en-US"/>
        </w:rPr>
        <w:t>Сараново</w:t>
      </w:r>
    </w:p>
    <w:p w:rsidR="005B0E74" w:rsidRPr="007E3C60" w:rsidRDefault="005B0E74" w:rsidP="007E3C60">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Васпитач:</w:t>
      </w:r>
      <w:r w:rsidRPr="007E3C60">
        <w:rPr>
          <w:rFonts w:eastAsia="Times New Roman" w:cs="Times New Roman"/>
          <w:color w:val="000000"/>
          <w:kern w:val="3"/>
          <w:szCs w:val="24"/>
          <w:lang w:val="ru-RU"/>
        </w:rPr>
        <w:t xml:space="preserve"> Милица Ранковић</w:t>
      </w:r>
    </w:p>
    <w:p w:rsidR="005B0E74" w:rsidRPr="007E3C60" w:rsidRDefault="008C3A0B" w:rsidP="00B9505C">
      <w:pPr>
        <w:pStyle w:val="ListParagraph"/>
        <w:widowControl w:val="0"/>
        <w:numPr>
          <w:ilvl w:val="0"/>
          <w:numId w:val="16"/>
        </w:numPr>
        <w:suppressAutoHyphens/>
        <w:autoSpaceDN w:val="0"/>
        <w:spacing w:after="0"/>
        <w:textAlignment w:val="baseline"/>
        <w:rPr>
          <w:rFonts w:eastAsia="Calibri" w:cs="Times New Roman"/>
          <w:color w:val="000000"/>
          <w:kern w:val="3"/>
          <w:szCs w:val="24"/>
          <w:lang w:val="en-US"/>
        </w:rPr>
      </w:pPr>
      <w:r>
        <w:rPr>
          <w:rFonts w:eastAsia="Calibri" w:cs="Times New Roman"/>
          <w:b/>
          <w:color w:val="000000"/>
          <w:kern w:val="3"/>
          <w:szCs w:val="24"/>
          <w:lang w:val="sr-Latn-RS"/>
        </w:rPr>
        <w:t>B</w:t>
      </w:r>
      <w:r>
        <w:rPr>
          <w:rFonts w:eastAsia="Calibri" w:cs="Times New Roman"/>
          <w:b/>
          <w:color w:val="000000"/>
          <w:kern w:val="3"/>
          <w:szCs w:val="24"/>
          <w:lang w:val="sr-Cyrl-RS"/>
        </w:rPr>
        <w:t>елико</w:t>
      </w:r>
      <w:r w:rsidR="005B0E74" w:rsidRPr="007E3C60">
        <w:rPr>
          <w:rFonts w:eastAsia="Calibri" w:cs="Times New Roman"/>
          <w:b/>
          <w:color w:val="000000"/>
          <w:kern w:val="3"/>
          <w:szCs w:val="24"/>
          <w:lang w:val="ru-RU"/>
        </w:rPr>
        <w:t xml:space="preserve"> Крчмаре</w:t>
      </w:r>
    </w:p>
    <w:p w:rsidR="00E4284D" w:rsidRPr="007E3C60" w:rsidRDefault="009C1ACA" w:rsidP="007E3C60">
      <w:pPr>
        <w:suppressAutoHyphens/>
        <w:autoSpaceDN w:val="0"/>
        <w:spacing w:after="0"/>
        <w:textAlignment w:val="baseline"/>
        <w:rPr>
          <w:rFonts w:eastAsia="Times New Roman" w:cs="Times New Roman"/>
          <w:color w:val="000000"/>
          <w:kern w:val="3"/>
          <w:szCs w:val="24"/>
          <w:lang w:val="en-US"/>
        </w:rPr>
      </w:pPr>
      <w:r>
        <w:rPr>
          <w:rFonts w:eastAsia="Times New Roman" w:cs="Times New Roman"/>
          <w:color w:val="000000"/>
          <w:kern w:val="3"/>
          <w:szCs w:val="24"/>
          <w:lang w:val="ru-RU"/>
        </w:rPr>
        <w:t>Васпитач: Кристина</w:t>
      </w:r>
      <w:r w:rsidR="00E4284D" w:rsidRPr="007E3C60">
        <w:rPr>
          <w:rFonts w:eastAsia="Times New Roman" w:cs="Times New Roman"/>
          <w:color w:val="000000"/>
          <w:kern w:val="3"/>
          <w:szCs w:val="24"/>
          <w:lang w:val="ru-RU"/>
        </w:rPr>
        <w:t xml:space="preserve"> Гарић</w:t>
      </w:r>
    </w:p>
    <w:p w:rsidR="00E4284D" w:rsidRPr="007E3C60" w:rsidRDefault="00E4284D" w:rsidP="00B9505C">
      <w:pPr>
        <w:pStyle w:val="ListParagraph"/>
        <w:widowControl w:val="0"/>
        <w:numPr>
          <w:ilvl w:val="0"/>
          <w:numId w:val="16"/>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en-US"/>
        </w:rPr>
        <w:lastRenderedPageBreak/>
        <w:t>Доња Рача</w:t>
      </w:r>
    </w:p>
    <w:p w:rsidR="005B0E74" w:rsidRPr="007E3C60" w:rsidRDefault="005B0E74" w:rsidP="007E3C60">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ru-RU"/>
        </w:rPr>
        <w:t xml:space="preserve">Васпитач: </w:t>
      </w:r>
      <w:r w:rsidRPr="007E3C60">
        <w:rPr>
          <w:rFonts w:eastAsia="Times New Roman" w:cs="Times New Roman"/>
          <w:color w:val="000000"/>
          <w:kern w:val="3"/>
          <w:szCs w:val="24"/>
          <w:lang w:val="en-US"/>
        </w:rPr>
        <w:t>Маријана Савић</w:t>
      </w:r>
    </w:p>
    <w:p w:rsidR="005B0E74" w:rsidRPr="007E3C60" w:rsidRDefault="005B0E74" w:rsidP="00B9505C">
      <w:pPr>
        <w:pStyle w:val="ListParagraph"/>
        <w:widowControl w:val="0"/>
        <w:numPr>
          <w:ilvl w:val="0"/>
          <w:numId w:val="16"/>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ru-RU"/>
        </w:rPr>
        <w:t>Трска</w:t>
      </w:r>
    </w:p>
    <w:p w:rsidR="005B0E74" w:rsidRPr="007E3C60" w:rsidRDefault="005B0E74" w:rsidP="007E3C60">
      <w:p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lang w:val="en-US"/>
        </w:rPr>
        <w:t xml:space="preserve">Васпитач: </w:t>
      </w:r>
      <w:r w:rsidRPr="007E3C60">
        <w:rPr>
          <w:rFonts w:eastAsia="Times New Roman" w:cs="Times New Roman"/>
          <w:color w:val="000000"/>
          <w:kern w:val="3"/>
          <w:szCs w:val="24"/>
        </w:rPr>
        <w:t xml:space="preserve">Весна </w:t>
      </w:r>
      <w:r w:rsidR="00EB457D" w:rsidRPr="007E3C60">
        <w:rPr>
          <w:rFonts w:eastAsia="Times New Roman" w:cs="Times New Roman"/>
          <w:color w:val="000000"/>
          <w:kern w:val="3"/>
          <w:szCs w:val="24"/>
        </w:rPr>
        <w:t xml:space="preserve">Росић </w:t>
      </w:r>
      <w:r w:rsidRPr="007E3C60">
        <w:rPr>
          <w:rFonts w:eastAsia="Times New Roman" w:cs="Times New Roman"/>
          <w:color w:val="000000"/>
          <w:kern w:val="3"/>
          <w:szCs w:val="24"/>
        </w:rPr>
        <w:t>Трифуновић</w:t>
      </w:r>
    </w:p>
    <w:p w:rsidR="005B0E74" w:rsidRPr="0084635D" w:rsidRDefault="005B0E74" w:rsidP="0084635D">
      <w:pPr>
        <w:widowControl w:val="0"/>
        <w:suppressAutoHyphens/>
        <w:autoSpaceDN w:val="0"/>
        <w:spacing w:after="0"/>
        <w:textAlignment w:val="baseline"/>
        <w:rPr>
          <w:rFonts w:eastAsia="Calibri" w:cs="Times New Roman"/>
          <w:color w:val="000000"/>
          <w:kern w:val="3"/>
          <w:szCs w:val="24"/>
          <w:lang w:val="sr-Cyrl-RS"/>
        </w:rPr>
      </w:pPr>
    </w:p>
    <w:p w:rsidR="005B0E74" w:rsidRPr="007E3C60" w:rsidRDefault="005B0E74" w:rsidP="007E3C60">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b/>
          <w:color w:val="000000"/>
          <w:kern w:val="3"/>
          <w:szCs w:val="24"/>
          <w:lang w:val="ru-RU"/>
        </w:rPr>
        <w:t>Припремни предшколски програм – целодневни:</w:t>
      </w:r>
    </w:p>
    <w:p w:rsidR="005B0E74" w:rsidRPr="007E3C60" w:rsidRDefault="005B0E74" w:rsidP="00B9505C">
      <w:pPr>
        <w:pStyle w:val="ListParagraph"/>
        <w:numPr>
          <w:ilvl w:val="0"/>
          <w:numId w:val="16"/>
        </w:numPr>
        <w:rPr>
          <w:rFonts w:cs="Times New Roman"/>
        </w:rPr>
      </w:pPr>
      <w:r w:rsidRPr="007E3C60">
        <w:rPr>
          <w:rFonts w:cs="Times New Roman"/>
          <w:b/>
        </w:rPr>
        <w:t>Рача</w:t>
      </w:r>
    </w:p>
    <w:p w:rsidR="005B0E74" w:rsidRPr="007E3C60" w:rsidRDefault="005B0E74" w:rsidP="00B9505C">
      <w:pPr>
        <w:pStyle w:val="ListParagraph"/>
        <w:numPr>
          <w:ilvl w:val="0"/>
          <w:numId w:val="16"/>
        </w:numPr>
        <w:suppressAutoHyphens/>
        <w:autoSpaceDN w:val="0"/>
        <w:spacing w:after="0"/>
        <w:textAlignment w:val="baseline"/>
        <w:rPr>
          <w:rFonts w:eastAsia="Times New Roman" w:cs="Times New Roman"/>
          <w:color w:val="000000"/>
          <w:kern w:val="3"/>
          <w:szCs w:val="24"/>
          <w:lang w:val="ru-RU"/>
        </w:rPr>
      </w:pPr>
      <w:r w:rsidRPr="007E3C60">
        <w:rPr>
          <w:rFonts w:eastAsia="Times New Roman" w:cs="Times New Roman"/>
          <w:color w:val="000000"/>
          <w:kern w:val="3"/>
          <w:szCs w:val="24"/>
          <w:lang w:val="ru-RU"/>
        </w:rPr>
        <w:t>Ва</w:t>
      </w:r>
      <w:r w:rsidR="009C1ACA">
        <w:rPr>
          <w:rFonts w:eastAsia="Times New Roman" w:cs="Times New Roman"/>
          <w:color w:val="000000"/>
          <w:kern w:val="3"/>
          <w:szCs w:val="24"/>
          <w:lang w:val="ru-RU"/>
        </w:rPr>
        <w:t>спитач: Сузана Којадиновић</w:t>
      </w:r>
    </w:p>
    <w:p w:rsidR="005B0E74" w:rsidRDefault="009C1ACA" w:rsidP="00B9505C">
      <w:pPr>
        <w:pStyle w:val="ListParagraph"/>
        <w:numPr>
          <w:ilvl w:val="0"/>
          <w:numId w:val="16"/>
        </w:numPr>
        <w:suppressAutoHyphens/>
        <w:autoSpaceDN w:val="0"/>
        <w:spacing w:after="0"/>
        <w:textAlignment w:val="baseline"/>
        <w:rPr>
          <w:rFonts w:eastAsia="Times New Roman" w:cs="Times New Roman"/>
          <w:color w:val="000000"/>
          <w:kern w:val="3"/>
          <w:szCs w:val="24"/>
          <w:lang w:val="ru-RU"/>
        </w:rPr>
      </w:pPr>
      <w:r>
        <w:rPr>
          <w:rFonts w:eastAsia="Times New Roman" w:cs="Times New Roman"/>
          <w:color w:val="000000"/>
          <w:kern w:val="3"/>
          <w:szCs w:val="24"/>
          <w:lang w:val="ru-RU"/>
        </w:rPr>
        <w:t>Васпитач: Ивана Родић</w:t>
      </w:r>
    </w:p>
    <w:p w:rsidR="0084635D" w:rsidRPr="0084635D" w:rsidRDefault="0084635D" w:rsidP="00B9505C">
      <w:pPr>
        <w:pStyle w:val="ListParagraph"/>
        <w:numPr>
          <w:ilvl w:val="0"/>
          <w:numId w:val="16"/>
        </w:numPr>
        <w:suppressAutoHyphens/>
        <w:autoSpaceDN w:val="0"/>
        <w:spacing w:after="0"/>
        <w:textAlignment w:val="baseline"/>
        <w:rPr>
          <w:rFonts w:eastAsia="Times New Roman" w:cs="Times New Roman"/>
          <w:b/>
          <w:color w:val="000000"/>
          <w:kern w:val="3"/>
          <w:szCs w:val="24"/>
          <w:lang w:val="ru-RU"/>
        </w:rPr>
      </w:pPr>
      <w:r w:rsidRPr="0084635D">
        <w:rPr>
          <w:rFonts w:eastAsia="Times New Roman" w:cs="Times New Roman"/>
          <w:b/>
          <w:color w:val="000000"/>
          <w:kern w:val="3"/>
          <w:szCs w:val="24"/>
          <w:lang w:val="ru-RU"/>
        </w:rPr>
        <w:t>Рача</w:t>
      </w:r>
    </w:p>
    <w:p w:rsidR="0084635D" w:rsidRPr="0084635D" w:rsidRDefault="0084635D" w:rsidP="00B9505C">
      <w:pPr>
        <w:pStyle w:val="ListParagraph"/>
        <w:numPr>
          <w:ilvl w:val="0"/>
          <w:numId w:val="16"/>
        </w:numPr>
        <w:rPr>
          <w:rFonts w:eastAsia="SimSun" w:cs="Times New Roman"/>
          <w:color w:val="000000" w:themeColor="text1"/>
          <w:kern w:val="3"/>
          <w:sz w:val="22"/>
          <w:lang w:val="ru-RU"/>
        </w:rPr>
      </w:pPr>
      <w:r w:rsidRPr="0084635D">
        <w:rPr>
          <w:rFonts w:eastAsia="SimSun" w:cs="Times New Roman"/>
          <w:color w:val="000000" w:themeColor="text1"/>
          <w:kern w:val="3"/>
          <w:sz w:val="22"/>
          <w:lang w:val="ru-RU"/>
        </w:rPr>
        <w:t>Васпитач: Милица Обрадовић</w:t>
      </w:r>
    </w:p>
    <w:p w:rsidR="0084635D" w:rsidRPr="007E3C60" w:rsidRDefault="0084635D" w:rsidP="0084635D">
      <w:pPr>
        <w:pStyle w:val="ListParagraph"/>
        <w:suppressAutoHyphens/>
        <w:autoSpaceDN w:val="0"/>
        <w:spacing w:after="0"/>
        <w:textAlignment w:val="baseline"/>
        <w:rPr>
          <w:rFonts w:eastAsia="Times New Roman" w:cs="Times New Roman"/>
          <w:color w:val="000000"/>
          <w:kern w:val="3"/>
          <w:szCs w:val="24"/>
          <w:lang w:val="ru-RU"/>
        </w:rPr>
      </w:pPr>
    </w:p>
    <w:p w:rsidR="005B0E74" w:rsidRPr="007E3C60" w:rsidRDefault="005B0E74" w:rsidP="007E3C60">
      <w:pPr>
        <w:ind w:firstLine="709"/>
        <w:rPr>
          <w:rFonts w:cs="Times New Roman"/>
          <w:lang w:eastAsia="sr-Cyrl-CS"/>
        </w:rPr>
      </w:pPr>
      <w:r w:rsidRPr="007E3C60">
        <w:rPr>
          <w:rFonts w:cs="Times New Roman"/>
          <w:lang w:eastAsia="sr-Cyrl-CS"/>
        </w:rPr>
        <w:t>Предшколска установа организује припремни предшколски програм у трајању од 4 сата дневно, сваког дана. Обавез</w:t>
      </w:r>
      <w:r w:rsidR="00001675" w:rsidRPr="007E3C60">
        <w:rPr>
          <w:rFonts w:cs="Times New Roman"/>
          <w:lang w:eastAsia="sr-Cyrl-CS"/>
        </w:rPr>
        <w:t>ан је за сву децу узраста од 6 до 7</w:t>
      </w:r>
      <w:r w:rsidR="009C1ACA">
        <w:rPr>
          <w:rFonts w:cs="Times New Roman"/>
          <w:lang w:eastAsia="sr-Cyrl-CS"/>
        </w:rPr>
        <w:t xml:space="preserve"> година, рођену од 1. марта 201</w:t>
      </w:r>
      <w:r w:rsidR="009C1ACA">
        <w:rPr>
          <w:rFonts w:cs="Times New Roman"/>
          <w:lang w:val="sr-Cyrl-RS" w:eastAsia="sr-Cyrl-CS"/>
        </w:rPr>
        <w:t>8</w:t>
      </w:r>
      <w:r w:rsidR="009C1ACA">
        <w:rPr>
          <w:rFonts w:cs="Times New Roman"/>
          <w:lang w:eastAsia="sr-Cyrl-CS"/>
        </w:rPr>
        <w:t>. до 28. фебруара 201</w:t>
      </w:r>
      <w:r w:rsidR="009C1ACA">
        <w:rPr>
          <w:rFonts w:cs="Times New Roman"/>
          <w:lang w:val="sr-Cyrl-RS" w:eastAsia="sr-Cyrl-CS"/>
        </w:rPr>
        <w:t>9</w:t>
      </w:r>
      <w:r w:rsidRPr="007E3C60">
        <w:rPr>
          <w:rFonts w:cs="Times New Roman"/>
          <w:lang w:eastAsia="sr-Cyrl-CS"/>
        </w:rPr>
        <w:t xml:space="preserve">. год., чиме се обезбеђују услови за проширивање социјалног и сазнајног искуства, ублажавајући тако социо-културне разлике и донекле обезбеђујући једнак старт за сву децу. </w:t>
      </w:r>
    </w:p>
    <w:p w:rsidR="005B0E74" w:rsidRPr="007E3C60" w:rsidRDefault="005B0E74" w:rsidP="007E3C60">
      <w:pPr>
        <w:ind w:firstLine="708"/>
        <w:rPr>
          <w:rFonts w:cs="Times New Roman"/>
          <w:lang w:val="sr-Latn-RS" w:eastAsia="sr-Cyrl-CS"/>
        </w:rPr>
      </w:pPr>
      <w:r w:rsidRPr="007E3C60">
        <w:rPr>
          <w:rFonts w:cs="Times New Roman"/>
          <w:lang w:eastAsia="sr-Cyrl-CS"/>
        </w:rPr>
        <w:t>Целодневни припремно предшколски програм организује се у 2 васпитне групе у Рачи. Полудневни припремни предш</w:t>
      </w:r>
      <w:r w:rsidR="00686668">
        <w:rPr>
          <w:rFonts w:cs="Times New Roman"/>
          <w:lang w:eastAsia="sr-Cyrl-CS"/>
        </w:rPr>
        <w:t xml:space="preserve">колски програм  остварује се у </w:t>
      </w:r>
      <w:r w:rsidR="00686668">
        <w:rPr>
          <w:rFonts w:cs="Times New Roman"/>
          <w:lang w:val="sr-Cyrl-RS" w:eastAsia="sr-Cyrl-CS"/>
        </w:rPr>
        <w:t>4</w:t>
      </w:r>
      <w:r w:rsidRPr="007E3C60">
        <w:rPr>
          <w:rFonts w:cs="Times New Roman"/>
          <w:lang w:eastAsia="sr-Cyrl-CS"/>
        </w:rPr>
        <w:t xml:space="preserve"> </w:t>
      </w:r>
      <w:r w:rsidR="00686668">
        <w:rPr>
          <w:rFonts w:cs="Times New Roman"/>
          <w:lang w:eastAsia="sr-Cyrl-CS"/>
        </w:rPr>
        <w:t xml:space="preserve">припремних предшколских група, </w:t>
      </w:r>
      <w:r w:rsidRPr="007E3C60">
        <w:rPr>
          <w:rFonts w:cs="Times New Roman"/>
          <w:lang w:eastAsia="sr-Cyrl-CS"/>
        </w:rPr>
        <w:t xml:space="preserve"> у околним месним заједницама, а укупан број деце  обухваћене припремним </w:t>
      </w:r>
      <w:r w:rsidR="00493C4D">
        <w:rPr>
          <w:rFonts w:cs="Times New Roman"/>
          <w:lang w:val="sr-Cyrl-RS" w:eastAsia="sr-Cyrl-CS"/>
        </w:rPr>
        <w:t>67</w:t>
      </w:r>
      <w:r w:rsidR="00BE7791" w:rsidRPr="007E3C60">
        <w:rPr>
          <w:rFonts w:cs="Times New Roman"/>
          <w:lang w:val="sr-Latn-RS" w:eastAsia="sr-Cyrl-CS"/>
        </w:rPr>
        <w:t>.</w:t>
      </w:r>
    </w:p>
    <w:p w:rsidR="008A317A" w:rsidRPr="007E3C60" w:rsidRDefault="005B0E74" w:rsidP="007E3C60">
      <w:pPr>
        <w:ind w:firstLine="709"/>
        <w:rPr>
          <w:rFonts w:cs="Times New Roman"/>
          <w:lang w:eastAsia="sr-Cyrl-CS"/>
        </w:rPr>
      </w:pPr>
      <w:r w:rsidRPr="007E3C60">
        <w:rPr>
          <w:rFonts w:cs="Times New Roman"/>
          <w:lang w:eastAsia="sr-Cyrl-CS"/>
        </w:rPr>
        <w:t xml:space="preserve">Због </w:t>
      </w:r>
      <w:r w:rsidR="00A5481C" w:rsidRPr="007E3C60">
        <w:rPr>
          <w:rFonts w:cs="Times New Roman"/>
          <w:lang w:eastAsia="sr-Cyrl-CS"/>
        </w:rPr>
        <w:t>недовољног</w:t>
      </w:r>
      <w:r w:rsidR="00EB457D" w:rsidRPr="007E3C60">
        <w:rPr>
          <w:rFonts w:cs="Times New Roman"/>
          <w:lang w:eastAsia="sr-Cyrl-CS"/>
        </w:rPr>
        <w:t xml:space="preserve"> броја деце у неким</w:t>
      </w:r>
      <w:r w:rsidR="00A5481C" w:rsidRPr="007E3C60">
        <w:rPr>
          <w:rFonts w:cs="Times New Roman"/>
          <w:lang w:eastAsia="sr-Cyrl-CS"/>
        </w:rPr>
        <w:t xml:space="preserve"> подручним местима, </w:t>
      </w:r>
      <w:r w:rsidRPr="007E3C60">
        <w:rPr>
          <w:rFonts w:cs="Times New Roman"/>
          <w:lang w:eastAsia="sr-Cyrl-CS"/>
        </w:rPr>
        <w:t>није</w:t>
      </w:r>
      <w:r w:rsidR="00A42E8D">
        <w:rPr>
          <w:rFonts w:cs="Times New Roman"/>
          <w:lang w:val="sr-Cyrl-RS" w:eastAsia="sr-Cyrl-CS"/>
        </w:rPr>
        <w:t xml:space="preserve"> било</w:t>
      </w:r>
      <w:r w:rsidRPr="007E3C60">
        <w:rPr>
          <w:rFonts w:cs="Times New Roman"/>
          <w:lang w:eastAsia="sr-Cyrl-CS"/>
        </w:rPr>
        <w:t xml:space="preserve"> могуће отворити припремне предшколске групе</w:t>
      </w:r>
      <w:r w:rsidR="00EB457D" w:rsidRPr="007E3C60">
        <w:rPr>
          <w:rFonts w:cs="Times New Roman"/>
          <w:lang w:eastAsia="sr-Cyrl-CS"/>
        </w:rPr>
        <w:t xml:space="preserve">. Довољан број деце за отварање припремно предшколске групе ове радне године остварен је </w:t>
      </w:r>
      <w:r w:rsidRPr="007E3C60">
        <w:rPr>
          <w:rFonts w:cs="Times New Roman"/>
          <w:lang w:eastAsia="sr-Cyrl-CS"/>
        </w:rPr>
        <w:t>у и</w:t>
      </w:r>
      <w:r w:rsidR="0021588B" w:rsidRPr="007E3C60">
        <w:rPr>
          <w:rFonts w:cs="Times New Roman"/>
          <w:lang w:eastAsia="sr-Cyrl-CS"/>
        </w:rPr>
        <w:t>здвојеним објектима у Саранову,</w:t>
      </w:r>
      <w:r w:rsidRPr="007E3C60">
        <w:rPr>
          <w:rFonts w:cs="Times New Roman"/>
          <w:lang w:eastAsia="sr-Cyrl-CS"/>
        </w:rPr>
        <w:t xml:space="preserve">  Великом Крчмару, Трсци и Доњој Рачи.</w:t>
      </w:r>
    </w:p>
    <w:p w:rsidR="00EB457D" w:rsidRPr="007E3C60" w:rsidRDefault="00C62FDC" w:rsidP="0073207C">
      <w:pPr>
        <w:pStyle w:val="Heading2"/>
        <w:numPr>
          <w:ilvl w:val="1"/>
          <w:numId w:val="6"/>
        </w:numPr>
        <w:rPr>
          <w:rFonts w:cs="Times New Roman"/>
          <w:lang w:eastAsia="sr-Cyrl-CS"/>
        </w:rPr>
      </w:pPr>
      <w:bookmarkStart w:id="27" w:name="_Toc207877938"/>
      <w:r>
        <w:rPr>
          <w:rFonts w:cs="Times New Roman"/>
          <w:lang w:val="sr-Cyrl-RS" w:eastAsia="sr-Cyrl-CS"/>
        </w:rPr>
        <w:t>Годишњи</w:t>
      </w:r>
      <w:r w:rsidR="007E3C60" w:rsidRPr="007E3C60">
        <w:rPr>
          <w:rFonts w:cs="Times New Roman"/>
          <w:lang w:val="sr-Cyrl-RS" w:eastAsia="sr-Cyrl-CS"/>
        </w:rPr>
        <w:t xml:space="preserve"> извештај</w:t>
      </w:r>
      <w:r w:rsidR="00EB457D" w:rsidRPr="007E3C60">
        <w:rPr>
          <w:rFonts w:cs="Times New Roman"/>
          <w:lang w:eastAsia="sr-Cyrl-CS"/>
        </w:rPr>
        <w:t xml:space="preserve"> здравствено-превентивног рада и неге</w:t>
      </w:r>
      <w:bookmarkEnd w:id="27"/>
    </w:p>
    <w:p w:rsidR="00EB457D" w:rsidRPr="007E3C60" w:rsidRDefault="00EB457D" w:rsidP="0073207C">
      <w:pPr>
        <w:suppressAutoHyphens/>
        <w:autoSpaceDN w:val="0"/>
        <w:spacing w:after="0"/>
        <w:textAlignment w:val="baseline"/>
        <w:rPr>
          <w:rFonts w:cs="Times New Roman"/>
          <w:b/>
        </w:rPr>
      </w:pPr>
      <w:r w:rsidRPr="007E3C60">
        <w:rPr>
          <w:rFonts w:cs="Times New Roman"/>
          <w:b/>
        </w:rPr>
        <w:t>Медицинска сестра на ПЗЗ- Јелена Тимотијевић</w:t>
      </w:r>
    </w:p>
    <w:p w:rsidR="00D378CA" w:rsidRPr="00D378CA" w:rsidRDefault="00D378CA" w:rsidP="0073207C">
      <w:pPr>
        <w:spacing w:after="160"/>
        <w:rPr>
          <w:rFonts w:eastAsia="Calibri" w:cs="Times New Roman"/>
          <w:szCs w:val="24"/>
          <w:lang w:val="sr-Cyrl-RS"/>
        </w:rPr>
      </w:pPr>
      <w:r w:rsidRPr="00D378CA">
        <w:rPr>
          <w:rFonts w:eastAsia="Calibri" w:cs="Times New Roman"/>
          <w:szCs w:val="24"/>
          <w:lang w:val="sr-Cyrl-RS"/>
        </w:rPr>
        <w:t xml:space="preserve">Радну 2024/2025.год започели смо општим родитељским састанком 02.09. 2024.год где су се родитељима обратила дир.Наташа Павловић која је родитеље и новоуписану децу поздравила и пожелела успешну радну годину,сестра на превентивној заштити је родитље упознала са програмом и правилима превентивне заштите у установи,а педијатар О.Илић је родитељима објаснила путеве ширења болести и упознала са </w:t>
      </w:r>
      <w:r w:rsidRPr="00D378CA">
        <w:rPr>
          <w:rFonts w:eastAsia="Calibri" w:cs="Times New Roman"/>
          <w:szCs w:val="24"/>
          <w:lang w:val="sr-Cyrl-RS"/>
        </w:rPr>
        <w:lastRenderedPageBreak/>
        <w:t>превенцијом.У месецу септембру 6.09.У месецу септембру вршено је прикупљање здравствене документације ,хроничних обољења и нутритивних алергена. обављен је информативни разговор са педијатриском службом Дома здравља о новоуписаној деци која имају потешкоће у развоју и којима је потребна стручна подршка.</w:t>
      </w:r>
    </w:p>
    <w:p w:rsidR="00D378CA" w:rsidRPr="00D378CA" w:rsidRDefault="00D378CA" w:rsidP="0073207C">
      <w:pPr>
        <w:spacing w:after="160"/>
        <w:rPr>
          <w:rFonts w:eastAsia="Calibri" w:cs="Times New Roman"/>
          <w:szCs w:val="24"/>
          <w:lang w:val="sr-Cyrl-RS"/>
        </w:rPr>
      </w:pPr>
      <w:r w:rsidRPr="00D378CA">
        <w:rPr>
          <w:rFonts w:eastAsia="Calibri" w:cs="Times New Roman"/>
          <w:szCs w:val="24"/>
          <w:lang w:val="sr-Cyrl-RS"/>
        </w:rPr>
        <w:t>9.09. реализована је сарадња са епидемиолошком службом Јавног здравља Крагујевац узимање узорака хране и узимање брисева за испитивање.сарадња са њима реализована је на месечном нивоу до краја полугодишта.</w:t>
      </w:r>
    </w:p>
    <w:p w:rsidR="00D378CA" w:rsidRPr="00D378CA" w:rsidRDefault="00D378CA" w:rsidP="0073207C">
      <w:pPr>
        <w:spacing w:after="160"/>
        <w:rPr>
          <w:rFonts w:eastAsia="Calibri" w:cs="Times New Roman"/>
          <w:szCs w:val="24"/>
          <w:lang w:val="sr-Cyrl-RS"/>
        </w:rPr>
      </w:pPr>
      <w:r w:rsidRPr="00D378CA">
        <w:rPr>
          <w:rFonts w:eastAsia="Calibri" w:cs="Times New Roman"/>
          <w:szCs w:val="24"/>
          <w:lang w:val="sr-Cyrl-RS"/>
        </w:rPr>
        <w:t>19.09. реализован је пројекат ,,Значај и праћење линеарног раста код деце“.Одржана је едукација као увод у пројекат,радионица за запослене медицинске сестре као и предавање за родитеље истог дана.Пројекат обухвата мерење телесне висинедеца како би се благовремено уочила одступања,а самим тими благовремено реаговало уз стручну подршку ендокринолога.</w:t>
      </w:r>
    </w:p>
    <w:p w:rsidR="00D378CA" w:rsidRPr="00D378CA" w:rsidRDefault="00D378CA" w:rsidP="0073207C">
      <w:pPr>
        <w:spacing w:after="160"/>
        <w:rPr>
          <w:rFonts w:eastAsia="Calibri" w:cs="Times New Roman"/>
          <w:szCs w:val="24"/>
          <w:lang w:val="sr-Cyrl-RS"/>
        </w:rPr>
      </w:pPr>
      <w:r w:rsidRPr="00D378CA">
        <w:rPr>
          <w:rFonts w:eastAsia="Calibri" w:cs="Times New Roman"/>
          <w:szCs w:val="24"/>
          <w:lang w:val="sr-Cyrl-RS"/>
        </w:rPr>
        <w:t>Здравствено васпитни рад у оквирима Нових основа реализовао се у месецу октобру са старијом групом  и  ПП</w:t>
      </w:r>
      <w:r w:rsidR="008A6E87">
        <w:rPr>
          <w:rFonts w:eastAsia="Calibri" w:cs="Times New Roman"/>
          <w:szCs w:val="24"/>
          <w:lang w:val="sr-Cyrl-RS"/>
        </w:rPr>
        <w:t xml:space="preserve"> </w:t>
      </w:r>
      <w:r w:rsidRPr="00D378CA">
        <w:rPr>
          <w:rFonts w:eastAsia="Calibri" w:cs="Times New Roman"/>
          <w:szCs w:val="24"/>
          <w:lang w:val="sr-Cyrl-RS"/>
        </w:rPr>
        <w:t>групама кроз пројекте  Здравље и Ми волимо спорт.Обележили смо Дечију недељу од 7.-13. октобра под слоганом ,,Ја сам дете имам план толеранција за сваки дан..“ спортски дан у оквиру дечије недеље реализован је у дворишту вртића где су се деца бавила различитим спортовима фудбал,карате...наша куварица иначе носилац црног појаса деци је показивала основне покрете кате коју су деца усвајала.9.10.посетила нас је и физиотерапеут Марија Живуловић.Интеракцијом деце група пред полазак у школу и физиотерапеутом деца су учила о повезаности спорта и здравља.15.10. обележили смо Светски дан чистих руку у свим васпитним групама.</w:t>
      </w:r>
    </w:p>
    <w:p w:rsidR="00D378CA" w:rsidRPr="00D378CA" w:rsidRDefault="00D378CA" w:rsidP="0073207C">
      <w:pPr>
        <w:spacing w:after="160"/>
        <w:rPr>
          <w:rFonts w:eastAsia="Calibri" w:cs="Times New Roman"/>
          <w:szCs w:val="24"/>
          <w:lang w:val="sr-Cyrl-RS"/>
        </w:rPr>
      </w:pPr>
      <w:r w:rsidRPr="00D378CA">
        <w:rPr>
          <w:rFonts w:eastAsia="Calibri" w:cs="Times New Roman"/>
          <w:szCs w:val="24"/>
          <w:lang w:val="sr-Cyrl-RS"/>
        </w:rPr>
        <w:t xml:space="preserve">16.10.. П.У.обележила је Светски дан здраве хране под слоганом,,Право на храну,за бољи живот и бољу будућност“,да нико не буде гладан“Кроз пројекат,,Здрав вртић мед.сестра на ппз остварила је сарадњу са Саветом за здравље и др.Јеленом Милић.она је кроз презентацију здрава храна и чисте руке, упознала децу о значајуздраве хране за правилан раст и развој и одржавању личне хигијене.Кроз квиз  и питалице разговарала са децом о здрављу и здравим стиловима живота.По завршетку презентације деца су правила здраве смутије,воћне салете,лимунада.У овај пројекат поред Савета за здравље били су укључени родитељи,породична фирма Интеркомерц као и пекара Јевтић.Направили смо Сајам здраве хране .Предшколска установа уручила им је захвалнице за учешће и сарадњу на Сајму здраве хране.Ове недеље посетила нас је и стоматолог Ивана која је деци причала о значају здраве хране за правилан развој </w:t>
      </w:r>
      <w:r w:rsidRPr="00D378CA">
        <w:rPr>
          <w:rFonts w:eastAsia="Calibri" w:cs="Times New Roman"/>
          <w:szCs w:val="24"/>
          <w:lang w:val="sr-Cyrl-RS"/>
        </w:rPr>
        <w:lastRenderedPageBreak/>
        <w:t>зуба.Деца су погледала кратак цртани филм о дечаку Болету и његовом болесном зубу.После цртаног филма деца су демонстрирала правилно прање зубића.</w:t>
      </w:r>
    </w:p>
    <w:p w:rsidR="00D378CA" w:rsidRPr="00D378CA" w:rsidRDefault="00D378CA" w:rsidP="0073207C">
      <w:pPr>
        <w:spacing w:after="160"/>
        <w:rPr>
          <w:rFonts w:eastAsia="Calibri" w:cs="Times New Roman"/>
          <w:szCs w:val="24"/>
          <w:lang w:val="sr-Cyrl-RS"/>
        </w:rPr>
      </w:pPr>
      <w:r w:rsidRPr="00D378CA">
        <w:rPr>
          <w:rFonts w:eastAsia="Calibri" w:cs="Times New Roman"/>
          <w:szCs w:val="24"/>
          <w:lang w:val="sr-Cyrl-RS"/>
        </w:rPr>
        <w:t>У току месеца здраве хране посетиле смо породичну фирму Интеркомерц у Рачи чија је основна делатност трговина и производња прехрамбене робе широке потрошње деца су имала прилику да посматрају производњу здраве хране.</w:t>
      </w:r>
    </w:p>
    <w:p w:rsidR="00D378CA" w:rsidRPr="00D378CA" w:rsidRDefault="00D378CA" w:rsidP="0073207C">
      <w:pPr>
        <w:spacing w:after="160"/>
        <w:rPr>
          <w:rFonts w:eastAsia="Calibri" w:cs="Times New Roman"/>
          <w:szCs w:val="24"/>
          <w:lang w:val="sr-Cyrl-RS"/>
        </w:rPr>
      </w:pPr>
      <w:r w:rsidRPr="00D378CA">
        <w:rPr>
          <w:rFonts w:eastAsia="Calibri" w:cs="Times New Roman"/>
          <w:szCs w:val="24"/>
          <w:lang w:val="sr-Cyrl-RS"/>
        </w:rPr>
        <w:t>24.10. 2024.год мед.сестра на ппз и дир.Н.П. присуствовале су Сајму здраве хране у Баточини</w:t>
      </w:r>
    </w:p>
    <w:p w:rsidR="00D378CA" w:rsidRPr="00D378CA" w:rsidRDefault="00D378CA" w:rsidP="0073207C">
      <w:pPr>
        <w:spacing w:after="160"/>
        <w:rPr>
          <w:rFonts w:eastAsia="Calibri" w:cs="Times New Roman"/>
          <w:szCs w:val="24"/>
          <w:lang w:val="sr-Cyrl-RS"/>
        </w:rPr>
      </w:pPr>
      <w:r w:rsidRPr="00D378CA">
        <w:rPr>
          <w:rFonts w:eastAsia="Calibri" w:cs="Times New Roman"/>
          <w:szCs w:val="24"/>
          <w:lang w:val="sr-Cyrl-RS"/>
        </w:rPr>
        <w:t>8.новембра обелезили смо Светски дан безбедности у саобраћају кроз едукативно предавање.19.11. са дир.Наташом Павловић мед.сестра на ппз је обишла вртићке групе у селуСараново,Донја Рача,Трска где је обављен увид у здравствене картоне деце и обављено мерење ТТ и ТВ.деце</w:t>
      </w:r>
    </w:p>
    <w:p w:rsidR="00D378CA" w:rsidRPr="00D378CA" w:rsidRDefault="00D378CA" w:rsidP="00007B7E">
      <w:pPr>
        <w:spacing w:after="160" w:line="259" w:lineRule="auto"/>
        <w:rPr>
          <w:rFonts w:eastAsia="Calibri" w:cs="Times New Roman"/>
          <w:szCs w:val="24"/>
          <w:lang w:val="sr-Cyrl-RS"/>
        </w:rPr>
      </w:pPr>
      <w:r w:rsidRPr="00D378CA">
        <w:rPr>
          <w:rFonts w:eastAsia="Calibri" w:cs="Times New Roman"/>
          <w:szCs w:val="24"/>
          <w:lang w:val="sr-Cyrl-RS"/>
        </w:rPr>
        <w:t>24.11. реализован је санитарни преглед свих запослених у сарадњи са Институтом за јавно здравње.</w:t>
      </w:r>
    </w:p>
    <w:p w:rsidR="00D378CA" w:rsidRPr="00D378CA" w:rsidRDefault="00D378CA" w:rsidP="00007B7E">
      <w:pPr>
        <w:spacing w:after="160" w:line="259" w:lineRule="auto"/>
        <w:rPr>
          <w:rFonts w:eastAsia="Calibri" w:cs="Times New Roman"/>
          <w:szCs w:val="24"/>
          <w:lang w:val="sr-Cyrl-RS"/>
        </w:rPr>
      </w:pPr>
      <w:r w:rsidRPr="00D378CA">
        <w:rPr>
          <w:rFonts w:eastAsia="Calibri" w:cs="Times New Roman"/>
          <w:szCs w:val="24"/>
          <w:lang w:val="sr-Cyrl-RS"/>
        </w:rPr>
        <w:t>16.12. присуство сестре на ппз на Националном курсу прве категорије.</w:t>
      </w:r>
    </w:p>
    <w:p w:rsidR="00D378CA" w:rsidRPr="00D378CA" w:rsidRDefault="00D378CA" w:rsidP="00007B7E">
      <w:pPr>
        <w:spacing w:after="160" w:line="259" w:lineRule="auto"/>
        <w:rPr>
          <w:rFonts w:eastAsia="Calibri" w:cs="Times New Roman"/>
          <w:szCs w:val="24"/>
          <w:lang w:val="sr-Cyrl-RS"/>
        </w:rPr>
      </w:pPr>
      <w:r w:rsidRPr="00D378CA">
        <w:rPr>
          <w:rFonts w:eastAsia="Calibri" w:cs="Times New Roman"/>
          <w:szCs w:val="24"/>
          <w:lang w:val="sr-Cyrl-RS"/>
        </w:rPr>
        <w:t>-Мед.сестра едукатор у програму обуке у оквиру пројекта,,подстицајно родитељство кроз игру“</w:t>
      </w:r>
    </w:p>
    <w:p w:rsidR="00D378CA" w:rsidRPr="00D378CA" w:rsidRDefault="00D378CA" w:rsidP="00007B7E">
      <w:pPr>
        <w:spacing w:after="160" w:line="259" w:lineRule="auto"/>
        <w:rPr>
          <w:rFonts w:eastAsia="Calibri" w:cs="Times New Roman"/>
          <w:szCs w:val="24"/>
          <w:lang w:val="sr-Cyrl-RS"/>
        </w:rPr>
      </w:pPr>
      <w:r w:rsidRPr="00D378CA">
        <w:rPr>
          <w:rFonts w:eastAsia="Calibri" w:cs="Times New Roman"/>
          <w:szCs w:val="24"/>
          <w:lang w:val="sr-Cyrl-RS"/>
        </w:rPr>
        <w:t>Холистички приступ у очувању здравља децембар Здравствено васпитање деце и одраслих кроз призму мед.сестре</w:t>
      </w:r>
    </w:p>
    <w:p w:rsidR="00D378CA" w:rsidRPr="00D378CA" w:rsidRDefault="00D378CA" w:rsidP="00007B7E">
      <w:pPr>
        <w:spacing w:after="160" w:line="259" w:lineRule="auto"/>
        <w:rPr>
          <w:rFonts w:eastAsia="Calibri" w:cs="Times New Roman"/>
          <w:szCs w:val="24"/>
          <w:lang w:val="sr-Cyrl-RS"/>
        </w:rPr>
      </w:pPr>
      <w:r w:rsidRPr="00D378CA">
        <w:rPr>
          <w:rFonts w:eastAsia="Calibri" w:cs="Times New Roman"/>
          <w:szCs w:val="24"/>
          <w:lang w:val="sr-Cyrl-RS"/>
        </w:rPr>
        <w:t>16.12.-23.12.2024.год узимање узорака хране за испитивање нутритивних вредности оброка</w:t>
      </w:r>
    </w:p>
    <w:p w:rsidR="00D378CA" w:rsidRPr="00D378CA" w:rsidRDefault="00D378CA" w:rsidP="00007B7E">
      <w:pPr>
        <w:spacing w:after="160" w:line="259" w:lineRule="auto"/>
        <w:rPr>
          <w:rFonts w:eastAsia="Calibri" w:cs="Times New Roman"/>
          <w:szCs w:val="24"/>
          <w:lang w:val="sr-Cyrl-RS"/>
        </w:rPr>
      </w:pPr>
      <w:r w:rsidRPr="00D378CA">
        <w:rPr>
          <w:rFonts w:eastAsia="Calibri" w:cs="Times New Roman"/>
          <w:szCs w:val="24"/>
          <w:lang w:val="sr-Cyrl-RS"/>
        </w:rPr>
        <w:t>Новогодишња представа и додела пакетића реализована је</w:t>
      </w:r>
      <w:r w:rsidR="002173A8">
        <w:rPr>
          <w:rFonts w:eastAsia="Calibri" w:cs="Times New Roman"/>
          <w:szCs w:val="24"/>
          <w:lang w:val="sr-Cyrl-RS"/>
        </w:rPr>
        <w:t xml:space="preserve"> </w:t>
      </w:r>
      <w:r w:rsidRPr="00D378CA">
        <w:rPr>
          <w:rFonts w:eastAsia="Calibri" w:cs="Times New Roman"/>
          <w:szCs w:val="24"/>
          <w:lang w:val="sr-Cyrl-RS"/>
        </w:rPr>
        <w:t>23.12.2024.год.Сва деца су добила пакетиће које је донирала Општинска управа.</w:t>
      </w:r>
    </w:p>
    <w:p w:rsidR="004267A3" w:rsidRDefault="00D378CA" w:rsidP="00007B7E">
      <w:pPr>
        <w:spacing w:after="160" w:line="259" w:lineRule="auto"/>
        <w:rPr>
          <w:rFonts w:eastAsia="Calibri" w:cs="Times New Roman"/>
          <w:szCs w:val="24"/>
          <w:lang w:val="sr-Cyrl-RS"/>
        </w:rPr>
      </w:pPr>
      <w:r w:rsidRPr="00D378CA">
        <w:rPr>
          <w:rFonts w:eastAsia="Calibri" w:cs="Times New Roman"/>
          <w:szCs w:val="24"/>
          <w:lang w:val="sr-Cyrl-RS"/>
        </w:rPr>
        <w:t>Израда полугод</w:t>
      </w:r>
      <w:r w:rsidR="008F4852">
        <w:rPr>
          <w:rFonts w:eastAsia="Calibri" w:cs="Times New Roman"/>
          <w:szCs w:val="24"/>
          <w:lang w:val="sr-Cyrl-RS"/>
        </w:rPr>
        <w:t>ишњег извештаја 27.12.2024.год.</w:t>
      </w:r>
    </w:p>
    <w:p w:rsidR="00CF3C57" w:rsidRDefault="00CF3C57" w:rsidP="00CF3C57">
      <w:pPr>
        <w:rPr>
          <w:lang w:val="sr-Cyrl-RS"/>
        </w:rPr>
      </w:pPr>
      <w:r>
        <w:rPr>
          <w:lang w:val="sr-Cyrl-RS"/>
        </w:rPr>
        <w:t xml:space="preserve">У месецу јануару акценат је био на инструктивном раду са техничком службом у циљу спречавања вируса и ширења капљичних инфекција.васпитно образовни рад остваривао се кроз пројекте група са акцентом на хигијену руку и правилима понашања .(при кијању,кашљању,бацању употребљених марамица ....)У месецу фебруару реализоване су активности у циљу превенције равних стопала у јасленим групама .Мед..сестра на пзз је у месецу марту извршила друго квартално мерење деце у циљу праћења раста и развоја деце.Уписивање у карте раста и уочавање евентуалних проблема.Сарадља са епидемиолошком службом реализована је на месечном нивоу.узимање узорака хране и брисева.У сарадњи са педијатријском службом направиле смо пресек стања деце којима </w:t>
      </w:r>
      <w:r>
        <w:rPr>
          <w:lang w:val="sr-Cyrl-RS"/>
        </w:rPr>
        <w:lastRenderedPageBreak/>
        <w:t>је потребна стручна подршка са дијагнозом Ф 83.односно деце која имају неко кашњење у развоју.25.03.</w:t>
      </w:r>
      <w:r w:rsidR="002173A8">
        <w:rPr>
          <w:lang w:val="sr-Cyrl-RS"/>
        </w:rPr>
        <w:t xml:space="preserve"> </w:t>
      </w:r>
      <w:r>
        <w:rPr>
          <w:lang w:val="sr-Cyrl-RS"/>
        </w:rPr>
        <w:t>израђен је тромесечни извештај који је припојен полугодишњем.</w:t>
      </w:r>
    </w:p>
    <w:p w:rsidR="00CF3C57" w:rsidRPr="00CB189E" w:rsidRDefault="00CF3C57" w:rsidP="00CF3C57">
      <w:pPr>
        <w:rPr>
          <w:lang w:val="sr-Cyrl-RS"/>
        </w:rPr>
      </w:pPr>
      <w:r w:rsidRPr="00CB189E">
        <w:rPr>
          <w:lang w:val="sr-Latn-RS"/>
        </w:rPr>
        <w:t>У месецу априлу обележили смо Светски дан планете  у средњој васпитној групи.</w:t>
      </w:r>
      <w:r w:rsidR="002173A8">
        <w:rPr>
          <w:lang w:val="sr-Cyrl-RS"/>
        </w:rPr>
        <w:t xml:space="preserve">  </w:t>
      </w:r>
      <w:r w:rsidRPr="00CB189E">
        <w:rPr>
          <w:lang w:val="sr-Latn-RS"/>
        </w:rPr>
        <w:t>Деца су црта</w:t>
      </w:r>
      <w:r>
        <w:rPr>
          <w:lang w:val="sr-Latn-RS"/>
        </w:rPr>
        <w:t xml:space="preserve">ла планету и разговарали смо о </w:t>
      </w:r>
      <w:r>
        <w:rPr>
          <w:lang w:val="sr-Cyrl-RS"/>
        </w:rPr>
        <w:t>ч</w:t>
      </w:r>
      <w:r w:rsidRPr="00CB189E">
        <w:rPr>
          <w:lang w:val="sr-Latn-RS"/>
        </w:rPr>
        <w:t>истој планети</w:t>
      </w:r>
      <w:r>
        <w:rPr>
          <w:lang w:val="sr-Latn-RS"/>
        </w:rPr>
        <w:t xml:space="preserve"> и како све загађујемо планету.</w:t>
      </w:r>
      <w:r w:rsidR="002173A8">
        <w:rPr>
          <w:lang w:val="sr-Cyrl-RS"/>
        </w:rPr>
        <w:t xml:space="preserve"> </w:t>
      </w:r>
      <w:r>
        <w:rPr>
          <w:lang w:val="sr-Cyrl-RS"/>
        </w:rPr>
        <w:t>Ш</w:t>
      </w:r>
      <w:r w:rsidRPr="00CB189E">
        <w:rPr>
          <w:lang w:val="sr-Latn-RS"/>
        </w:rPr>
        <w:t xml:space="preserve">та требамо радити да би планета била чиста.У месецу </w:t>
      </w:r>
      <w:r>
        <w:rPr>
          <w:lang w:val="sr-Latn-RS"/>
        </w:rPr>
        <w:t>мају обеле</w:t>
      </w:r>
      <w:r>
        <w:rPr>
          <w:lang w:val="sr-Cyrl-RS"/>
        </w:rPr>
        <w:t>ж</w:t>
      </w:r>
      <w:r w:rsidRPr="00CB189E">
        <w:rPr>
          <w:lang w:val="sr-Latn-RS"/>
        </w:rPr>
        <w:t>или смо међународни дан породице у свим ва</w:t>
      </w:r>
      <w:r>
        <w:rPr>
          <w:lang w:val="sr-Latn-RS"/>
        </w:rPr>
        <w:t xml:space="preserve">спитним групама.Овог месеца </w:t>
      </w:r>
      <w:r>
        <w:rPr>
          <w:lang w:val="sr-Cyrl-RS"/>
        </w:rPr>
        <w:t>ППГ</w:t>
      </w:r>
      <w:r w:rsidRPr="00CB189E">
        <w:rPr>
          <w:lang w:val="sr-Latn-RS"/>
        </w:rPr>
        <w:t xml:space="preserve"> ,мешовита и старија група имале су систематски преглед з</w:t>
      </w:r>
      <w:r>
        <w:rPr>
          <w:lang w:val="sr-Latn-RS"/>
        </w:rPr>
        <w:t>уба у простору стоматолошке слу</w:t>
      </w:r>
      <w:r>
        <w:rPr>
          <w:lang w:val="sr-Cyrl-RS"/>
        </w:rPr>
        <w:t>ж</w:t>
      </w:r>
      <w:r>
        <w:rPr>
          <w:lang w:val="sr-Latn-RS"/>
        </w:rPr>
        <w:t>бе дома здравља.</w:t>
      </w:r>
      <w:r>
        <w:rPr>
          <w:lang w:val="sr-Cyrl-RS"/>
        </w:rPr>
        <w:t>У</w:t>
      </w:r>
      <w:r w:rsidRPr="00CB189E">
        <w:rPr>
          <w:lang w:val="sr-Latn-RS"/>
        </w:rPr>
        <w:t xml:space="preserve"> старијој групи реализована је радионица у сарадњи са стоматологом.Дан је био пун занимљивих</w:t>
      </w:r>
      <w:r>
        <w:rPr>
          <w:lang w:val="sr-Cyrl-RS"/>
        </w:rPr>
        <w:t xml:space="preserve"> </w:t>
      </w:r>
      <w:r w:rsidRPr="00CB189E">
        <w:rPr>
          <w:lang w:val="sr-Latn-RS"/>
        </w:rPr>
        <w:t>и поучних активности.Поред едукативног цртаног филма ,видели смо едукацију и демонстрацију правилног прања зуба,израђивали зубиће од пластелина.</w:t>
      </w:r>
    </w:p>
    <w:p w:rsidR="00CF3C57" w:rsidRPr="00CB189E" w:rsidRDefault="00CF3C57" w:rsidP="00CF3C57">
      <w:pPr>
        <w:rPr>
          <w:lang w:val="sr-Latn-RS"/>
        </w:rPr>
      </w:pPr>
      <w:r w:rsidRPr="00CB189E">
        <w:rPr>
          <w:lang w:val="sr-Latn-RS"/>
        </w:rPr>
        <w:t>23.маја вртић су посетили ватрогасци и приредили деци занимљив и едукативни дан .</w:t>
      </w:r>
    </w:p>
    <w:p w:rsidR="00CF3C57" w:rsidRPr="00CB189E" w:rsidRDefault="00CF3C57" w:rsidP="00CF3C57">
      <w:pPr>
        <w:rPr>
          <w:lang w:val="sr-Latn-RS"/>
        </w:rPr>
      </w:pPr>
      <w:r w:rsidRPr="00CB189E">
        <w:rPr>
          <w:lang w:val="sr-Latn-RS"/>
        </w:rPr>
        <w:t>30.05.реализована је екскурзија на релацији Рача.Врњачка Бања где смо посетили и прелепи  ЗОО врт Врњци</w:t>
      </w:r>
      <w:r>
        <w:rPr>
          <w:lang w:val="sr-Cyrl-RS"/>
        </w:rPr>
        <w:t>.</w:t>
      </w:r>
      <w:r w:rsidRPr="00CB189E">
        <w:rPr>
          <w:lang w:val="sr-Latn-RS"/>
        </w:rPr>
        <w:t xml:space="preserve"> Ова авантура остаће у прелепом сећању деце и васпитача.6.јуна реализов</w:t>
      </w:r>
      <w:r>
        <w:rPr>
          <w:lang w:val="sr-Latn-RS"/>
        </w:rPr>
        <w:t>ан је излет у Трску где су</w:t>
      </w:r>
      <w:r>
        <w:rPr>
          <w:lang w:val="sr-Cyrl-RS"/>
        </w:rPr>
        <w:t xml:space="preserve"> се</w:t>
      </w:r>
      <w:r>
        <w:rPr>
          <w:lang w:val="sr-Latn-RS"/>
        </w:rPr>
        <w:t xml:space="preserve"> деца</w:t>
      </w:r>
      <w:r>
        <w:rPr>
          <w:lang w:val="sr-Cyrl-RS"/>
        </w:rPr>
        <w:t xml:space="preserve"> ППГа</w:t>
      </w:r>
      <w:r>
        <w:rPr>
          <w:lang w:val="sr-Latn-RS"/>
        </w:rPr>
        <w:t xml:space="preserve"> </w:t>
      </w:r>
      <w:r>
        <w:rPr>
          <w:lang w:val="sr-Cyrl-RS"/>
        </w:rPr>
        <w:t>дружила</w:t>
      </w:r>
      <w:r w:rsidRPr="00CB189E">
        <w:rPr>
          <w:lang w:val="sr-Latn-RS"/>
        </w:rPr>
        <w:t xml:space="preserve"> и учила.</w:t>
      </w:r>
    </w:p>
    <w:p w:rsidR="00CF3C57" w:rsidRPr="00CB189E" w:rsidRDefault="00CF3C57" w:rsidP="00CF3C57">
      <w:pPr>
        <w:rPr>
          <w:lang w:val="sr-Latn-RS"/>
        </w:rPr>
      </w:pPr>
      <w:r>
        <w:rPr>
          <w:lang w:val="sr-Latn-RS"/>
        </w:rPr>
        <w:t>12.06.Обеле</w:t>
      </w:r>
      <w:r>
        <w:rPr>
          <w:lang w:val="sr-Cyrl-RS"/>
        </w:rPr>
        <w:t>ж</w:t>
      </w:r>
      <w:r w:rsidRPr="00CB189E">
        <w:rPr>
          <w:lang w:val="sr-Latn-RS"/>
        </w:rPr>
        <w:t xml:space="preserve">или смо Дан вртића и реализована је завршна приредба предшколаца где смо уз осмехе ,игру </w:t>
      </w:r>
      <w:r>
        <w:rPr>
          <w:lang w:val="sr-Latn-RS"/>
        </w:rPr>
        <w:t>и песму прославили завршетак јо</w:t>
      </w:r>
      <w:r>
        <w:rPr>
          <w:lang w:val="sr-Cyrl-RS"/>
        </w:rPr>
        <w:t>ш</w:t>
      </w:r>
      <w:r>
        <w:rPr>
          <w:lang w:val="sr-Latn-RS"/>
        </w:rPr>
        <w:t xml:space="preserve"> једне успе</w:t>
      </w:r>
      <w:r>
        <w:rPr>
          <w:lang w:val="sr-Cyrl-RS"/>
        </w:rPr>
        <w:t>ш</w:t>
      </w:r>
      <w:r w:rsidRPr="00CB189E">
        <w:rPr>
          <w:lang w:val="sr-Latn-RS"/>
        </w:rPr>
        <w:t>не радне године.</w:t>
      </w:r>
    </w:p>
    <w:p w:rsidR="00CF3C57" w:rsidRPr="004B4F2D" w:rsidRDefault="00CF3C57" w:rsidP="00CF3C57">
      <w:pPr>
        <w:rPr>
          <w:b/>
          <w:lang w:val="sr-Latn-RS"/>
        </w:rPr>
      </w:pPr>
      <w:r w:rsidRPr="004B4F2D">
        <w:rPr>
          <w:b/>
          <w:lang w:val="sr-Latn-RS"/>
        </w:rPr>
        <w:t xml:space="preserve"> Годи</w:t>
      </w:r>
      <w:r w:rsidRPr="004B4F2D">
        <w:rPr>
          <w:b/>
          <w:lang w:val="sr-Cyrl-RS"/>
        </w:rPr>
        <w:t>ш</w:t>
      </w:r>
      <w:r w:rsidRPr="004B4F2D">
        <w:rPr>
          <w:b/>
          <w:lang w:val="sr-Latn-RS"/>
        </w:rPr>
        <w:t>њи изве</w:t>
      </w:r>
      <w:r w:rsidRPr="004B4F2D">
        <w:rPr>
          <w:b/>
          <w:lang w:val="sr-Cyrl-RS"/>
        </w:rPr>
        <w:t>ш</w:t>
      </w:r>
      <w:r w:rsidRPr="004B4F2D">
        <w:rPr>
          <w:b/>
          <w:lang w:val="sr-Latn-RS"/>
        </w:rPr>
        <w:t>та</w:t>
      </w:r>
      <w:r w:rsidRPr="004B4F2D">
        <w:rPr>
          <w:b/>
          <w:lang w:val="sr-Cyrl-RS"/>
        </w:rPr>
        <w:t>ј</w:t>
      </w:r>
      <w:r w:rsidRPr="004B4F2D">
        <w:rPr>
          <w:b/>
          <w:lang w:val="sr-Latn-RS"/>
        </w:rPr>
        <w:t xml:space="preserve"> мед.сестре на </w:t>
      </w:r>
      <w:r w:rsidRPr="004B4F2D">
        <w:rPr>
          <w:b/>
          <w:lang w:val="sr-Cyrl-RS"/>
        </w:rPr>
        <w:t>пзз</w:t>
      </w:r>
      <w:r w:rsidRPr="004B4F2D">
        <w:rPr>
          <w:b/>
          <w:lang w:val="sr-Latn-RS"/>
        </w:rPr>
        <w:t xml:space="preserve"> за радну 2024-25.год</w:t>
      </w:r>
    </w:p>
    <w:tbl>
      <w:tblPr>
        <w:tblStyle w:val="TableGrid"/>
        <w:tblW w:w="0" w:type="auto"/>
        <w:tblLook w:val="04A0" w:firstRow="1" w:lastRow="0" w:firstColumn="1" w:lastColumn="0" w:noHBand="0" w:noVBand="1"/>
      </w:tblPr>
      <w:tblGrid>
        <w:gridCol w:w="2409"/>
        <w:gridCol w:w="2265"/>
        <w:gridCol w:w="2193"/>
        <w:gridCol w:w="2149"/>
      </w:tblGrid>
      <w:tr w:rsidR="00CF3C57" w:rsidTr="004B4F2D">
        <w:tc>
          <w:tcPr>
            <w:tcW w:w="2337" w:type="dxa"/>
          </w:tcPr>
          <w:p w:rsidR="00CF3C57" w:rsidRDefault="00CF3C57" w:rsidP="004B4F2D">
            <w:pPr>
              <w:rPr>
                <w:lang w:val="sr-Cyrl-RS"/>
              </w:rPr>
            </w:pPr>
            <w:r>
              <w:rPr>
                <w:lang w:val="sr-Cyrl-RS"/>
              </w:rPr>
              <w:t>Реализоване активности</w:t>
            </w:r>
          </w:p>
        </w:tc>
        <w:tc>
          <w:tcPr>
            <w:tcW w:w="2337" w:type="dxa"/>
          </w:tcPr>
          <w:p w:rsidR="00CF3C57" w:rsidRDefault="00CF3C57" w:rsidP="004B4F2D">
            <w:pPr>
              <w:rPr>
                <w:lang w:val="sr-Cyrl-RS"/>
              </w:rPr>
            </w:pPr>
            <w:r>
              <w:rPr>
                <w:lang w:val="sr-Cyrl-RS"/>
              </w:rPr>
              <w:t>Време и место реаслизације</w:t>
            </w:r>
          </w:p>
        </w:tc>
        <w:tc>
          <w:tcPr>
            <w:tcW w:w="2338" w:type="dxa"/>
          </w:tcPr>
          <w:p w:rsidR="00CF3C57" w:rsidRDefault="00CF3C57" w:rsidP="004B4F2D">
            <w:pPr>
              <w:rPr>
                <w:lang w:val="sr-Cyrl-RS"/>
              </w:rPr>
            </w:pPr>
            <w:r>
              <w:rPr>
                <w:lang w:val="sr-Cyrl-RS"/>
              </w:rPr>
              <w:t>Укључене особе</w:t>
            </w:r>
          </w:p>
        </w:tc>
        <w:tc>
          <w:tcPr>
            <w:tcW w:w="2338" w:type="dxa"/>
          </w:tcPr>
          <w:p w:rsidR="00CF3C57" w:rsidRDefault="00CF3C57" w:rsidP="004B4F2D">
            <w:pPr>
              <w:rPr>
                <w:lang w:val="sr-Cyrl-RS"/>
              </w:rPr>
            </w:pPr>
            <w:r>
              <w:rPr>
                <w:lang w:val="sr-Cyrl-RS"/>
              </w:rPr>
              <w:t>Документација</w:t>
            </w:r>
          </w:p>
        </w:tc>
      </w:tr>
      <w:tr w:rsidR="00CF3C57" w:rsidTr="004B4F2D">
        <w:tc>
          <w:tcPr>
            <w:tcW w:w="2337" w:type="dxa"/>
          </w:tcPr>
          <w:p w:rsidR="00CF3C57" w:rsidRDefault="00CF3C57" w:rsidP="004B4F2D">
            <w:pPr>
              <w:rPr>
                <w:lang w:val="sr-Cyrl-RS"/>
              </w:rPr>
            </w:pPr>
            <w:r>
              <w:rPr>
                <w:lang w:val="sr-Cyrl-RS"/>
              </w:rPr>
              <w:t xml:space="preserve">Родитељски састанак општи и групни </w:t>
            </w:r>
          </w:p>
        </w:tc>
        <w:tc>
          <w:tcPr>
            <w:tcW w:w="2337" w:type="dxa"/>
          </w:tcPr>
          <w:p w:rsidR="00CF3C57" w:rsidRDefault="00CF3C57" w:rsidP="004B4F2D">
            <w:pPr>
              <w:rPr>
                <w:lang w:val="sr-Cyrl-RS"/>
              </w:rPr>
            </w:pPr>
            <w:r>
              <w:rPr>
                <w:lang w:val="sr-Cyrl-RS"/>
              </w:rPr>
              <w:t>2.09.2024.год</w:t>
            </w:r>
          </w:p>
        </w:tc>
        <w:tc>
          <w:tcPr>
            <w:tcW w:w="2338" w:type="dxa"/>
          </w:tcPr>
          <w:p w:rsidR="00CF3C57" w:rsidRDefault="00CF3C57" w:rsidP="004B4F2D">
            <w:pPr>
              <w:rPr>
                <w:lang w:val="sr-Cyrl-RS"/>
              </w:rPr>
            </w:pPr>
            <w:r>
              <w:rPr>
                <w:lang w:val="sr-Cyrl-RS"/>
              </w:rPr>
              <w:t>Дир.Н.П</w:t>
            </w:r>
          </w:p>
          <w:p w:rsidR="00CF3C57" w:rsidRDefault="00CF3C57" w:rsidP="004B4F2D">
            <w:pPr>
              <w:rPr>
                <w:lang w:val="sr-Cyrl-RS"/>
              </w:rPr>
            </w:pPr>
            <w:r>
              <w:rPr>
                <w:lang w:val="sr-Cyrl-RS"/>
              </w:rPr>
              <w:t>Васпитачи</w:t>
            </w:r>
          </w:p>
          <w:p w:rsidR="00CF3C57" w:rsidRDefault="00CF3C57" w:rsidP="004B4F2D">
            <w:pPr>
              <w:rPr>
                <w:lang w:val="sr-Cyrl-RS"/>
              </w:rPr>
            </w:pPr>
            <w:r>
              <w:rPr>
                <w:lang w:val="sr-Cyrl-RS"/>
              </w:rPr>
              <w:t>Мед.сестре</w:t>
            </w:r>
          </w:p>
          <w:p w:rsidR="00CF3C57" w:rsidRDefault="00CF3C57" w:rsidP="004B4F2D">
            <w:pPr>
              <w:rPr>
                <w:lang w:val="sr-Cyrl-RS"/>
              </w:rPr>
            </w:pPr>
            <w:r>
              <w:rPr>
                <w:lang w:val="sr-Cyrl-RS"/>
              </w:rPr>
              <w:t>Педијатар</w:t>
            </w:r>
          </w:p>
          <w:p w:rsidR="00CF3C57" w:rsidRDefault="00CF3C57" w:rsidP="004B4F2D">
            <w:pPr>
              <w:rPr>
                <w:lang w:val="sr-Cyrl-RS"/>
              </w:rPr>
            </w:pPr>
            <w:r>
              <w:rPr>
                <w:lang w:val="sr-Cyrl-RS"/>
              </w:rPr>
              <w:t>родитељи</w:t>
            </w:r>
          </w:p>
        </w:tc>
        <w:tc>
          <w:tcPr>
            <w:tcW w:w="2338" w:type="dxa"/>
          </w:tcPr>
          <w:p w:rsidR="00CF3C57" w:rsidRDefault="00CF3C57" w:rsidP="004B4F2D">
            <w:pPr>
              <w:rPr>
                <w:lang w:val="sr-Cyrl-RS"/>
              </w:rPr>
            </w:pPr>
            <w:r>
              <w:rPr>
                <w:lang w:val="sr-Cyrl-RS"/>
              </w:rPr>
              <w:t>Записник са родитељског састанка</w:t>
            </w:r>
          </w:p>
        </w:tc>
      </w:tr>
      <w:tr w:rsidR="00CF3C57" w:rsidTr="004B4F2D">
        <w:tc>
          <w:tcPr>
            <w:tcW w:w="2337" w:type="dxa"/>
          </w:tcPr>
          <w:p w:rsidR="00CF3C57" w:rsidRDefault="00CF3C57" w:rsidP="004B4F2D">
            <w:pPr>
              <w:rPr>
                <w:lang w:val="sr-Cyrl-RS"/>
              </w:rPr>
            </w:pPr>
            <w:r>
              <w:rPr>
                <w:lang w:val="sr-Cyrl-RS"/>
              </w:rPr>
              <w:t>Израда плана ппз</w:t>
            </w:r>
          </w:p>
          <w:p w:rsidR="00CF3C57" w:rsidRDefault="00CF3C57" w:rsidP="004B4F2D">
            <w:pPr>
              <w:rPr>
                <w:lang w:val="sr-Cyrl-RS"/>
              </w:rPr>
            </w:pPr>
            <w:r>
              <w:rPr>
                <w:lang w:val="sr-Cyrl-RS"/>
              </w:rPr>
              <w:t>Упознавање са планом,и правила понашања по препоруци ппз</w:t>
            </w:r>
          </w:p>
          <w:p w:rsidR="00CF3C57" w:rsidRDefault="00CF3C57" w:rsidP="004B4F2D">
            <w:pPr>
              <w:rPr>
                <w:lang w:val="sr-Cyrl-RS"/>
              </w:rPr>
            </w:pPr>
            <w:r>
              <w:rPr>
                <w:lang w:val="sr-Cyrl-RS"/>
              </w:rPr>
              <w:lastRenderedPageBreak/>
              <w:t>Инструктивни рад са кухињским и техничким особљем</w:t>
            </w:r>
          </w:p>
          <w:p w:rsidR="00CF3C57" w:rsidRDefault="00CF3C57" w:rsidP="004B4F2D">
            <w:pPr>
              <w:rPr>
                <w:lang w:val="sr-Cyrl-RS"/>
              </w:rPr>
            </w:pPr>
            <w:r>
              <w:rPr>
                <w:lang w:val="sr-Cyrl-RS"/>
              </w:rPr>
              <w:t>Васпитним особљем</w:t>
            </w:r>
          </w:p>
        </w:tc>
        <w:tc>
          <w:tcPr>
            <w:tcW w:w="2337" w:type="dxa"/>
          </w:tcPr>
          <w:p w:rsidR="00CF3C57" w:rsidRDefault="00CF3C57" w:rsidP="004B4F2D">
            <w:pPr>
              <w:rPr>
                <w:lang w:val="sr-Cyrl-RS"/>
              </w:rPr>
            </w:pPr>
            <w:r>
              <w:rPr>
                <w:lang w:val="sr-Cyrl-RS"/>
              </w:rPr>
              <w:lastRenderedPageBreak/>
              <w:t>2.09.-7.09.2024.год</w:t>
            </w:r>
          </w:p>
        </w:tc>
        <w:tc>
          <w:tcPr>
            <w:tcW w:w="2338" w:type="dxa"/>
          </w:tcPr>
          <w:p w:rsidR="00CF3C57" w:rsidRDefault="00CF3C57" w:rsidP="004B4F2D">
            <w:pPr>
              <w:rPr>
                <w:lang w:val="sr-Cyrl-RS"/>
              </w:rPr>
            </w:pPr>
            <w:r>
              <w:rPr>
                <w:lang w:val="sr-Cyrl-RS"/>
              </w:rPr>
              <w:t>Мед.сестра на ппз</w:t>
            </w:r>
          </w:p>
          <w:p w:rsidR="00CF3C57" w:rsidRDefault="00CF3C57" w:rsidP="004B4F2D">
            <w:pPr>
              <w:rPr>
                <w:lang w:val="sr-Cyrl-RS"/>
              </w:rPr>
            </w:pPr>
            <w:r>
              <w:rPr>
                <w:lang w:val="sr-Cyrl-RS"/>
              </w:rPr>
              <w:t>Сви запослени</w:t>
            </w:r>
          </w:p>
          <w:p w:rsidR="00CF3C57" w:rsidRDefault="00CF3C57" w:rsidP="004B4F2D">
            <w:pPr>
              <w:rPr>
                <w:lang w:val="sr-Cyrl-RS"/>
              </w:rPr>
            </w:pPr>
            <w:r>
              <w:rPr>
                <w:lang w:val="sr-Cyrl-RS"/>
              </w:rPr>
              <w:t>Дир.Н.П.</w:t>
            </w:r>
          </w:p>
        </w:tc>
        <w:tc>
          <w:tcPr>
            <w:tcW w:w="2338" w:type="dxa"/>
          </w:tcPr>
          <w:p w:rsidR="00CF3C57" w:rsidRDefault="00CF3C57" w:rsidP="004B4F2D">
            <w:pPr>
              <w:rPr>
                <w:lang w:val="sr-Cyrl-RS"/>
              </w:rPr>
            </w:pPr>
            <w:r>
              <w:rPr>
                <w:lang w:val="sr-Cyrl-RS"/>
              </w:rPr>
              <w:t>План ппз</w:t>
            </w:r>
          </w:p>
          <w:p w:rsidR="00CF3C57" w:rsidRDefault="00CF3C57" w:rsidP="004B4F2D">
            <w:pPr>
              <w:rPr>
                <w:lang w:val="sr-Cyrl-RS"/>
              </w:rPr>
            </w:pPr>
            <w:r>
              <w:rPr>
                <w:lang w:val="sr-Cyrl-RS"/>
              </w:rPr>
              <w:t>Записници</w:t>
            </w:r>
          </w:p>
          <w:p w:rsidR="00CF3C57" w:rsidRDefault="00CF3C57" w:rsidP="004B4F2D">
            <w:pPr>
              <w:rPr>
                <w:lang w:val="sr-Cyrl-RS"/>
              </w:rPr>
            </w:pPr>
            <w:r>
              <w:rPr>
                <w:lang w:val="sr-Cyrl-RS"/>
              </w:rPr>
              <w:t>Правила понашања по препоруци ппз</w:t>
            </w:r>
          </w:p>
        </w:tc>
      </w:tr>
      <w:tr w:rsidR="00CF3C57" w:rsidTr="004B4F2D">
        <w:tc>
          <w:tcPr>
            <w:tcW w:w="2337" w:type="dxa"/>
          </w:tcPr>
          <w:p w:rsidR="00CF3C57" w:rsidRDefault="00CF3C57" w:rsidP="004B4F2D">
            <w:pPr>
              <w:rPr>
                <w:lang w:val="sr-Cyrl-RS"/>
              </w:rPr>
            </w:pPr>
            <w:r>
              <w:rPr>
                <w:lang w:val="sr-Cyrl-RS"/>
              </w:rPr>
              <w:lastRenderedPageBreak/>
              <w:t>Здравствено превентивни рад н а тему ,,Здрав вртић“</w:t>
            </w:r>
          </w:p>
          <w:p w:rsidR="00CF3C57" w:rsidRDefault="00CF3C57" w:rsidP="004B4F2D">
            <w:pPr>
              <w:rPr>
                <w:lang w:val="sr-Cyrl-RS"/>
              </w:rPr>
            </w:pPr>
            <w:r>
              <w:rPr>
                <w:lang w:val="sr-Cyrl-RS"/>
              </w:rPr>
              <w:t>Евидентирање здравствене документације</w:t>
            </w:r>
          </w:p>
          <w:p w:rsidR="00CF3C57" w:rsidRDefault="00CF3C57" w:rsidP="004B4F2D">
            <w:pPr>
              <w:rPr>
                <w:lang w:val="sr-Cyrl-RS"/>
              </w:rPr>
            </w:pPr>
            <w:r>
              <w:rPr>
                <w:lang w:val="sr-Cyrl-RS"/>
              </w:rPr>
              <w:t>Хроничне незаразне болести ,нутритивне алергије</w:t>
            </w:r>
          </w:p>
        </w:tc>
        <w:tc>
          <w:tcPr>
            <w:tcW w:w="2337" w:type="dxa"/>
          </w:tcPr>
          <w:p w:rsidR="00CF3C57" w:rsidRDefault="00CF3C57" w:rsidP="004B4F2D">
            <w:pPr>
              <w:rPr>
                <w:lang w:val="sr-Cyrl-RS"/>
              </w:rPr>
            </w:pPr>
            <w:r>
              <w:rPr>
                <w:lang w:val="sr-Cyrl-RS"/>
              </w:rPr>
              <w:t>Септембар</w:t>
            </w:r>
          </w:p>
        </w:tc>
        <w:tc>
          <w:tcPr>
            <w:tcW w:w="2338" w:type="dxa"/>
          </w:tcPr>
          <w:p w:rsidR="00CF3C57" w:rsidRDefault="00CF3C57" w:rsidP="004B4F2D">
            <w:pPr>
              <w:rPr>
                <w:lang w:val="sr-Cyrl-RS"/>
              </w:rPr>
            </w:pPr>
            <w:r>
              <w:rPr>
                <w:lang w:val="sr-Cyrl-RS"/>
              </w:rPr>
              <w:t>Све васпитне групе</w:t>
            </w:r>
          </w:p>
          <w:p w:rsidR="00CF3C57" w:rsidRDefault="00CF3C57" w:rsidP="004B4F2D">
            <w:pPr>
              <w:rPr>
                <w:lang w:val="sr-Cyrl-RS"/>
              </w:rPr>
            </w:pPr>
            <w:r>
              <w:rPr>
                <w:lang w:val="sr-Cyrl-RS"/>
              </w:rPr>
              <w:t>Дир.Н.П.</w:t>
            </w:r>
          </w:p>
          <w:p w:rsidR="00CF3C57" w:rsidRDefault="00CF3C57" w:rsidP="004B4F2D">
            <w:pPr>
              <w:rPr>
                <w:lang w:val="sr-Cyrl-RS"/>
              </w:rPr>
            </w:pPr>
            <w:r>
              <w:rPr>
                <w:lang w:val="sr-Cyrl-RS"/>
              </w:rPr>
              <w:t>Педијатар О.И..</w:t>
            </w:r>
          </w:p>
        </w:tc>
        <w:tc>
          <w:tcPr>
            <w:tcW w:w="2338" w:type="dxa"/>
          </w:tcPr>
          <w:p w:rsidR="00CF3C57" w:rsidRDefault="00CF3C57" w:rsidP="004B4F2D">
            <w:pPr>
              <w:rPr>
                <w:lang w:val="sr-Cyrl-RS"/>
              </w:rPr>
            </w:pPr>
            <w:r>
              <w:rPr>
                <w:lang w:val="sr-Cyrl-RS"/>
              </w:rPr>
              <w:t xml:space="preserve">Здравствена документација </w:t>
            </w:r>
          </w:p>
          <w:p w:rsidR="00CF3C57" w:rsidRDefault="00CF3C57" w:rsidP="004B4F2D">
            <w:pPr>
              <w:rPr>
                <w:lang w:val="sr-Cyrl-RS"/>
              </w:rPr>
            </w:pPr>
            <w:r>
              <w:rPr>
                <w:lang w:val="sr-Cyrl-RS"/>
              </w:rPr>
              <w:t>Здравствени картони деце</w:t>
            </w:r>
          </w:p>
        </w:tc>
      </w:tr>
      <w:tr w:rsidR="00CF3C57" w:rsidTr="004B4F2D">
        <w:tc>
          <w:tcPr>
            <w:tcW w:w="2337" w:type="dxa"/>
          </w:tcPr>
          <w:p w:rsidR="00CF3C57" w:rsidRDefault="00CF3C57" w:rsidP="004B4F2D">
            <w:pPr>
              <w:rPr>
                <w:lang w:val="sr-Cyrl-RS"/>
              </w:rPr>
            </w:pPr>
            <w:r>
              <w:rPr>
                <w:lang w:val="sr-Cyrl-RS"/>
              </w:rPr>
              <w:t>Сарадња са ЈЗ Крагујевац</w:t>
            </w:r>
          </w:p>
          <w:p w:rsidR="00CF3C57" w:rsidRDefault="00CF3C57" w:rsidP="004B4F2D">
            <w:pPr>
              <w:rPr>
                <w:lang w:val="sr-Cyrl-RS"/>
              </w:rPr>
            </w:pPr>
            <w:r>
              <w:rPr>
                <w:lang w:val="sr-Cyrl-RS"/>
              </w:rPr>
              <w:t>Узроковање хране и узимање брисева</w:t>
            </w:r>
          </w:p>
        </w:tc>
        <w:tc>
          <w:tcPr>
            <w:tcW w:w="2337" w:type="dxa"/>
          </w:tcPr>
          <w:p w:rsidR="00CF3C57" w:rsidRDefault="00CF3C57" w:rsidP="004B4F2D">
            <w:pPr>
              <w:rPr>
                <w:lang w:val="sr-Cyrl-RS"/>
              </w:rPr>
            </w:pPr>
            <w:r>
              <w:rPr>
                <w:lang w:val="sr-Cyrl-RS"/>
              </w:rPr>
              <w:t>9.09.2024.год</w:t>
            </w:r>
          </w:p>
        </w:tc>
        <w:tc>
          <w:tcPr>
            <w:tcW w:w="2338" w:type="dxa"/>
          </w:tcPr>
          <w:p w:rsidR="00CF3C57" w:rsidRDefault="00CF3C57" w:rsidP="004B4F2D">
            <w:pPr>
              <w:rPr>
                <w:lang w:val="sr-Cyrl-RS"/>
              </w:rPr>
            </w:pPr>
            <w:r>
              <w:rPr>
                <w:lang w:val="sr-Cyrl-RS"/>
              </w:rPr>
              <w:t>Кухињско и техничко особље</w:t>
            </w:r>
          </w:p>
          <w:p w:rsidR="00CF3C57" w:rsidRDefault="00CF3C57" w:rsidP="004B4F2D">
            <w:pPr>
              <w:rPr>
                <w:lang w:val="sr-Cyrl-RS"/>
              </w:rPr>
            </w:pPr>
            <w:r>
              <w:rPr>
                <w:lang w:val="sr-Cyrl-RS"/>
              </w:rPr>
              <w:t>Епидемиолошка служба</w:t>
            </w:r>
          </w:p>
          <w:p w:rsidR="00CF3C57" w:rsidRDefault="00CF3C57" w:rsidP="004B4F2D">
            <w:pPr>
              <w:rPr>
                <w:lang w:val="sr-Cyrl-RS"/>
              </w:rPr>
            </w:pPr>
            <w:r>
              <w:rPr>
                <w:lang w:val="sr-Cyrl-RS"/>
              </w:rPr>
              <w:t>Мед.сестра на ппз</w:t>
            </w:r>
          </w:p>
        </w:tc>
        <w:tc>
          <w:tcPr>
            <w:tcW w:w="2338" w:type="dxa"/>
          </w:tcPr>
          <w:p w:rsidR="00CF3C57" w:rsidRDefault="00CF3C57" w:rsidP="004B4F2D">
            <w:pPr>
              <w:rPr>
                <w:lang w:val="sr-Cyrl-RS"/>
              </w:rPr>
            </w:pPr>
            <w:r>
              <w:rPr>
                <w:lang w:val="sr-Cyrl-RS"/>
              </w:rPr>
              <w:t>Извештаји о узроковању</w:t>
            </w:r>
          </w:p>
        </w:tc>
      </w:tr>
      <w:tr w:rsidR="00CF3C57" w:rsidTr="004B4F2D">
        <w:tc>
          <w:tcPr>
            <w:tcW w:w="2337" w:type="dxa"/>
          </w:tcPr>
          <w:p w:rsidR="00CF3C57" w:rsidRDefault="00CF3C57" w:rsidP="004B4F2D">
            <w:pPr>
              <w:rPr>
                <w:lang w:val="sr-Cyrl-RS"/>
              </w:rPr>
            </w:pPr>
            <w:r>
              <w:rPr>
                <w:lang w:val="sr-Cyrl-RS"/>
              </w:rPr>
              <w:t>Значај праћенја линеарног раста</w:t>
            </w:r>
          </w:p>
        </w:tc>
        <w:tc>
          <w:tcPr>
            <w:tcW w:w="2337" w:type="dxa"/>
          </w:tcPr>
          <w:p w:rsidR="00CF3C57" w:rsidRDefault="00CF3C57" w:rsidP="004B4F2D">
            <w:pPr>
              <w:rPr>
                <w:lang w:val="sr-Cyrl-RS"/>
              </w:rPr>
            </w:pPr>
            <w:r>
              <w:rPr>
                <w:lang w:val="sr-Cyrl-RS"/>
              </w:rPr>
              <w:t>19.09.2024.год</w:t>
            </w:r>
          </w:p>
        </w:tc>
        <w:tc>
          <w:tcPr>
            <w:tcW w:w="2338" w:type="dxa"/>
          </w:tcPr>
          <w:p w:rsidR="00CF3C57" w:rsidRDefault="00CF3C57" w:rsidP="004B4F2D">
            <w:pPr>
              <w:rPr>
                <w:lang w:val="sr-Cyrl-RS"/>
              </w:rPr>
            </w:pPr>
            <w:r>
              <w:rPr>
                <w:lang w:val="sr-Cyrl-RS"/>
              </w:rPr>
              <w:t>Сви медицински радници</w:t>
            </w:r>
          </w:p>
          <w:p w:rsidR="00CF3C57" w:rsidRDefault="00CF3C57" w:rsidP="004B4F2D">
            <w:pPr>
              <w:rPr>
                <w:lang w:val="sr-Cyrl-RS"/>
              </w:rPr>
            </w:pPr>
            <w:r>
              <w:rPr>
                <w:lang w:val="sr-Cyrl-RS"/>
              </w:rPr>
              <w:t>родитељи</w:t>
            </w:r>
          </w:p>
        </w:tc>
        <w:tc>
          <w:tcPr>
            <w:tcW w:w="2338" w:type="dxa"/>
          </w:tcPr>
          <w:p w:rsidR="00CF3C57" w:rsidRDefault="00CF3C57" w:rsidP="004B4F2D">
            <w:pPr>
              <w:rPr>
                <w:lang w:val="sr-Cyrl-RS"/>
              </w:rPr>
            </w:pPr>
            <w:r>
              <w:rPr>
                <w:lang w:val="sr-Cyrl-RS"/>
              </w:rPr>
              <w:t>Сертификат</w:t>
            </w:r>
          </w:p>
          <w:p w:rsidR="00CF3C57" w:rsidRDefault="00CF3C57" w:rsidP="004B4F2D">
            <w:pPr>
              <w:rPr>
                <w:lang w:val="sr-Cyrl-RS"/>
              </w:rPr>
            </w:pPr>
            <w:r>
              <w:rPr>
                <w:lang w:val="sr-Cyrl-RS"/>
              </w:rPr>
              <w:t>Извештај</w:t>
            </w:r>
          </w:p>
        </w:tc>
      </w:tr>
      <w:tr w:rsidR="00CF3C57" w:rsidTr="004B4F2D">
        <w:tc>
          <w:tcPr>
            <w:tcW w:w="2337" w:type="dxa"/>
          </w:tcPr>
          <w:p w:rsidR="00CF3C57" w:rsidRDefault="00CF3C57" w:rsidP="004B4F2D">
            <w:pPr>
              <w:rPr>
                <w:lang w:val="sr-Cyrl-RS"/>
              </w:rPr>
            </w:pPr>
            <w:r>
              <w:rPr>
                <w:lang w:val="sr-Cyrl-RS"/>
              </w:rPr>
              <w:t>Дечија недеља</w:t>
            </w:r>
          </w:p>
        </w:tc>
        <w:tc>
          <w:tcPr>
            <w:tcW w:w="2337" w:type="dxa"/>
          </w:tcPr>
          <w:p w:rsidR="00CF3C57" w:rsidRDefault="00CF3C57" w:rsidP="004B4F2D">
            <w:pPr>
              <w:rPr>
                <w:lang w:val="sr-Cyrl-RS"/>
              </w:rPr>
            </w:pPr>
            <w:r>
              <w:rPr>
                <w:lang w:val="sr-Cyrl-RS"/>
              </w:rPr>
              <w:t>7.10.-13.10.2024.год</w:t>
            </w:r>
          </w:p>
        </w:tc>
        <w:tc>
          <w:tcPr>
            <w:tcW w:w="2338" w:type="dxa"/>
          </w:tcPr>
          <w:p w:rsidR="00CF3C57" w:rsidRDefault="00CF3C57" w:rsidP="004B4F2D">
            <w:pPr>
              <w:rPr>
                <w:lang w:val="sr-Cyrl-RS"/>
              </w:rPr>
            </w:pPr>
            <w:r>
              <w:rPr>
                <w:lang w:val="sr-Cyrl-RS"/>
              </w:rPr>
              <w:t>Сви запослени П.У.</w:t>
            </w:r>
          </w:p>
          <w:p w:rsidR="00CF3C57" w:rsidRDefault="00CF3C57" w:rsidP="004B4F2D">
            <w:pPr>
              <w:rPr>
                <w:lang w:val="sr-Cyrl-RS"/>
              </w:rPr>
            </w:pPr>
            <w:r>
              <w:rPr>
                <w:lang w:val="sr-Cyrl-RS"/>
              </w:rPr>
              <w:t>деца</w:t>
            </w:r>
          </w:p>
          <w:p w:rsidR="00CF3C57" w:rsidRDefault="00CF3C57" w:rsidP="004B4F2D">
            <w:pPr>
              <w:rPr>
                <w:lang w:val="sr-Cyrl-RS"/>
              </w:rPr>
            </w:pPr>
            <w:r>
              <w:rPr>
                <w:lang w:val="sr-Cyrl-RS"/>
              </w:rPr>
              <w:t>родитељи</w:t>
            </w:r>
          </w:p>
        </w:tc>
        <w:tc>
          <w:tcPr>
            <w:tcW w:w="2338" w:type="dxa"/>
          </w:tcPr>
          <w:p w:rsidR="00CF3C57" w:rsidRDefault="00CF3C57" w:rsidP="004B4F2D">
            <w:pPr>
              <w:rPr>
                <w:lang w:val="sr-Cyrl-RS"/>
              </w:rPr>
            </w:pPr>
            <w:r>
              <w:rPr>
                <w:lang w:val="sr-Cyrl-RS"/>
              </w:rPr>
              <w:t>Снимак</w:t>
            </w:r>
          </w:p>
          <w:p w:rsidR="00CF3C57" w:rsidRDefault="00CF3C57" w:rsidP="004B4F2D">
            <w:pPr>
              <w:rPr>
                <w:lang w:val="sr-Cyrl-RS"/>
              </w:rPr>
            </w:pPr>
            <w:r>
              <w:rPr>
                <w:lang w:val="sr-Cyrl-RS"/>
              </w:rPr>
              <w:t>фотографија</w:t>
            </w:r>
          </w:p>
          <w:p w:rsidR="00CF3C57" w:rsidRDefault="00CF3C57" w:rsidP="004B4F2D">
            <w:pPr>
              <w:rPr>
                <w:lang w:val="sr-Cyrl-RS"/>
              </w:rPr>
            </w:pPr>
            <w:r>
              <w:rPr>
                <w:lang w:val="sr-Cyrl-RS"/>
              </w:rPr>
              <w:t>извештај</w:t>
            </w:r>
          </w:p>
        </w:tc>
      </w:tr>
      <w:tr w:rsidR="00CF3C57" w:rsidTr="004B4F2D">
        <w:tc>
          <w:tcPr>
            <w:tcW w:w="2337" w:type="dxa"/>
          </w:tcPr>
          <w:p w:rsidR="00CF3C57" w:rsidRDefault="00CF3C57" w:rsidP="004B4F2D">
            <w:pPr>
              <w:rPr>
                <w:lang w:val="sr-Cyrl-RS"/>
              </w:rPr>
            </w:pPr>
            <w:r>
              <w:rPr>
                <w:lang w:val="sr-Cyrl-RS"/>
              </w:rPr>
              <w:t>Светски Дан чистих руку</w:t>
            </w:r>
          </w:p>
          <w:p w:rsidR="00CF3C57" w:rsidRDefault="00CF3C57" w:rsidP="004B4F2D">
            <w:pPr>
              <w:rPr>
                <w:lang w:val="sr-Cyrl-RS"/>
              </w:rPr>
            </w:pPr>
            <w:r>
              <w:rPr>
                <w:lang w:val="sr-Cyrl-RS"/>
              </w:rPr>
              <w:t>Посета физиотерапеута</w:t>
            </w:r>
          </w:p>
        </w:tc>
        <w:tc>
          <w:tcPr>
            <w:tcW w:w="2337" w:type="dxa"/>
          </w:tcPr>
          <w:p w:rsidR="00CF3C57" w:rsidRDefault="00CF3C57" w:rsidP="004B4F2D">
            <w:pPr>
              <w:rPr>
                <w:lang w:val="sr-Cyrl-RS"/>
              </w:rPr>
            </w:pPr>
            <w:r>
              <w:rPr>
                <w:lang w:val="sr-Cyrl-RS"/>
              </w:rPr>
              <w:t>15.10.2024.год</w:t>
            </w:r>
          </w:p>
        </w:tc>
        <w:tc>
          <w:tcPr>
            <w:tcW w:w="2338" w:type="dxa"/>
          </w:tcPr>
          <w:p w:rsidR="00CF3C57" w:rsidRDefault="00CF3C57" w:rsidP="004B4F2D">
            <w:pPr>
              <w:rPr>
                <w:lang w:val="sr-Cyrl-RS"/>
              </w:rPr>
            </w:pPr>
            <w:r>
              <w:rPr>
                <w:lang w:val="sr-Cyrl-RS"/>
              </w:rPr>
              <w:t>Све васпитне групе</w:t>
            </w:r>
          </w:p>
          <w:p w:rsidR="00CF3C57" w:rsidRDefault="00CF3C57" w:rsidP="004B4F2D">
            <w:pPr>
              <w:rPr>
                <w:lang w:val="sr-Cyrl-RS"/>
              </w:rPr>
            </w:pPr>
          </w:p>
          <w:p w:rsidR="00CF3C57" w:rsidRDefault="00CF3C57" w:rsidP="004B4F2D">
            <w:pPr>
              <w:rPr>
                <w:lang w:val="sr-Cyrl-RS"/>
              </w:rPr>
            </w:pPr>
            <w:r>
              <w:rPr>
                <w:lang w:val="sr-Cyrl-RS"/>
              </w:rPr>
              <w:t>ППГ,васпитачи физ.М.Г.и мс на пзз</w:t>
            </w:r>
          </w:p>
        </w:tc>
        <w:tc>
          <w:tcPr>
            <w:tcW w:w="2338" w:type="dxa"/>
          </w:tcPr>
          <w:p w:rsidR="00CF3C57" w:rsidRDefault="00CF3C57" w:rsidP="004B4F2D">
            <w:pPr>
              <w:rPr>
                <w:lang w:val="sr-Cyrl-RS"/>
              </w:rPr>
            </w:pPr>
          </w:p>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Фотографија</w:t>
            </w:r>
          </w:p>
        </w:tc>
      </w:tr>
      <w:tr w:rsidR="00CF3C57" w:rsidTr="004B4F2D">
        <w:tc>
          <w:tcPr>
            <w:tcW w:w="2337" w:type="dxa"/>
          </w:tcPr>
          <w:p w:rsidR="00CF3C57" w:rsidRDefault="00CF3C57" w:rsidP="004B4F2D">
            <w:pPr>
              <w:rPr>
                <w:lang w:val="sr-Cyrl-RS"/>
              </w:rPr>
            </w:pPr>
            <w:r>
              <w:rPr>
                <w:lang w:val="sr-Cyrl-RS"/>
              </w:rPr>
              <w:t xml:space="preserve">Обележавање Светског дана здраве </w:t>
            </w:r>
            <w:r>
              <w:rPr>
                <w:lang w:val="sr-Cyrl-RS"/>
              </w:rPr>
              <w:lastRenderedPageBreak/>
              <w:t>хране у сарадњи са Саветом за здравље</w:t>
            </w:r>
          </w:p>
        </w:tc>
        <w:tc>
          <w:tcPr>
            <w:tcW w:w="2337" w:type="dxa"/>
          </w:tcPr>
          <w:p w:rsidR="00CF3C57" w:rsidRDefault="00CF3C57" w:rsidP="004B4F2D">
            <w:pPr>
              <w:rPr>
                <w:lang w:val="sr-Cyrl-RS"/>
              </w:rPr>
            </w:pPr>
          </w:p>
          <w:p w:rsidR="00CF3C57" w:rsidRDefault="00CF3C57" w:rsidP="004B4F2D">
            <w:pPr>
              <w:rPr>
                <w:lang w:val="sr-Cyrl-RS"/>
              </w:rPr>
            </w:pPr>
            <w:r>
              <w:rPr>
                <w:lang w:val="sr-Cyrl-RS"/>
              </w:rPr>
              <w:t>!6.10.2024.год</w:t>
            </w:r>
          </w:p>
        </w:tc>
        <w:tc>
          <w:tcPr>
            <w:tcW w:w="2338" w:type="dxa"/>
          </w:tcPr>
          <w:p w:rsidR="00CF3C57" w:rsidRDefault="00CF3C57" w:rsidP="004B4F2D">
            <w:pPr>
              <w:rPr>
                <w:lang w:val="sr-Cyrl-RS"/>
              </w:rPr>
            </w:pPr>
            <w:r>
              <w:rPr>
                <w:lang w:val="sr-Cyrl-RS"/>
              </w:rPr>
              <w:t>Све васпитне групе</w:t>
            </w:r>
          </w:p>
          <w:p w:rsidR="00CF3C57" w:rsidRDefault="00CF3C57" w:rsidP="004B4F2D">
            <w:pPr>
              <w:rPr>
                <w:lang w:val="sr-Cyrl-RS"/>
              </w:rPr>
            </w:pPr>
          </w:p>
          <w:p w:rsidR="00CF3C57" w:rsidRDefault="00CF3C57" w:rsidP="004B4F2D">
            <w:pPr>
              <w:rPr>
                <w:lang w:val="sr-Cyrl-RS"/>
              </w:rPr>
            </w:pPr>
            <w:r>
              <w:rPr>
                <w:lang w:val="sr-Cyrl-RS"/>
              </w:rPr>
              <w:t xml:space="preserve">ППГ </w:t>
            </w:r>
          </w:p>
        </w:tc>
        <w:tc>
          <w:tcPr>
            <w:tcW w:w="2338" w:type="dxa"/>
          </w:tcPr>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Фотографија</w:t>
            </w:r>
          </w:p>
          <w:p w:rsidR="00CF3C57" w:rsidRDefault="00CF3C57" w:rsidP="004B4F2D">
            <w:pPr>
              <w:rPr>
                <w:lang w:val="sr-Cyrl-RS"/>
              </w:rPr>
            </w:pPr>
          </w:p>
        </w:tc>
      </w:tr>
      <w:tr w:rsidR="00CF3C57" w:rsidTr="004B4F2D">
        <w:tc>
          <w:tcPr>
            <w:tcW w:w="2337" w:type="dxa"/>
          </w:tcPr>
          <w:p w:rsidR="00CF3C57" w:rsidRDefault="00CF3C57" w:rsidP="004B4F2D">
            <w:pPr>
              <w:rPr>
                <w:lang w:val="sr-Cyrl-RS"/>
              </w:rPr>
            </w:pPr>
          </w:p>
          <w:p w:rsidR="00CF3C57" w:rsidRDefault="00CF3C57" w:rsidP="004B4F2D">
            <w:pPr>
              <w:rPr>
                <w:lang w:val="sr-Cyrl-RS"/>
              </w:rPr>
            </w:pPr>
            <w:r>
              <w:rPr>
                <w:lang w:val="sr-Cyrl-RS"/>
              </w:rPr>
              <w:t>Сајам здраве хране</w:t>
            </w:r>
          </w:p>
          <w:p w:rsidR="00CF3C57" w:rsidRDefault="00CF3C57" w:rsidP="004B4F2D">
            <w:pPr>
              <w:rPr>
                <w:lang w:val="sr-Cyrl-RS"/>
              </w:rPr>
            </w:pPr>
          </w:p>
          <w:p w:rsidR="00CF3C57" w:rsidRDefault="00CF3C57" w:rsidP="004B4F2D">
            <w:pPr>
              <w:rPr>
                <w:lang w:val="sr-Cyrl-RS"/>
              </w:rPr>
            </w:pPr>
            <w:r>
              <w:rPr>
                <w:lang w:val="sr-Cyrl-RS"/>
              </w:rPr>
              <w:t>П.У.  Рача</w:t>
            </w:r>
          </w:p>
          <w:p w:rsidR="00CF3C57" w:rsidRDefault="00CF3C57" w:rsidP="004B4F2D">
            <w:pPr>
              <w:rPr>
                <w:lang w:val="sr-Cyrl-RS"/>
              </w:rPr>
            </w:pPr>
          </w:p>
        </w:tc>
        <w:tc>
          <w:tcPr>
            <w:tcW w:w="2337" w:type="dxa"/>
          </w:tcPr>
          <w:p w:rsidR="00CF3C57" w:rsidRDefault="00CF3C57" w:rsidP="004B4F2D">
            <w:pPr>
              <w:rPr>
                <w:lang w:val="sr-Cyrl-RS"/>
              </w:rPr>
            </w:pPr>
          </w:p>
          <w:p w:rsidR="00CF3C57" w:rsidRDefault="00CF3C57" w:rsidP="004B4F2D">
            <w:pPr>
              <w:rPr>
                <w:lang w:val="sr-Cyrl-RS"/>
              </w:rPr>
            </w:pPr>
            <w:r>
              <w:rPr>
                <w:lang w:val="sr-Cyrl-RS"/>
              </w:rPr>
              <w:t>17.10.2024.год</w:t>
            </w:r>
          </w:p>
        </w:tc>
        <w:tc>
          <w:tcPr>
            <w:tcW w:w="2338" w:type="dxa"/>
          </w:tcPr>
          <w:p w:rsidR="00CF3C57" w:rsidRDefault="00CF3C57" w:rsidP="004B4F2D">
            <w:pPr>
              <w:rPr>
                <w:lang w:val="sr-Cyrl-RS"/>
              </w:rPr>
            </w:pPr>
            <w:r>
              <w:rPr>
                <w:lang w:val="sr-Cyrl-RS"/>
              </w:rPr>
              <w:t>Деца</w:t>
            </w:r>
          </w:p>
          <w:p w:rsidR="00CF3C57" w:rsidRDefault="00CF3C57" w:rsidP="004B4F2D">
            <w:pPr>
              <w:rPr>
                <w:lang w:val="sr-Cyrl-RS"/>
              </w:rPr>
            </w:pPr>
            <w:r>
              <w:rPr>
                <w:lang w:val="sr-Cyrl-RS"/>
              </w:rPr>
              <w:t>Васшпитачи</w:t>
            </w:r>
          </w:p>
          <w:p w:rsidR="00CF3C57" w:rsidRDefault="00CF3C57" w:rsidP="004B4F2D">
            <w:pPr>
              <w:rPr>
                <w:lang w:val="sr-Cyrl-RS"/>
              </w:rPr>
            </w:pPr>
            <w:r>
              <w:rPr>
                <w:lang w:val="sr-Cyrl-RS"/>
              </w:rPr>
              <w:t>Мед.сестре</w:t>
            </w:r>
          </w:p>
          <w:p w:rsidR="00CF3C57" w:rsidRDefault="00CF3C57" w:rsidP="004B4F2D">
            <w:pPr>
              <w:rPr>
                <w:lang w:val="sr-Cyrl-RS"/>
              </w:rPr>
            </w:pPr>
            <w:r>
              <w:rPr>
                <w:lang w:val="sr-Cyrl-RS"/>
              </w:rPr>
              <w:t>Дир..Н.П.</w:t>
            </w:r>
          </w:p>
          <w:p w:rsidR="00CF3C57" w:rsidRDefault="00CF3C57" w:rsidP="004B4F2D">
            <w:pPr>
              <w:rPr>
                <w:lang w:val="sr-Cyrl-RS"/>
              </w:rPr>
            </w:pPr>
            <w:r>
              <w:rPr>
                <w:lang w:val="sr-Cyrl-RS"/>
              </w:rPr>
              <w:t>Интер комерц Рача</w:t>
            </w:r>
          </w:p>
          <w:p w:rsidR="00CF3C57" w:rsidRDefault="00CF3C57" w:rsidP="004B4F2D">
            <w:pPr>
              <w:rPr>
                <w:lang w:val="sr-Cyrl-RS"/>
              </w:rPr>
            </w:pPr>
            <w:r>
              <w:rPr>
                <w:lang w:val="sr-Cyrl-RS"/>
              </w:rPr>
              <w:t>Пекара Јевтић</w:t>
            </w:r>
          </w:p>
        </w:tc>
        <w:tc>
          <w:tcPr>
            <w:tcW w:w="2338" w:type="dxa"/>
          </w:tcPr>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Фотографије</w:t>
            </w:r>
          </w:p>
          <w:p w:rsidR="00CF3C57" w:rsidRDefault="00CF3C57" w:rsidP="004B4F2D">
            <w:pPr>
              <w:rPr>
                <w:lang w:val="sr-Cyrl-RS"/>
              </w:rPr>
            </w:pPr>
            <w:r>
              <w:rPr>
                <w:lang w:val="sr-Cyrl-RS"/>
              </w:rPr>
              <w:t>Видео снимци</w:t>
            </w:r>
          </w:p>
        </w:tc>
      </w:tr>
      <w:tr w:rsidR="00CF3C57" w:rsidTr="004B4F2D">
        <w:tc>
          <w:tcPr>
            <w:tcW w:w="2337" w:type="dxa"/>
          </w:tcPr>
          <w:p w:rsidR="00CF3C57" w:rsidRDefault="00CF3C57" w:rsidP="004B4F2D">
            <w:pPr>
              <w:rPr>
                <w:lang w:val="sr-Cyrl-RS"/>
              </w:rPr>
            </w:pPr>
            <w:r>
              <w:rPr>
                <w:lang w:val="sr-Cyrl-RS"/>
              </w:rPr>
              <w:t>Значај правилне исхране за развој зубића</w:t>
            </w:r>
          </w:p>
        </w:tc>
        <w:tc>
          <w:tcPr>
            <w:tcW w:w="2337" w:type="dxa"/>
          </w:tcPr>
          <w:p w:rsidR="00CF3C57" w:rsidRDefault="00CF3C57" w:rsidP="004B4F2D">
            <w:pPr>
              <w:rPr>
                <w:lang w:val="sr-Cyrl-RS"/>
              </w:rPr>
            </w:pPr>
            <w:r>
              <w:rPr>
                <w:lang w:val="sr-Cyrl-RS"/>
              </w:rPr>
              <w:t>18.10.2024.</w:t>
            </w:r>
          </w:p>
        </w:tc>
        <w:tc>
          <w:tcPr>
            <w:tcW w:w="2338" w:type="dxa"/>
          </w:tcPr>
          <w:p w:rsidR="00CF3C57" w:rsidRDefault="00CF3C57" w:rsidP="004B4F2D">
            <w:pPr>
              <w:rPr>
                <w:lang w:val="sr-Cyrl-RS"/>
              </w:rPr>
            </w:pPr>
            <w:r>
              <w:rPr>
                <w:lang w:val="sr-Cyrl-RS"/>
              </w:rPr>
              <w:t>Деца</w:t>
            </w:r>
          </w:p>
          <w:p w:rsidR="00CF3C57" w:rsidRDefault="00CF3C57" w:rsidP="004B4F2D">
            <w:pPr>
              <w:rPr>
                <w:lang w:val="sr-Cyrl-RS"/>
              </w:rPr>
            </w:pPr>
            <w:r>
              <w:rPr>
                <w:lang w:val="sr-Cyrl-RS"/>
              </w:rPr>
              <w:t>Васпитачи</w:t>
            </w:r>
          </w:p>
          <w:p w:rsidR="00CF3C57" w:rsidRDefault="00CF3C57" w:rsidP="004B4F2D">
            <w:pPr>
              <w:rPr>
                <w:lang w:val="sr-Cyrl-RS"/>
              </w:rPr>
            </w:pPr>
            <w:r>
              <w:rPr>
                <w:lang w:val="sr-Cyrl-RS"/>
              </w:rPr>
              <w:t xml:space="preserve">Стоматолог </w:t>
            </w:r>
          </w:p>
          <w:p w:rsidR="00CF3C57" w:rsidRDefault="00CF3C57" w:rsidP="004B4F2D">
            <w:pPr>
              <w:rPr>
                <w:lang w:val="sr-Cyrl-RS"/>
              </w:rPr>
            </w:pPr>
            <w:r>
              <w:rPr>
                <w:lang w:val="sr-Cyrl-RS"/>
              </w:rPr>
              <w:t>Диор.Н.П.</w:t>
            </w:r>
          </w:p>
        </w:tc>
        <w:tc>
          <w:tcPr>
            <w:tcW w:w="2338" w:type="dxa"/>
          </w:tcPr>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фотографија</w:t>
            </w:r>
          </w:p>
        </w:tc>
      </w:tr>
      <w:tr w:rsidR="00CF3C57" w:rsidTr="004B4F2D">
        <w:tc>
          <w:tcPr>
            <w:tcW w:w="2337" w:type="dxa"/>
          </w:tcPr>
          <w:p w:rsidR="00CF3C57" w:rsidRDefault="00CF3C57" w:rsidP="004B4F2D">
            <w:pPr>
              <w:rPr>
                <w:lang w:val="sr-Cyrl-RS"/>
              </w:rPr>
            </w:pPr>
            <w:r>
              <w:rPr>
                <w:lang w:val="sr-Cyrl-RS"/>
              </w:rPr>
              <w:t>Сајам здраве хране</w:t>
            </w:r>
          </w:p>
          <w:p w:rsidR="00CF3C57" w:rsidRDefault="00CF3C57" w:rsidP="004B4F2D">
            <w:pPr>
              <w:rPr>
                <w:lang w:val="sr-Cyrl-RS"/>
              </w:rPr>
            </w:pPr>
          </w:p>
          <w:p w:rsidR="00CF3C57" w:rsidRDefault="00CF3C57" w:rsidP="004B4F2D">
            <w:pPr>
              <w:rPr>
                <w:lang w:val="sr-Cyrl-RS"/>
              </w:rPr>
            </w:pPr>
            <w:r>
              <w:rPr>
                <w:lang w:val="sr-Cyrl-RS"/>
              </w:rPr>
              <w:t>П.У.  Баточина</w:t>
            </w:r>
          </w:p>
        </w:tc>
        <w:tc>
          <w:tcPr>
            <w:tcW w:w="2337" w:type="dxa"/>
          </w:tcPr>
          <w:p w:rsidR="00CF3C57" w:rsidRDefault="00CF3C57" w:rsidP="004B4F2D">
            <w:pPr>
              <w:rPr>
                <w:lang w:val="sr-Cyrl-RS"/>
              </w:rPr>
            </w:pPr>
            <w:r>
              <w:rPr>
                <w:lang w:val="sr-Cyrl-RS"/>
              </w:rPr>
              <w:t>24.10..2024.год</w:t>
            </w:r>
          </w:p>
        </w:tc>
        <w:tc>
          <w:tcPr>
            <w:tcW w:w="2338" w:type="dxa"/>
          </w:tcPr>
          <w:p w:rsidR="00CF3C57" w:rsidRDefault="00CF3C57" w:rsidP="004B4F2D">
            <w:pPr>
              <w:rPr>
                <w:lang w:val="sr-Cyrl-RS"/>
              </w:rPr>
            </w:pPr>
            <w:r>
              <w:rPr>
                <w:lang w:val="sr-Cyrl-RS"/>
              </w:rPr>
              <w:t>Мс на пзз Ј.Т.</w:t>
            </w:r>
          </w:p>
          <w:p w:rsidR="00CF3C57" w:rsidRDefault="00CF3C57" w:rsidP="004B4F2D">
            <w:pPr>
              <w:rPr>
                <w:lang w:val="sr-Cyrl-RS"/>
              </w:rPr>
            </w:pPr>
            <w:r>
              <w:rPr>
                <w:lang w:val="sr-Cyrl-RS"/>
              </w:rPr>
              <w:t>Дир.Н.П.</w:t>
            </w:r>
          </w:p>
        </w:tc>
        <w:tc>
          <w:tcPr>
            <w:tcW w:w="2338" w:type="dxa"/>
          </w:tcPr>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Фотографија</w:t>
            </w:r>
          </w:p>
        </w:tc>
      </w:tr>
      <w:tr w:rsidR="00CF3C57" w:rsidTr="004B4F2D">
        <w:tc>
          <w:tcPr>
            <w:tcW w:w="2337" w:type="dxa"/>
          </w:tcPr>
          <w:p w:rsidR="00CF3C57" w:rsidRDefault="00CF3C57" w:rsidP="004B4F2D">
            <w:pPr>
              <w:rPr>
                <w:lang w:val="sr-Cyrl-RS"/>
              </w:rPr>
            </w:pPr>
            <w:r>
              <w:rPr>
                <w:lang w:val="sr-Cyrl-RS"/>
              </w:rPr>
              <w:t>Едукативно предавање о безбедности у саобраћају</w:t>
            </w:r>
          </w:p>
        </w:tc>
        <w:tc>
          <w:tcPr>
            <w:tcW w:w="2337" w:type="dxa"/>
          </w:tcPr>
          <w:p w:rsidR="00CF3C57" w:rsidRDefault="00CF3C57" w:rsidP="004B4F2D">
            <w:pPr>
              <w:rPr>
                <w:lang w:val="sr-Cyrl-RS"/>
              </w:rPr>
            </w:pPr>
            <w:r>
              <w:rPr>
                <w:lang w:val="sr-Cyrl-RS"/>
              </w:rPr>
              <w:t>8..11. 2024.год</w:t>
            </w:r>
          </w:p>
        </w:tc>
        <w:tc>
          <w:tcPr>
            <w:tcW w:w="2338" w:type="dxa"/>
          </w:tcPr>
          <w:p w:rsidR="00CF3C57" w:rsidRDefault="00CF3C57" w:rsidP="004B4F2D">
            <w:pPr>
              <w:rPr>
                <w:lang w:val="sr-Cyrl-RS"/>
              </w:rPr>
            </w:pPr>
            <w:r>
              <w:rPr>
                <w:lang w:val="sr-Cyrl-RS"/>
              </w:rPr>
              <w:t>ППГ</w:t>
            </w:r>
          </w:p>
          <w:p w:rsidR="00CF3C57" w:rsidRDefault="00CF3C57" w:rsidP="004B4F2D">
            <w:pPr>
              <w:rPr>
                <w:lang w:val="sr-Cyrl-RS"/>
              </w:rPr>
            </w:pPr>
            <w:r>
              <w:rPr>
                <w:lang w:val="sr-Cyrl-RS"/>
              </w:rPr>
              <w:t>Васпитачи</w:t>
            </w:r>
          </w:p>
          <w:p w:rsidR="00CF3C57" w:rsidRDefault="00CF3C57" w:rsidP="004B4F2D">
            <w:pPr>
              <w:rPr>
                <w:lang w:val="sr-Cyrl-RS"/>
              </w:rPr>
            </w:pPr>
            <w:r>
              <w:rPr>
                <w:lang w:val="sr-Cyrl-RS"/>
              </w:rPr>
              <w:t>Предавач Александар Трифуновић</w:t>
            </w:r>
          </w:p>
        </w:tc>
        <w:tc>
          <w:tcPr>
            <w:tcW w:w="2338" w:type="dxa"/>
          </w:tcPr>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Фотографије</w:t>
            </w:r>
          </w:p>
        </w:tc>
      </w:tr>
      <w:tr w:rsidR="00CF3C57" w:rsidTr="004B4F2D">
        <w:tc>
          <w:tcPr>
            <w:tcW w:w="2337" w:type="dxa"/>
          </w:tcPr>
          <w:p w:rsidR="00CF3C57" w:rsidRDefault="00CF3C57" w:rsidP="004B4F2D">
            <w:pPr>
              <w:rPr>
                <w:lang w:val="sr-Cyrl-RS"/>
              </w:rPr>
            </w:pPr>
            <w:r>
              <w:rPr>
                <w:lang w:val="sr-Cyrl-RS"/>
              </w:rPr>
              <w:t>Раст и развој децембар мерење ТТ и ТВ</w:t>
            </w:r>
          </w:p>
        </w:tc>
        <w:tc>
          <w:tcPr>
            <w:tcW w:w="2337" w:type="dxa"/>
          </w:tcPr>
          <w:p w:rsidR="00CF3C57" w:rsidRDefault="00CF3C57" w:rsidP="004B4F2D">
            <w:pPr>
              <w:rPr>
                <w:lang w:val="sr-Cyrl-RS"/>
              </w:rPr>
            </w:pPr>
            <w:r>
              <w:rPr>
                <w:lang w:val="sr-Cyrl-RS"/>
              </w:rPr>
              <w:t>19.11.2024.год</w:t>
            </w:r>
          </w:p>
        </w:tc>
        <w:tc>
          <w:tcPr>
            <w:tcW w:w="2338" w:type="dxa"/>
          </w:tcPr>
          <w:p w:rsidR="00CF3C57" w:rsidRDefault="00CF3C57" w:rsidP="004B4F2D">
            <w:pPr>
              <w:rPr>
                <w:lang w:val="sr-Cyrl-RS"/>
              </w:rPr>
            </w:pPr>
            <w:r>
              <w:rPr>
                <w:lang w:val="sr-Cyrl-RS"/>
              </w:rPr>
              <w:t>Деца</w:t>
            </w:r>
          </w:p>
          <w:p w:rsidR="00CF3C57" w:rsidRDefault="00CF3C57" w:rsidP="004B4F2D">
            <w:pPr>
              <w:rPr>
                <w:lang w:val="sr-Cyrl-RS"/>
              </w:rPr>
            </w:pPr>
            <w:r>
              <w:rPr>
                <w:lang w:val="sr-Cyrl-RS"/>
              </w:rPr>
              <w:t>Мс на пзз</w:t>
            </w:r>
          </w:p>
        </w:tc>
        <w:tc>
          <w:tcPr>
            <w:tcW w:w="2338" w:type="dxa"/>
          </w:tcPr>
          <w:p w:rsidR="00CF3C57" w:rsidRDefault="00CF3C57" w:rsidP="004B4F2D">
            <w:pPr>
              <w:rPr>
                <w:lang w:val="sr-Cyrl-RS"/>
              </w:rPr>
            </w:pPr>
            <w:r>
              <w:rPr>
                <w:lang w:val="sr-Cyrl-RS"/>
              </w:rPr>
              <w:t>Карте раста</w:t>
            </w:r>
          </w:p>
        </w:tc>
      </w:tr>
      <w:tr w:rsidR="00CF3C57" w:rsidTr="004B4F2D">
        <w:tc>
          <w:tcPr>
            <w:tcW w:w="2337" w:type="dxa"/>
          </w:tcPr>
          <w:p w:rsidR="00CF3C57" w:rsidRDefault="00CF3C57" w:rsidP="004B4F2D">
            <w:pPr>
              <w:rPr>
                <w:lang w:val="sr-Cyrl-RS"/>
              </w:rPr>
            </w:pPr>
            <w:r>
              <w:rPr>
                <w:lang w:val="sr-Cyrl-RS"/>
              </w:rPr>
              <w:t>Санитарни преглед свих запослених</w:t>
            </w:r>
          </w:p>
        </w:tc>
        <w:tc>
          <w:tcPr>
            <w:tcW w:w="2337" w:type="dxa"/>
          </w:tcPr>
          <w:p w:rsidR="00CF3C57" w:rsidRDefault="00CF3C57" w:rsidP="004B4F2D">
            <w:pPr>
              <w:rPr>
                <w:lang w:val="sr-Cyrl-RS"/>
              </w:rPr>
            </w:pPr>
            <w:r>
              <w:rPr>
                <w:lang w:val="sr-Cyrl-RS"/>
              </w:rPr>
              <w:t>24.112024.год</w:t>
            </w:r>
          </w:p>
        </w:tc>
        <w:tc>
          <w:tcPr>
            <w:tcW w:w="2338" w:type="dxa"/>
          </w:tcPr>
          <w:p w:rsidR="00CF3C57" w:rsidRDefault="00CF3C57" w:rsidP="004B4F2D">
            <w:pPr>
              <w:rPr>
                <w:lang w:val="sr-Cyrl-RS"/>
              </w:rPr>
            </w:pPr>
            <w:r>
              <w:rPr>
                <w:lang w:val="sr-Cyrl-RS"/>
              </w:rPr>
              <w:t>Сви запослени у П.У.</w:t>
            </w:r>
          </w:p>
          <w:p w:rsidR="00CF3C57" w:rsidRDefault="00CF3C57" w:rsidP="004B4F2D">
            <w:pPr>
              <w:rPr>
                <w:lang w:val="sr-Cyrl-RS"/>
              </w:rPr>
            </w:pPr>
            <w:r>
              <w:rPr>
                <w:lang w:val="sr-Cyrl-RS"/>
              </w:rPr>
              <w:t>Санитарни техничари</w:t>
            </w:r>
          </w:p>
        </w:tc>
        <w:tc>
          <w:tcPr>
            <w:tcW w:w="2338" w:type="dxa"/>
          </w:tcPr>
          <w:p w:rsidR="00CF3C57" w:rsidRDefault="00CF3C57" w:rsidP="004B4F2D">
            <w:pPr>
              <w:rPr>
                <w:lang w:val="sr-Cyrl-RS"/>
              </w:rPr>
            </w:pPr>
            <w:r>
              <w:rPr>
                <w:lang w:val="sr-Cyrl-RS"/>
              </w:rPr>
              <w:t>Санитарне књизице</w:t>
            </w:r>
          </w:p>
          <w:p w:rsidR="00CF3C57" w:rsidRDefault="00CF3C57" w:rsidP="004B4F2D">
            <w:pPr>
              <w:rPr>
                <w:lang w:val="sr-Cyrl-RS"/>
              </w:rPr>
            </w:pPr>
            <w:r>
              <w:rPr>
                <w:lang w:val="sr-Cyrl-RS"/>
              </w:rPr>
              <w:t>Здравствена документација запослених</w:t>
            </w:r>
          </w:p>
        </w:tc>
      </w:tr>
      <w:tr w:rsidR="00CF3C57" w:rsidTr="004B4F2D">
        <w:tc>
          <w:tcPr>
            <w:tcW w:w="2337" w:type="dxa"/>
          </w:tcPr>
          <w:p w:rsidR="00CF3C57" w:rsidRDefault="00CF3C57" w:rsidP="004B4F2D">
            <w:pPr>
              <w:rPr>
                <w:lang w:val="sr-Cyrl-RS"/>
              </w:rPr>
            </w:pPr>
            <w:r>
              <w:rPr>
                <w:lang w:val="sr-Cyrl-RS"/>
              </w:rPr>
              <w:t>Национални Курс прве категорије за мс на пзз</w:t>
            </w:r>
          </w:p>
        </w:tc>
        <w:tc>
          <w:tcPr>
            <w:tcW w:w="2337" w:type="dxa"/>
          </w:tcPr>
          <w:p w:rsidR="00CF3C57" w:rsidRDefault="00CF3C57" w:rsidP="004B4F2D">
            <w:pPr>
              <w:rPr>
                <w:lang w:val="sr-Cyrl-RS"/>
              </w:rPr>
            </w:pPr>
            <w:r>
              <w:rPr>
                <w:lang w:val="sr-Cyrl-RS"/>
              </w:rPr>
              <w:t>16.12.2024..год</w:t>
            </w:r>
          </w:p>
        </w:tc>
        <w:tc>
          <w:tcPr>
            <w:tcW w:w="2338" w:type="dxa"/>
          </w:tcPr>
          <w:p w:rsidR="00CF3C57" w:rsidRDefault="00CF3C57" w:rsidP="004B4F2D">
            <w:pPr>
              <w:rPr>
                <w:lang w:val="sr-Cyrl-RS"/>
              </w:rPr>
            </w:pPr>
            <w:r>
              <w:rPr>
                <w:lang w:val="sr-Cyrl-RS"/>
              </w:rPr>
              <w:t>Мед.сестра на превентивној заштити Ј.Т.</w:t>
            </w:r>
          </w:p>
        </w:tc>
        <w:tc>
          <w:tcPr>
            <w:tcW w:w="2338" w:type="dxa"/>
          </w:tcPr>
          <w:p w:rsidR="00CF3C57" w:rsidRDefault="00CF3C57" w:rsidP="004B4F2D">
            <w:pPr>
              <w:rPr>
                <w:lang w:val="sr-Cyrl-RS"/>
              </w:rPr>
            </w:pPr>
            <w:r>
              <w:rPr>
                <w:lang w:val="sr-Cyrl-RS"/>
              </w:rPr>
              <w:t>Сертификат</w:t>
            </w:r>
          </w:p>
          <w:p w:rsidR="00CF3C57" w:rsidRDefault="00CF3C57" w:rsidP="004B4F2D">
            <w:pPr>
              <w:rPr>
                <w:lang w:val="sr-Cyrl-RS"/>
              </w:rPr>
            </w:pPr>
            <w:r>
              <w:rPr>
                <w:lang w:val="sr-Cyrl-RS"/>
              </w:rPr>
              <w:t>Извештај</w:t>
            </w:r>
          </w:p>
        </w:tc>
      </w:tr>
      <w:tr w:rsidR="00CF3C57" w:rsidTr="004B4F2D">
        <w:tc>
          <w:tcPr>
            <w:tcW w:w="2337" w:type="dxa"/>
          </w:tcPr>
          <w:p w:rsidR="00CF3C57" w:rsidRDefault="00CF3C57" w:rsidP="004B4F2D">
            <w:pPr>
              <w:rPr>
                <w:lang w:val="sr-Cyrl-RS"/>
              </w:rPr>
            </w:pPr>
            <w:r>
              <w:rPr>
                <w:lang w:val="sr-Cyrl-RS"/>
              </w:rPr>
              <w:t xml:space="preserve">Узроковање хране за одређивање </w:t>
            </w:r>
            <w:r>
              <w:rPr>
                <w:lang w:val="sr-Cyrl-RS"/>
              </w:rPr>
              <w:lastRenderedPageBreak/>
              <w:t>нутритивних вредности оброка</w:t>
            </w:r>
          </w:p>
        </w:tc>
        <w:tc>
          <w:tcPr>
            <w:tcW w:w="2337" w:type="dxa"/>
          </w:tcPr>
          <w:p w:rsidR="00CF3C57" w:rsidRDefault="00CF3C57" w:rsidP="004B4F2D">
            <w:pPr>
              <w:rPr>
                <w:lang w:val="sr-Cyrl-RS"/>
              </w:rPr>
            </w:pPr>
            <w:r>
              <w:rPr>
                <w:lang w:val="sr-Cyrl-RS"/>
              </w:rPr>
              <w:lastRenderedPageBreak/>
              <w:t>16.12. -22.12.2024.год</w:t>
            </w:r>
          </w:p>
        </w:tc>
        <w:tc>
          <w:tcPr>
            <w:tcW w:w="2338" w:type="dxa"/>
          </w:tcPr>
          <w:p w:rsidR="00CF3C57" w:rsidRDefault="00CF3C57" w:rsidP="004B4F2D">
            <w:pPr>
              <w:rPr>
                <w:lang w:val="sr-Cyrl-RS"/>
              </w:rPr>
            </w:pPr>
            <w:r>
              <w:rPr>
                <w:lang w:val="sr-Cyrl-RS"/>
              </w:rPr>
              <w:t>Кухињско особље</w:t>
            </w:r>
          </w:p>
          <w:p w:rsidR="00CF3C57" w:rsidRDefault="00CF3C57" w:rsidP="004B4F2D">
            <w:pPr>
              <w:rPr>
                <w:lang w:val="sr-Cyrl-RS"/>
              </w:rPr>
            </w:pPr>
            <w:r>
              <w:rPr>
                <w:lang w:val="sr-Cyrl-RS"/>
              </w:rPr>
              <w:t>Мед.сестра на пзз</w:t>
            </w:r>
          </w:p>
          <w:p w:rsidR="00CF3C57" w:rsidRDefault="00CF3C57" w:rsidP="004B4F2D">
            <w:pPr>
              <w:rPr>
                <w:lang w:val="sr-Cyrl-RS"/>
              </w:rPr>
            </w:pPr>
            <w:r>
              <w:rPr>
                <w:lang w:val="sr-Cyrl-RS"/>
              </w:rPr>
              <w:lastRenderedPageBreak/>
              <w:t>Санитарни техничар</w:t>
            </w:r>
          </w:p>
        </w:tc>
        <w:tc>
          <w:tcPr>
            <w:tcW w:w="2338" w:type="dxa"/>
          </w:tcPr>
          <w:p w:rsidR="00CF3C57" w:rsidRDefault="00CF3C57" w:rsidP="004B4F2D">
            <w:pPr>
              <w:rPr>
                <w:lang w:val="sr-Cyrl-RS"/>
              </w:rPr>
            </w:pPr>
            <w:r>
              <w:rPr>
                <w:lang w:val="sr-Cyrl-RS"/>
              </w:rPr>
              <w:lastRenderedPageBreak/>
              <w:t>Извештај о узроковању</w:t>
            </w:r>
          </w:p>
        </w:tc>
      </w:tr>
      <w:tr w:rsidR="00CF3C57" w:rsidTr="004B4F2D">
        <w:tc>
          <w:tcPr>
            <w:tcW w:w="2337" w:type="dxa"/>
          </w:tcPr>
          <w:p w:rsidR="00CF3C57" w:rsidRDefault="00CF3C57" w:rsidP="004B4F2D">
            <w:pPr>
              <w:rPr>
                <w:lang w:val="sr-Cyrl-RS"/>
              </w:rPr>
            </w:pPr>
            <w:r>
              <w:rPr>
                <w:lang w:val="sr-Cyrl-RS"/>
              </w:rPr>
              <w:lastRenderedPageBreak/>
              <w:t>Дочек Нове године</w:t>
            </w:r>
          </w:p>
          <w:p w:rsidR="00CF3C57" w:rsidRDefault="00CF3C57" w:rsidP="004B4F2D">
            <w:pPr>
              <w:rPr>
                <w:lang w:val="sr-Cyrl-RS"/>
              </w:rPr>
            </w:pPr>
            <w:r>
              <w:rPr>
                <w:lang w:val="sr-Cyrl-RS"/>
              </w:rPr>
              <w:t>Додела пакетића</w:t>
            </w:r>
          </w:p>
          <w:p w:rsidR="00CF3C57" w:rsidRDefault="00CF3C57" w:rsidP="004B4F2D">
            <w:pPr>
              <w:rPr>
                <w:lang w:val="sr-Cyrl-RS"/>
              </w:rPr>
            </w:pPr>
            <w:r>
              <w:rPr>
                <w:lang w:val="sr-Cyrl-RS"/>
              </w:rPr>
              <w:t>фотографисање</w:t>
            </w:r>
          </w:p>
        </w:tc>
        <w:tc>
          <w:tcPr>
            <w:tcW w:w="2337" w:type="dxa"/>
          </w:tcPr>
          <w:p w:rsidR="00CF3C57" w:rsidRDefault="00CF3C57" w:rsidP="004B4F2D">
            <w:pPr>
              <w:rPr>
                <w:lang w:val="sr-Cyrl-RS"/>
              </w:rPr>
            </w:pPr>
            <w:r>
              <w:rPr>
                <w:lang w:val="sr-Cyrl-RS"/>
              </w:rPr>
              <w:t>23.12.2024.год</w:t>
            </w:r>
          </w:p>
        </w:tc>
        <w:tc>
          <w:tcPr>
            <w:tcW w:w="2338" w:type="dxa"/>
          </w:tcPr>
          <w:p w:rsidR="00CF3C57" w:rsidRDefault="00CF3C57" w:rsidP="004B4F2D">
            <w:pPr>
              <w:rPr>
                <w:lang w:val="sr-Cyrl-RS"/>
              </w:rPr>
            </w:pPr>
            <w:r>
              <w:rPr>
                <w:lang w:val="sr-Cyrl-RS"/>
              </w:rPr>
              <w:t>Сви запослени</w:t>
            </w:r>
          </w:p>
          <w:p w:rsidR="00CF3C57" w:rsidRDefault="00CF3C57" w:rsidP="004B4F2D">
            <w:pPr>
              <w:rPr>
                <w:lang w:val="sr-Cyrl-RS"/>
              </w:rPr>
            </w:pPr>
            <w:r>
              <w:rPr>
                <w:lang w:val="sr-Cyrl-RS"/>
              </w:rPr>
              <w:t>Деца</w:t>
            </w:r>
          </w:p>
          <w:p w:rsidR="00CF3C57" w:rsidRDefault="00CF3C57" w:rsidP="004B4F2D">
            <w:pPr>
              <w:rPr>
                <w:lang w:val="sr-Cyrl-RS"/>
              </w:rPr>
            </w:pPr>
            <w:r>
              <w:rPr>
                <w:lang w:val="sr-Cyrl-RS"/>
              </w:rPr>
              <w:t>родитељи</w:t>
            </w:r>
          </w:p>
        </w:tc>
        <w:tc>
          <w:tcPr>
            <w:tcW w:w="2338" w:type="dxa"/>
          </w:tcPr>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Фотографија</w:t>
            </w:r>
          </w:p>
        </w:tc>
      </w:tr>
      <w:tr w:rsidR="00CF3C57" w:rsidTr="004B4F2D">
        <w:tc>
          <w:tcPr>
            <w:tcW w:w="2337" w:type="dxa"/>
          </w:tcPr>
          <w:p w:rsidR="00CF3C57" w:rsidRDefault="00CF3C57" w:rsidP="004B4F2D">
            <w:pPr>
              <w:rPr>
                <w:lang w:val="sr-Cyrl-RS"/>
              </w:rPr>
            </w:pPr>
            <w:r>
              <w:rPr>
                <w:lang w:val="sr-Cyrl-RS"/>
              </w:rPr>
              <w:t>Израда полугодишњег извештаја</w:t>
            </w:r>
          </w:p>
        </w:tc>
        <w:tc>
          <w:tcPr>
            <w:tcW w:w="2337" w:type="dxa"/>
          </w:tcPr>
          <w:p w:rsidR="00CF3C57" w:rsidRDefault="00CF3C57" w:rsidP="004B4F2D">
            <w:pPr>
              <w:rPr>
                <w:lang w:val="sr-Cyrl-RS"/>
              </w:rPr>
            </w:pPr>
            <w:r>
              <w:rPr>
                <w:lang w:val="sr-Cyrl-RS"/>
              </w:rPr>
              <w:t>27.12..2024.год</w:t>
            </w:r>
          </w:p>
        </w:tc>
        <w:tc>
          <w:tcPr>
            <w:tcW w:w="2338" w:type="dxa"/>
          </w:tcPr>
          <w:p w:rsidR="00CF3C57" w:rsidRDefault="00CF3C57" w:rsidP="004B4F2D">
            <w:pPr>
              <w:rPr>
                <w:lang w:val="sr-Cyrl-RS"/>
              </w:rPr>
            </w:pPr>
            <w:r>
              <w:rPr>
                <w:lang w:val="sr-Cyrl-RS"/>
              </w:rPr>
              <w:t>Мед.сестра на пзз</w:t>
            </w:r>
          </w:p>
        </w:tc>
        <w:tc>
          <w:tcPr>
            <w:tcW w:w="2338" w:type="dxa"/>
          </w:tcPr>
          <w:p w:rsidR="00CF3C57" w:rsidRDefault="00CF3C57" w:rsidP="004B4F2D">
            <w:pPr>
              <w:rPr>
                <w:lang w:val="sr-Cyrl-RS"/>
              </w:rPr>
            </w:pPr>
            <w:r>
              <w:rPr>
                <w:lang w:val="sr-Cyrl-RS"/>
              </w:rPr>
              <w:t>Извештај</w:t>
            </w:r>
          </w:p>
        </w:tc>
      </w:tr>
      <w:tr w:rsidR="00CF3C57" w:rsidTr="004B4F2D">
        <w:tc>
          <w:tcPr>
            <w:tcW w:w="2337" w:type="dxa"/>
          </w:tcPr>
          <w:p w:rsidR="00CF3C57" w:rsidRDefault="00CF3C57" w:rsidP="004B4F2D">
            <w:pPr>
              <w:rPr>
                <w:lang w:val="sr-Cyrl-RS"/>
              </w:rPr>
            </w:pPr>
            <w:r>
              <w:rPr>
                <w:lang w:val="sr-Cyrl-RS"/>
              </w:rPr>
              <w:t>Надмудримо вирусе</w:t>
            </w:r>
          </w:p>
          <w:p w:rsidR="00CF3C57" w:rsidRDefault="00CF3C57" w:rsidP="004B4F2D">
            <w:pPr>
              <w:rPr>
                <w:lang w:val="sr-Cyrl-RS"/>
              </w:rPr>
            </w:pPr>
            <w:r>
              <w:rPr>
                <w:lang w:val="sr-Cyrl-RS"/>
              </w:rPr>
              <w:t>Хигијена руку,активност кроз пројекте јаслених група</w:t>
            </w:r>
          </w:p>
          <w:p w:rsidR="00CF3C57" w:rsidRPr="004A7F1E" w:rsidRDefault="00CF3C57" w:rsidP="004B4F2D">
            <w:pPr>
              <w:rPr>
                <w:lang w:val="sr-Cyrl-RS"/>
              </w:rPr>
            </w:pPr>
          </w:p>
          <w:p w:rsidR="00CF3C57" w:rsidRDefault="00CF3C57" w:rsidP="004B4F2D">
            <w:pPr>
              <w:rPr>
                <w:lang w:val="sr-Cyrl-RS"/>
              </w:rPr>
            </w:pPr>
          </w:p>
        </w:tc>
        <w:tc>
          <w:tcPr>
            <w:tcW w:w="2337" w:type="dxa"/>
          </w:tcPr>
          <w:p w:rsidR="00CF3C57" w:rsidRDefault="00CF3C57" w:rsidP="004B4F2D">
            <w:pPr>
              <w:rPr>
                <w:lang w:val="sr-Cyrl-RS"/>
              </w:rPr>
            </w:pPr>
            <w:r>
              <w:rPr>
                <w:lang w:val="sr-Cyrl-RS"/>
              </w:rPr>
              <w:t>23.01.2025.год</w:t>
            </w:r>
          </w:p>
        </w:tc>
        <w:tc>
          <w:tcPr>
            <w:tcW w:w="2338" w:type="dxa"/>
          </w:tcPr>
          <w:p w:rsidR="00CF3C57" w:rsidRDefault="00CF3C57" w:rsidP="004B4F2D">
            <w:pPr>
              <w:rPr>
                <w:lang w:val="sr-Cyrl-RS"/>
              </w:rPr>
            </w:pPr>
            <w:r>
              <w:rPr>
                <w:lang w:val="sr-Cyrl-RS"/>
              </w:rPr>
              <w:t>Мед.сестра на пзз</w:t>
            </w:r>
          </w:p>
          <w:p w:rsidR="00CF3C57" w:rsidRDefault="00CF3C57" w:rsidP="004B4F2D">
            <w:pPr>
              <w:rPr>
                <w:lang w:val="sr-Cyrl-RS"/>
              </w:rPr>
            </w:pPr>
            <w:r>
              <w:rPr>
                <w:lang w:val="sr-Cyrl-RS"/>
              </w:rPr>
              <w:t>Деца јаслених група 1,2</w:t>
            </w:r>
          </w:p>
          <w:p w:rsidR="00CF3C57" w:rsidRDefault="00CF3C57" w:rsidP="004B4F2D">
            <w:pPr>
              <w:rPr>
                <w:lang w:val="sr-Cyrl-RS"/>
              </w:rPr>
            </w:pPr>
            <w:r>
              <w:rPr>
                <w:lang w:val="sr-Cyrl-RS"/>
              </w:rPr>
              <w:t>Мед.сестре васпитачи</w:t>
            </w:r>
          </w:p>
        </w:tc>
        <w:tc>
          <w:tcPr>
            <w:tcW w:w="2338" w:type="dxa"/>
          </w:tcPr>
          <w:p w:rsidR="00CF3C57" w:rsidRDefault="00CF3C57" w:rsidP="004B4F2D">
            <w:pPr>
              <w:rPr>
                <w:lang w:val="sr-Cyrl-RS"/>
              </w:rPr>
            </w:pPr>
            <w:r>
              <w:rPr>
                <w:lang w:val="sr-Cyrl-RS"/>
              </w:rPr>
              <w:t>Запис дневних евиденција</w:t>
            </w:r>
          </w:p>
        </w:tc>
      </w:tr>
      <w:tr w:rsidR="00CF3C57" w:rsidTr="004B4F2D">
        <w:tc>
          <w:tcPr>
            <w:tcW w:w="2337" w:type="dxa"/>
          </w:tcPr>
          <w:p w:rsidR="00CF3C57" w:rsidRDefault="00CF3C57" w:rsidP="004B4F2D">
            <w:pPr>
              <w:rPr>
                <w:lang w:val="sr-Cyrl-RS"/>
              </w:rPr>
            </w:pPr>
            <w:r>
              <w:rPr>
                <w:lang w:val="sr-Cyrl-RS"/>
              </w:rPr>
              <w:t>Инструктивни рад са техничким особљем</w:t>
            </w:r>
          </w:p>
          <w:p w:rsidR="00CF3C57" w:rsidRDefault="00CF3C57" w:rsidP="004B4F2D">
            <w:pPr>
              <w:rPr>
                <w:lang w:val="sr-Cyrl-RS"/>
              </w:rPr>
            </w:pPr>
            <w:r>
              <w:rPr>
                <w:lang w:val="sr-Cyrl-RS"/>
              </w:rPr>
              <w:t>Хигијена објекта,дезинфекција</w:t>
            </w:r>
          </w:p>
          <w:p w:rsidR="00CF3C57" w:rsidRDefault="00CF3C57" w:rsidP="004B4F2D">
            <w:pPr>
              <w:rPr>
                <w:lang w:val="sr-Cyrl-RS"/>
              </w:rPr>
            </w:pPr>
            <w:r>
              <w:rPr>
                <w:lang w:val="sr-Cyrl-RS"/>
              </w:rPr>
              <w:t>Евиденција</w:t>
            </w:r>
          </w:p>
        </w:tc>
        <w:tc>
          <w:tcPr>
            <w:tcW w:w="2337" w:type="dxa"/>
          </w:tcPr>
          <w:p w:rsidR="00CF3C57" w:rsidRPr="004A7F1E" w:rsidRDefault="00CF3C57" w:rsidP="004B4F2D">
            <w:pPr>
              <w:rPr>
                <w:lang w:val="sr-Cyrl-RS"/>
              </w:rPr>
            </w:pPr>
            <w:r>
              <w:rPr>
                <w:lang w:val="sr-Cyrl-RS"/>
              </w:rPr>
              <w:t>Фебруар</w:t>
            </w:r>
          </w:p>
        </w:tc>
        <w:tc>
          <w:tcPr>
            <w:tcW w:w="2338" w:type="dxa"/>
          </w:tcPr>
          <w:p w:rsidR="00CF3C57" w:rsidRDefault="00CF3C57" w:rsidP="004B4F2D">
            <w:pPr>
              <w:rPr>
                <w:lang w:val="sr-Cyrl-RS"/>
              </w:rPr>
            </w:pPr>
            <w:r>
              <w:rPr>
                <w:lang w:val="sr-Cyrl-RS"/>
              </w:rPr>
              <w:t>Мед.сестра на пзз</w:t>
            </w:r>
          </w:p>
          <w:p w:rsidR="00CF3C57" w:rsidRDefault="00CF3C57" w:rsidP="004B4F2D">
            <w:pPr>
              <w:rPr>
                <w:lang w:val="sr-Cyrl-RS"/>
              </w:rPr>
            </w:pPr>
            <w:r>
              <w:rPr>
                <w:lang w:val="sr-Cyrl-RS"/>
              </w:rPr>
              <w:t>Техничко особље</w:t>
            </w:r>
          </w:p>
          <w:p w:rsidR="00CF3C57" w:rsidRDefault="00CF3C57" w:rsidP="004B4F2D">
            <w:pPr>
              <w:rPr>
                <w:lang w:val="sr-Cyrl-RS"/>
              </w:rPr>
            </w:pPr>
            <w:r>
              <w:rPr>
                <w:lang w:val="sr-Cyrl-RS"/>
              </w:rPr>
              <w:t>директор</w:t>
            </w:r>
          </w:p>
        </w:tc>
        <w:tc>
          <w:tcPr>
            <w:tcW w:w="2338" w:type="dxa"/>
          </w:tcPr>
          <w:p w:rsidR="00CF3C57" w:rsidRDefault="00CF3C57" w:rsidP="004B4F2D">
            <w:pPr>
              <w:rPr>
                <w:lang w:val="sr-Cyrl-RS"/>
              </w:rPr>
            </w:pPr>
            <w:r>
              <w:rPr>
                <w:lang w:val="sr-Cyrl-RS"/>
              </w:rPr>
              <w:t>Листе евиденције</w:t>
            </w:r>
          </w:p>
        </w:tc>
      </w:tr>
      <w:tr w:rsidR="00CF3C57" w:rsidTr="004B4F2D">
        <w:tc>
          <w:tcPr>
            <w:tcW w:w="2337" w:type="dxa"/>
          </w:tcPr>
          <w:p w:rsidR="00CF3C57" w:rsidRDefault="00CF3C57" w:rsidP="004B4F2D">
            <w:pPr>
              <w:rPr>
                <w:lang w:val="sr-Cyrl-RS"/>
              </w:rPr>
            </w:pPr>
            <w:r>
              <w:rPr>
                <w:lang w:val="sr-Cyrl-RS"/>
              </w:rPr>
              <w:t>Превенција равних стопала</w:t>
            </w:r>
          </w:p>
          <w:p w:rsidR="00CF3C57" w:rsidRDefault="00CF3C57" w:rsidP="004B4F2D">
            <w:pPr>
              <w:rPr>
                <w:lang w:val="sr-Cyrl-RS"/>
              </w:rPr>
            </w:pPr>
            <w:r>
              <w:rPr>
                <w:lang w:val="sr-Cyrl-RS"/>
              </w:rPr>
              <w:t>Сензорне простирке</w:t>
            </w:r>
          </w:p>
        </w:tc>
        <w:tc>
          <w:tcPr>
            <w:tcW w:w="2337" w:type="dxa"/>
          </w:tcPr>
          <w:p w:rsidR="00CF3C57" w:rsidRDefault="00CF3C57" w:rsidP="004B4F2D">
            <w:pPr>
              <w:rPr>
                <w:lang w:val="sr-Cyrl-RS"/>
              </w:rPr>
            </w:pPr>
            <w:r>
              <w:rPr>
                <w:lang w:val="sr-Cyrl-RS"/>
              </w:rPr>
              <w:t>Фебруар</w:t>
            </w:r>
          </w:p>
        </w:tc>
        <w:tc>
          <w:tcPr>
            <w:tcW w:w="2338" w:type="dxa"/>
          </w:tcPr>
          <w:p w:rsidR="00CF3C57" w:rsidRDefault="00CF3C57" w:rsidP="004B4F2D">
            <w:pPr>
              <w:rPr>
                <w:lang w:val="sr-Cyrl-RS"/>
              </w:rPr>
            </w:pPr>
            <w:r>
              <w:rPr>
                <w:lang w:val="sr-Cyrl-RS"/>
              </w:rPr>
              <w:t>Мед.сестра на пзз</w:t>
            </w:r>
          </w:p>
          <w:p w:rsidR="00CF3C57" w:rsidRDefault="00CF3C57" w:rsidP="004B4F2D">
            <w:pPr>
              <w:rPr>
                <w:lang w:val="sr-Cyrl-RS"/>
              </w:rPr>
            </w:pPr>
            <w:r>
              <w:rPr>
                <w:lang w:val="sr-Cyrl-RS"/>
              </w:rPr>
              <w:t xml:space="preserve">Деца мешовите групе </w:t>
            </w:r>
          </w:p>
          <w:p w:rsidR="00CF3C57" w:rsidRDefault="00CF3C57" w:rsidP="004B4F2D">
            <w:pPr>
              <w:rPr>
                <w:lang w:val="sr-Cyrl-RS"/>
              </w:rPr>
            </w:pPr>
            <w:r>
              <w:rPr>
                <w:lang w:val="sr-Cyrl-RS"/>
              </w:rPr>
              <w:t>васпитачи</w:t>
            </w:r>
          </w:p>
        </w:tc>
        <w:tc>
          <w:tcPr>
            <w:tcW w:w="2338" w:type="dxa"/>
          </w:tcPr>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Фотографија</w:t>
            </w:r>
          </w:p>
        </w:tc>
      </w:tr>
      <w:tr w:rsidR="00CF3C57" w:rsidTr="004B4F2D">
        <w:tc>
          <w:tcPr>
            <w:tcW w:w="2337" w:type="dxa"/>
          </w:tcPr>
          <w:p w:rsidR="00CF3C57" w:rsidRDefault="00CF3C57" w:rsidP="004B4F2D">
            <w:pPr>
              <w:rPr>
                <w:lang w:val="sr-Cyrl-RS"/>
              </w:rPr>
            </w:pPr>
            <w:r>
              <w:rPr>
                <w:lang w:val="sr-Cyrl-RS"/>
              </w:rPr>
              <w:t>Свечано отварање  вртића у селу Поповић</w:t>
            </w:r>
          </w:p>
        </w:tc>
        <w:tc>
          <w:tcPr>
            <w:tcW w:w="2337" w:type="dxa"/>
          </w:tcPr>
          <w:p w:rsidR="00CF3C57" w:rsidRDefault="00CF3C57" w:rsidP="004B4F2D">
            <w:pPr>
              <w:rPr>
                <w:lang w:val="sr-Cyrl-RS"/>
              </w:rPr>
            </w:pPr>
            <w:r>
              <w:rPr>
                <w:lang w:val="sr-Cyrl-RS"/>
              </w:rPr>
              <w:t>11.03.2025.</w:t>
            </w:r>
          </w:p>
        </w:tc>
        <w:tc>
          <w:tcPr>
            <w:tcW w:w="2338" w:type="dxa"/>
          </w:tcPr>
          <w:p w:rsidR="00CF3C57" w:rsidRDefault="00CF3C57" w:rsidP="004B4F2D">
            <w:pPr>
              <w:rPr>
                <w:lang w:val="sr-Cyrl-RS"/>
              </w:rPr>
            </w:pPr>
            <w:r>
              <w:rPr>
                <w:lang w:val="sr-Cyrl-RS"/>
              </w:rPr>
              <w:t>Деца</w:t>
            </w:r>
          </w:p>
          <w:p w:rsidR="00CF3C57" w:rsidRDefault="00CF3C57" w:rsidP="004B4F2D">
            <w:pPr>
              <w:rPr>
                <w:lang w:val="sr-Cyrl-RS"/>
              </w:rPr>
            </w:pPr>
            <w:r>
              <w:rPr>
                <w:lang w:val="sr-Cyrl-RS"/>
              </w:rPr>
              <w:t>Васпитачи</w:t>
            </w:r>
          </w:p>
          <w:p w:rsidR="00CF3C57" w:rsidRDefault="00CF3C57" w:rsidP="004B4F2D">
            <w:pPr>
              <w:rPr>
                <w:lang w:val="sr-Cyrl-RS"/>
              </w:rPr>
            </w:pPr>
            <w:r>
              <w:rPr>
                <w:lang w:val="sr-Cyrl-RS"/>
              </w:rPr>
              <w:t>Директор</w:t>
            </w:r>
          </w:p>
          <w:p w:rsidR="00CF3C57" w:rsidRDefault="00CF3C57" w:rsidP="004B4F2D">
            <w:pPr>
              <w:rPr>
                <w:lang w:val="sr-Cyrl-RS"/>
              </w:rPr>
            </w:pPr>
            <w:r>
              <w:rPr>
                <w:lang w:val="sr-Cyrl-RS"/>
              </w:rPr>
              <w:t>Фондација Новак Ђоковић</w:t>
            </w:r>
          </w:p>
          <w:p w:rsidR="00CF3C57" w:rsidRDefault="00CF3C57" w:rsidP="004B4F2D">
            <w:pPr>
              <w:rPr>
                <w:lang w:val="sr-Cyrl-RS"/>
              </w:rPr>
            </w:pPr>
            <w:r>
              <w:rPr>
                <w:lang w:val="sr-Cyrl-RS"/>
              </w:rPr>
              <w:t>Интеса фондација</w:t>
            </w:r>
          </w:p>
          <w:p w:rsidR="00CF3C57" w:rsidRDefault="00CF3C57" w:rsidP="004B4F2D">
            <w:pPr>
              <w:rPr>
                <w:lang w:val="sr-Cyrl-RS"/>
              </w:rPr>
            </w:pPr>
            <w:r>
              <w:rPr>
                <w:lang w:val="sr-Cyrl-RS"/>
              </w:rPr>
              <w:t>Амбасадор Италије</w:t>
            </w:r>
          </w:p>
        </w:tc>
        <w:tc>
          <w:tcPr>
            <w:tcW w:w="2338" w:type="dxa"/>
          </w:tcPr>
          <w:p w:rsidR="00CF3C57" w:rsidRDefault="00CF3C57" w:rsidP="004B4F2D">
            <w:pPr>
              <w:rPr>
                <w:lang w:val="sr-Cyrl-RS"/>
              </w:rPr>
            </w:pPr>
            <w:r>
              <w:rPr>
                <w:lang w:val="sr-Cyrl-RS"/>
              </w:rPr>
              <w:t>Видео запис</w:t>
            </w:r>
          </w:p>
          <w:p w:rsidR="00CF3C57" w:rsidRDefault="00CF3C57" w:rsidP="004B4F2D">
            <w:pPr>
              <w:rPr>
                <w:lang w:val="sr-Cyrl-RS"/>
              </w:rPr>
            </w:pPr>
            <w:r>
              <w:rPr>
                <w:lang w:val="sr-Cyrl-RS"/>
              </w:rPr>
              <w:t>фотографија</w:t>
            </w:r>
          </w:p>
        </w:tc>
      </w:tr>
      <w:tr w:rsidR="00CF3C57" w:rsidTr="004B4F2D">
        <w:tc>
          <w:tcPr>
            <w:tcW w:w="2337" w:type="dxa"/>
          </w:tcPr>
          <w:p w:rsidR="00CF3C57" w:rsidRDefault="00CF3C57" w:rsidP="004B4F2D">
            <w:pPr>
              <w:rPr>
                <w:lang w:val="sr-Cyrl-RS"/>
              </w:rPr>
            </w:pPr>
            <w:r>
              <w:rPr>
                <w:lang w:val="sr-Cyrl-RS"/>
              </w:rPr>
              <w:lastRenderedPageBreak/>
              <w:t>Праћење раста и развоја други квартал</w:t>
            </w:r>
          </w:p>
        </w:tc>
        <w:tc>
          <w:tcPr>
            <w:tcW w:w="2337" w:type="dxa"/>
          </w:tcPr>
          <w:p w:rsidR="00CF3C57" w:rsidRPr="00C13C88" w:rsidRDefault="00CF3C57" w:rsidP="004B4F2D">
            <w:pPr>
              <w:rPr>
                <w:lang w:val="sr-Cyrl-RS"/>
              </w:rPr>
            </w:pPr>
            <w:r>
              <w:t>6.03.20.3..2025.</w:t>
            </w:r>
            <w:r>
              <w:rPr>
                <w:lang w:val="sr-Cyrl-RS"/>
              </w:rPr>
              <w:t>год</w:t>
            </w:r>
          </w:p>
        </w:tc>
        <w:tc>
          <w:tcPr>
            <w:tcW w:w="2338" w:type="dxa"/>
          </w:tcPr>
          <w:p w:rsidR="00CF3C57" w:rsidRDefault="00CF3C57" w:rsidP="004B4F2D">
            <w:pPr>
              <w:rPr>
                <w:lang w:val="sr-Cyrl-RS"/>
              </w:rPr>
            </w:pPr>
            <w:r>
              <w:rPr>
                <w:lang w:val="sr-Cyrl-RS"/>
              </w:rPr>
              <w:t>Мед.сестра на пзз</w:t>
            </w:r>
          </w:p>
          <w:p w:rsidR="00CF3C57" w:rsidRDefault="00CF3C57" w:rsidP="004B4F2D">
            <w:pPr>
              <w:rPr>
                <w:lang w:val="sr-Cyrl-RS"/>
              </w:rPr>
            </w:pPr>
            <w:r>
              <w:rPr>
                <w:lang w:val="sr-Cyrl-RS"/>
              </w:rPr>
              <w:t>Све васпитне групе</w:t>
            </w:r>
          </w:p>
          <w:p w:rsidR="00CF3C57" w:rsidRDefault="00CF3C57" w:rsidP="004B4F2D">
            <w:pPr>
              <w:rPr>
                <w:lang w:val="sr-Cyrl-RS"/>
              </w:rPr>
            </w:pPr>
          </w:p>
        </w:tc>
        <w:tc>
          <w:tcPr>
            <w:tcW w:w="2338" w:type="dxa"/>
          </w:tcPr>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Карте раста</w:t>
            </w:r>
          </w:p>
        </w:tc>
      </w:tr>
      <w:tr w:rsidR="00CF3C57" w:rsidTr="004B4F2D">
        <w:tc>
          <w:tcPr>
            <w:tcW w:w="2337" w:type="dxa"/>
          </w:tcPr>
          <w:p w:rsidR="00CF3C57" w:rsidRDefault="00CF3C57" w:rsidP="004B4F2D">
            <w:pPr>
              <w:rPr>
                <w:lang w:val="sr-Cyrl-RS"/>
              </w:rPr>
            </w:pPr>
            <w:r>
              <w:rPr>
                <w:lang w:val="sr-Cyrl-RS"/>
              </w:rPr>
              <w:t xml:space="preserve">Спајање </w:t>
            </w:r>
          </w:p>
          <w:p w:rsidR="00CF3C57" w:rsidRDefault="00CF3C57" w:rsidP="004B4F2D">
            <w:pPr>
              <w:rPr>
                <w:lang w:val="sr-Cyrl-RS"/>
              </w:rPr>
            </w:pPr>
            <w:r>
              <w:rPr>
                <w:lang w:val="sr-Cyrl-RS"/>
              </w:rPr>
              <w:t>Тромесечних  извештаја</w:t>
            </w:r>
          </w:p>
        </w:tc>
        <w:tc>
          <w:tcPr>
            <w:tcW w:w="2337" w:type="dxa"/>
          </w:tcPr>
          <w:p w:rsidR="00CF3C57" w:rsidRDefault="00CF3C57" w:rsidP="004B4F2D">
            <w:pPr>
              <w:rPr>
                <w:lang w:val="sr-Cyrl-RS"/>
              </w:rPr>
            </w:pPr>
            <w:r>
              <w:rPr>
                <w:lang w:val="sr-Cyrl-RS"/>
              </w:rPr>
              <w:t>26.03.2025.год</w:t>
            </w:r>
          </w:p>
        </w:tc>
        <w:tc>
          <w:tcPr>
            <w:tcW w:w="2338" w:type="dxa"/>
          </w:tcPr>
          <w:p w:rsidR="00CF3C57" w:rsidRDefault="00CF3C57" w:rsidP="004B4F2D">
            <w:pPr>
              <w:rPr>
                <w:lang w:val="sr-Cyrl-RS"/>
              </w:rPr>
            </w:pPr>
            <w:r>
              <w:rPr>
                <w:lang w:val="sr-Cyrl-RS"/>
              </w:rPr>
              <w:t>Мед.сестра на пзз</w:t>
            </w:r>
          </w:p>
        </w:tc>
        <w:tc>
          <w:tcPr>
            <w:tcW w:w="2338" w:type="dxa"/>
          </w:tcPr>
          <w:p w:rsidR="00CF3C57" w:rsidRDefault="00CF3C57" w:rsidP="004B4F2D">
            <w:pPr>
              <w:rPr>
                <w:lang w:val="sr-Cyrl-RS"/>
              </w:rPr>
            </w:pPr>
            <w:r>
              <w:rPr>
                <w:lang w:val="sr-Cyrl-RS"/>
              </w:rPr>
              <w:t>Извештај</w:t>
            </w:r>
          </w:p>
        </w:tc>
      </w:tr>
      <w:tr w:rsidR="00CF3C57" w:rsidTr="004B4F2D">
        <w:tc>
          <w:tcPr>
            <w:tcW w:w="2337" w:type="dxa"/>
          </w:tcPr>
          <w:p w:rsidR="00CF3C57" w:rsidRDefault="00CF3C57" w:rsidP="004B4F2D">
            <w:pPr>
              <w:rPr>
                <w:lang w:val="sr-Cyrl-RS"/>
              </w:rPr>
            </w:pPr>
            <w:r>
              <w:rPr>
                <w:lang w:val="sr-Cyrl-RS"/>
              </w:rPr>
              <w:t>Обележавање Светског дана планете земље</w:t>
            </w:r>
          </w:p>
        </w:tc>
        <w:tc>
          <w:tcPr>
            <w:tcW w:w="2337" w:type="dxa"/>
          </w:tcPr>
          <w:p w:rsidR="00CF3C57" w:rsidRPr="004646FA" w:rsidRDefault="00CF3C57" w:rsidP="004B4F2D">
            <w:pPr>
              <w:rPr>
                <w:lang w:val="sr-Cyrl-RS"/>
              </w:rPr>
            </w:pPr>
            <w:r>
              <w:t>22.04.2025.</w:t>
            </w:r>
            <w:r>
              <w:rPr>
                <w:lang w:val="sr-Cyrl-RS"/>
              </w:rPr>
              <w:t>год</w:t>
            </w:r>
          </w:p>
        </w:tc>
        <w:tc>
          <w:tcPr>
            <w:tcW w:w="2338" w:type="dxa"/>
          </w:tcPr>
          <w:p w:rsidR="00CF3C57" w:rsidRDefault="00CF3C57" w:rsidP="004B4F2D">
            <w:pPr>
              <w:rPr>
                <w:lang w:val="sr-Cyrl-RS"/>
              </w:rPr>
            </w:pPr>
            <w:r>
              <w:rPr>
                <w:lang w:val="sr-Cyrl-RS"/>
              </w:rPr>
              <w:t>Средња васпитна група</w:t>
            </w:r>
          </w:p>
          <w:p w:rsidR="00CF3C57" w:rsidRDefault="00CF3C57" w:rsidP="004B4F2D">
            <w:pPr>
              <w:rPr>
                <w:lang w:val="sr-Cyrl-RS"/>
              </w:rPr>
            </w:pPr>
            <w:r>
              <w:rPr>
                <w:lang w:val="sr-Cyrl-RS"/>
              </w:rPr>
              <w:t>Мед.сестра на пзз</w:t>
            </w:r>
          </w:p>
        </w:tc>
        <w:tc>
          <w:tcPr>
            <w:tcW w:w="2338" w:type="dxa"/>
          </w:tcPr>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Фотографија</w:t>
            </w:r>
          </w:p>
          <w:p w:rsidR="00CF3C57" w:rsidRDefault="00CF3C57" w:rsidP="004B4F2D">
            <w:pPr>
              <w:rPr>
                <w:lang w:val="sr-Cyrl-RS"/>
              </w:rPr>
            </w:pPr>
            <w:r>
              <w:rPr>
                <w:lang w:val="sr-Cyrl-RS"/>
              </w:rPr>
              <w:t>дечији радови</w:t>
            </w:r>
          </w:p>
        </w:tc>
      </w:tr>
      <w:tr w:rsidR="00CF3C57" w:rsidTr="004B4F2D">
        <w:tc>
          <w:tcPr>
            <w:tcW w:w="2337" w:type="dxa"/>
          </w:tcPr>
          <w:p w:rsidR="00CF3C57" w:rsidRDefault="00CF3C57" w:rsidP="004B4F2D">
            <w:pPr>
              <w:rPr>
                <w:lang w:val="sr-Cyrl-RS"/>
              </w:rPr>
            </w:pPr>
            <w:r>
              <w:rPr>
                <w:lang w:val="sr-Cyrl-RS"/>
              </w:rPr>
              <w:t>Обележавање дана породице</w:t>
            </w:r>
          </w:p>
        </w:tc>
        <w:tc>
          <w:tcPr>
            <w:tcW w:w="2337" w:type="dxa"/>
          </w:tcPr>
          <w:p w:rsidR="00CF3C57" w:rsidRDefault="00CF3C57" w:rsidP="004B4F2D">
            <w:pPr>
              <w:rPr>
                <w:lang w:val="sr-Cyrl-RS"/>
              </w:rPr>
            </w:pPr>
            <w:r>
              <w:rPr>
                <w:lang w:val="sr-Cyrl-RS"/>
              </w:rPr>
              <w:t>15.05.2025.год</w:t>
            </w:r>
          </w:p>
        </w:tc>
        <w:tc>
          <w:tcPr>
            <w:tcW w:w="2338" w:type="dxa"/>
          </w:tcPr>
          <w:p w:rsidR="00CF3C57" w:rsidRDefault="00CF3C57" w:rsidP="004B4F2D">
            <w:pPr>
              <w:rPr>
                <w:lang w:val="sr-Cyrl-RS"/>
              </w:rPr>
            </w:pPr>
            <w:r>
              <w:rPr>
                <w:lang w:val="sr-Cyrl-RS"/>
              </w:rPr>
              <w:t>Све васпитне групе</w:t>
            </w:r>
          </w:p>
        </w:tc>
        <w:tc>
          <w:tcPr>
            <w:tcW w:w="2338" w:type="dxa"/>
          </w:tcPr>
          <w:p w:rsidR="00CF3C57" w:rsidRDefault="00CF3C57" w:rsidP="004B4F2D">
            <w:pPr>
              <w:rPr>
                <w:lang w:val="sr-Cyrl-RS"/>
              </w:rPr>
            </w:pPr>
            <w:r>
              <w:rPr>
                <w:lang w:val="sr-Cyrl-RS"/>
              </w:rPr>
              <w:t>Извештаји</w:t>
            </w:r>
          </w:p>
        </w:tc>
      </w:tr>
      <w:tr w:rsidR="00CF3C57" w:rsidTr="004B4F2D">
        <w:tc>
          <w:tcPr>
            <w:tcW w:w="2337" w:type="dxa"/>
          </w:tcPr>
          <w:p w:rsidR="00CF3C57" w:rsidRDefault="00CF3C57" w:rsidP="004B4F2D">
            <w:pPr>
              <w:rPr>
                <w:lang w:val="sr-Cyrl-RS"/>
              </w:rPr>
            </w:pPr>
            <w:r>
              <w:rPr>
                <w:lang w:val="sr-Cyrl-RS"/>
              </w:rPr>
              <w:t>Посета стоматологу и педијатру</w:t>
            </w:r>
          </w:p>
        </w:tc>
        <w:tc>
          <w:tcPr>
            <w:tcW w:w="2337" w:type="dxa"/>
          </w:tcPr>
          <w:p w:rsidR="00CF3C57" w:rsidRDefault="00CF3C57" w:rsidP="004B4F2D">
            <w:pPr>
              <w:rPr>
                <w:lang w:val="sr-Cyrl-RS"/>
              </w:rPr>
            </w:pPr>
            <w:r>
              <w:rPr>
                <w:lang w:val="sr-Cyrl-RS"/>
              </w:rPr>
              <w:t>22.05.2025.год</w:t>
            </w:r>
          </w:p>
        </w:tc>
        <w:tc>
          <w:tcPr>
            <w:tcW w:w="2338" w:type="dxa"/>
          </w:tcPr>
          <w:p w:rsidR="00CF3C57" w:rsidRDefault="00CF3C57" w:rsidP="004B4F2D">
            <w:pPr>
              <w:rPr>
                <w:lang w:val="sr-Cyrl-RS"/>
              </w:rPr>
            </w:pPr>
            <w:r>
              <w:rPr>
                <w:lang w:val="sr-Cyrl-RS"/>
              </w:rPr>
              <w:t>Мешовита група</w:t>
            </w:r>
          </w:p>
          <w:p w:rsidR="00CF3C57" w:rsidRDefault="00CF3C57" w:rsidP="004B4F2D">
            <w:pPr>
              <w:rPr>
                <w:lang w:val="sr-Cyrl-RS"/>
              </w:rPr>
            </w:pPr>
            <w:r>
              <w:rPr>
                <w:lang w:val="sr-Cyrl-RS"/>
              </w:rPr>
              <w:t>Мед. сестра на пзз</w:t>
            </w:r>
          </w:p>
        </w:tc>
        <w:tc>
          <w:tcPr>
            <w:tcW w:w="2338" w:type="dxa"/>
          </w:tcPr>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Фотографије</w:t>
            </w:r>
          </w:p>
        </w:tc>
      </w:tr>
      <w:tr w:rsidR="00CF3C57" w:rsidTr="004B4F2D">
        <w:tc>
          <w:tcPr>
            <w:tcW w:w="2337" w:type="dxa"/>
          </w:tcPr>
          <w:p w:rsidR="00CF3C57" w:rsidRDefault="00CF3C57" w:rsidP="004B4F2D">
            <w:pPr>
              <w:rPr>
                <w:lang w:val="sr-Cyrl-RS"/>
              </w:rPr>
            </w:pPr>
            <w:r>
              <w:rPr>
                <w:lang w:val="sr-Cyrl-RS"/>
              </w:rPr>
              <w:t>Показна вежба ватрогасаца</w:t>
            </w:r>
          </w:p>
          <w:p w:rsidR="00CF3C57" w:rsidRDefault="00CF3C57" w:rsidP="004B4F2D">
            <w:pPr>
              <w:rPr>
                <w:lang w:val="sr-Cyrl-RS"/>
              </w:rPr>
            </w:pPr>
            <w:r>
              <w:rPr>
                <w:lang w:val="sr-Cyrl-RS"/>
              </w:rPr>
              <w:t>Прва помоћ</w:t>
            </w:r>
          </w:p>
        </w:tc>
        <w:tc>
          <w:tcPr>
            <w:tcW w:w="2337" w:type="dxa"/>
          </w:tcPr>
          <w:p w:rsidR="00CF3C57" w:rsidRDefault="00CF3C57" w:rsidP="004B4F2D">
            <w:pPr>
              <w:rPr>
                <w:lang w:val="sr-Cyrl-RS"/>
              </w:rPr>
            </w:pPr>
            <w:r>
              <w:rPr>
                <w:lang w:val="sr-Cyrl-RS"/>
              </w:rPr>
              <w:t>23.05.2025.год</w:t>
            </w:r>
          </w:p>
        </w:tc>
        <w:tc>
          <w:tcPr>
            <w:tcW w:w="2338" w:type="dxa"/>
          </w:tcPr>
          <w:p w:rsidR="00CF3C57" w:rsidRDefault="00CF3C57" w:rsidP="004B4F2D">
            <w:pPr>
              <w:rPr>
                <w:lang w:val="sr-Cyrl-RS"/>
              </w:rPr>
            </w:pPr>
            <w:r>
              <w:rPr>
                <w:lang w:val="sr-Cyrl-RS"/>
              </w:rPr>
              <w:t>Све васпитне групе</w:t>
            </w:r>
          </w:p>
        </w:tc>
        <w:tc>
          <w:tcPr>
            <w:tcW w:w="2338" w:type="dxa"/>
          </w:tcPr>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Фотографије</w:t>
            </w:r>
          </w:p>
        </w:tc>
      </w:tr>
      <w:tr w:rsidR="00CF3C57" w:rsidTr="004B4F2D">
        <w:tc>
          <w:tcPr>
            <w:tcW w:w="2337" w:type="dxa"/>
          </w:tcPr>
          <w:p w:rsidR="00CF3C57" w:rsidRDefault="00CF3C57" w:rsidP="004B4F2D">
            <w:pPr>
              <w:rPr>
                <w:lang w:val="sr-Cyrl-RS"/>
              </w:rPr>
            </w:pPr>
            <w:r>
              <w:rPr>
                <w:lang w:val="sr-Cyrl-RS"/>
              </w:rPr>
              <w:t>Санитарни преглед запослених</w:t>
            </w:r>
          </w:p>
        </w:tc>
        <w:tc>
          <w:tcPr>
            <w:tcW w:w="2337" w:type="dxa"/>
          </w:tcPr>
          <w:p w:rsidR="00CF3C57" w:rsidRDefault="00CF3C57" w:rsidP="004B4F2D">
            <w:pPr>
              <w:rPr>
                <w:lang w:val="sr-Cyrl-RS"/>
              </w:rPr>
            </w:pPr>
            <w:r>
              <w:rPr>
                <w:lang w:val="sr-Cyrl-RS"/>
              </w:rPr>
              <w:t>24.05.2025.год</w:t>
            </w:r>
          </w:p>
        </w:tc>
        <w:tc>
          <w:tcPr>
            <w:tcW w:w="2338" w:type="dxa"/>
          </w:tcPr>
          <w:p w:rsidR="00CF3C57" w:rsidRDefault="00CF3C57" w:rsidP="004B4F2D">
            <w:pPr>
              <w:rPr>
                <w:lang w:val="sr-Cyrl-RS"/>
              </w:rPr>
            </w:pPr>
            <w:r>
              <w:rPr>
                <w:lang w:val="sr-Cyrl-RS"/>
              </w:rPr>
              <w:t>Сви запослени</w:t>
            </w:r>
          </w:p>
        </w:tc>
        <w:tc>
          <w:tcPr>
            <w:tcW w:w="2338" w:type="dxa"/>
          </w:tcPr>
          <w:p w:rsidR="00CF3C57" w:rsidRDefault="00CF3C57" w:rsidP="004B4F2D">
            <w:pPr>
              <w:rPr>
                <w:lang w:val="sr-Cyrl-RS"/>
              </w:rPr>
            </w:pPr>
            <w:r>
              <w:rPr>
                <w:lang w:val="sr-Cyrl-RS"/>
              </w:rPr>
              <w:t>Санитарне књижице</w:t>
            </w:r>
          </w:p>
        </w:tc>
      </w:tr>
      <w:tr w:rsidR="00CF3C57" w:rsidTr="004B4F2D">
        <w:tc>
          <w:tcPr>
            <w:tcW w:w="2337" w:type="dxa"/>
          </w:tcPr>
          <w:p w:rsidR="00CF3C57" w:rsidRDefault="00CF3C57" w:rsidP="004B4F2D">
            <w:pPr>
              <w:rPr>
                <w:lang w:val="sr-Cyrl-RS"/>
              </w:rPr>
            </w:pPr>
            <w:r>
              <w:rPr>
                <w:lang w:val="sr-Cyrl-RS"/>
              </w:rPr>
              <w:t>Екскурзија Врњачка Бања</w:t>
            </w:r>
          </w:p>
        </w:tc>
        <w:tc>
          <w:tcPr>
            <w:tcW w:w="2337" w:type="dxa"/>
          </w:tcPr>
          <w:p w:rsidR="00CF3C57" w:rsidRDefault="00CF3C57" w:rsidP="004B4F2D">
            <w:pPr>
              <w:rPr>
                <w:lang w:val="sr-Cyrl-RS"/>
              </w:rPr>
            </w:pPr>
            <w:r>
              <w:rPr>
                <w:lang w:val="sr-Cyrl-RS"/>
              </w:rPr>
              <w:t>30.05.2025.год</w:t>
            </w:r>
          </w:p>
        </w:tc>
        <w:tc>
          <w:tcPr>
            <w:tcW w:w="2338" w:type="dxa"/>
          </w:tcPr>
          <w:p w:rsidR="00CF3C57" w:rsidRDefault="00CF3C57" w:rsidP="004B4F2D">
            <w:pPr>
              <w:rPr>
                <w:lang w:val="sr-Cyrl-RS"/>
              </w:rPr>
            </w:pPr>
            <w:r>
              <w:rPr>
                <w:lang w:val="sr-Cyrl-RS"/>
              </w:rPr>
              <w:t>Све пп групе</w:t>
            </w:r>
          </w:p>
        </w:tc>
        <w:tc>
          <w:tcPr>
            <w:tcW w:w="2338" w:type="dxa"/>
          </w:tcPr>
          <w:p w:rsidR="00CF3C57" w:rsidRDefault="00CF3C57" w:rsidP="004B4F2D">
            <w:pPr>
              <w:rPr>
                <w:lang w:val="sr-Cyrl-RS"/>
              </w:rPr>
            </w:pPr>
            <w:r>
              <w:rPr>
                <w:lang w:val="sr-Cyrl-RS"/>
              </w:rPr>
              <w:t>Извештај</w:t>
            </w:r>
          </w:p>
          <w:p w:rsidR="00CF3C57" w:rsidRDefault="00CF3C57" w:rsidP="004B4F2D">
            <w:pPr>
              <w:rPr>
                <w:lang w:val="sr-Cyrl-RS"/>
              </w:rPr>
            </w:pPr>
            <w:r>
              <w:rPr>
                <w:lang w:val="sr-Cyrl-RS"/>
              </w:rPr>
              <w:t>Фотографије</w:t>
            </w:r>
          </w:p>
        </w:tc>
      </w:tr>
      <w:tr w:rsidR="00CF3C57" w:rsidTr="004B4F2D">
        <w:tc>
          <w:tcPr>
            <w:tcW w:w="2337" w:type="dxa"/>
          </w:tcPr>
          <w:p w:rsidR="00CF3C57" w:rsidRDefault="00CF3C57" w:rsidP="004B4F2D">
            <w:pPr>
              <w:rPr>
                <w:lang w:val="sr-Cyrl-RS"/>
              </w:rPr>
            </w:pPr>
            <w:r>
              <w:rPr>
                <w:lang w:val="sr-Cyrl-RS"/>
              </w:rPr>
              <w:t xml:space="preserve">Радионица </w:t>
            </w:r>
          </w:p>
          <w:p w:rsidR="00CF3C57" w:rsidRDefault="00CF3C57" w:rsidP="004B4F2D">
            <w:pPr>
              <w:rPr>
                <w:lang w:val="sr-Cyrl-RS"/>
              </w:rPr>
            </w:pPr>
            <w:r>
              <w:rPr>
                <w:lang w:val="sr-Cyrl-RS"/>
              </w:rPr>
              <w:t>„За лепши осмех свих нас“</w:t>
            </w:r>
          </w:p>
        </w:tc>
        <w:tc>
          <w:tcPr>
            <w:tcW w:w="2337" w:type="dxa"/>
          </w:tcPr>
          <w:p w:rsidR="00CF3C57" w:rsidRDefault="00CF3C57" w:rsidP="004B4F2D">
            <w:pPr>
              <w:rPr>
                <w:lang w:val="sr-Cyrl-RS"/>
              </w:rPr>
            </w:pPr>
            <w:r>
              <w:rPr>
                <w:lang w:val="sr-Cyrl-RS"/>
              </w:rPr>
              <w:t>04.06.2025.год</w:t>
            </w:r>
          </w:p>
        </w:tc>
        <w:tc>
          <w:tcPr>
            <w:tcW w:w="2338" w:type="dxa"/>
          </w:tcPr>
          <w:p w:rsidR="00CF3C57" w:rsidRDefault="00CF3C57" w:rsidP="004B4F2D">
            <w:pPr>
              <w:rPr>
                <w:lang w:val="sr-Cyrl-RS"/>
              </w:rPr>
            </w:pPr>
            <w:r>
              <w:rPr>
                <w:lang w:val="sr-Cyrl-RS"/>
              </w:rPr>
              <w:t>Средња група</w:t>
            </w:r>
          </w:p>
          <w:p w:rsidR="00CF3C57" w:rsidRDefault="00CF3C57" w:rsidP="004B4F2D">
            <w:pPr>
              <w:rPr>
                <w:lang w:val="sr-Cyrl-RS"/>
              </w:rPr>
            </w:pPr>
            <w:r>
              <w:rPr>
                <w:lang w:val="sr-Cyrl-RS"/>
              </w:rPr>
              <w:t>Мед. сестра на пзз</w:t>
            </w:r>
          </w:p>
          <w:p w:rsidR="00CF3C57" w:rsidRDefault="00CF3C57" w:rsidP="004B4F2D">
            <w:pPr>
              <w:rPr>
                <w:lang w:val="sr-Cyrl-RS"/>
              </w:rPr>
            </w:pPr>
            <w:r>
              <w:rPr>
                <w:lang w:val="sr-Cyrl-RS"/>
              </w:rPr>
              <w:t>Стоматолог</w:t>
            </w:r>
          </w:p>
        </w:tc>
        <w:tc>
          <w:tcPr>
            <w:tcW w:w="2338" w:type="dxa"/>
          </w:tcPr>
          <w:p w:rsidR="00CF3C57" w:rsidRDefault="00CF3C57" w:rsidP="004B4F2D">
            <w:pPr>
              <w:rPr>
                <w:lang w:val="sr-Cyrl-RS"/>
              </w:rPr>
            </w:pPr>
            <w:r>
              <w:rPr>
                <w:lang w:val="sr-Cyrl-RS"/>
              </w:rPr>
              <w:t>Фотографије</w:t>
            </w:r>
          </w:p>
          <w:p w:rsidR="00CF3C57" w:rsidRDefault="00CF3C57" w:rsidP="004B4F2D">
            <w:pPr>
              <w:rPr>
                <w:lang w:val="sr-Cyrl-RS"/>
              </w:rPr>
            </w:pPr>
            <w:r>
              <w:rPr>
                <w:lang w:val="sr-Cyrl-RS"/>
              </w:rPr>
              <w:t>Дечији радови</w:t>
            </w:r>
          </w:p>
        </w:tc>
      </w:tr>
      <w:tr w:rsidR="00CF3C57" w:rsidTr="004B4F2D">
        <w:tc>
          <w:tcPr>
            <w:tcW w:w="2337" w:type="dxa"/>
          </w:tcPr>
          <w:p w:rsidR="00CF3C57" w:rsidRDefault="00CF3C57" w:rsidP="004B4F2D">
            <w:pPr>
              <w:rPr>
                <w:lang w:val="sr-Cyrl-RS"/>
              </w:rPr>
            </w:pPr>
            <w:r>
              <w:rPr>
                <w:lang w:val="sr-Cyrl-RS"/>
              </w:rPr>
              <w:t xml:space="preserve">Излет </w:t>
            </w:r>
          </w:p>
        </w:tc>
        <w:tc>
          <w:tcPr>
            <w:tcW w:w="2337" w:type="dxa"/>
          </w:tcPr>
          <w:p w:rsidR="00CF3C57" w:rsidRDefault="00CF3C57" w:rsidP="004B4F2D">
            <w:pPr>
              <w:rPr>
                <w:lang w:val="sr-Cyrl-RS"/>
              </w:rPr>
            </w:pPr>
            <w:r>
              <w:rPr>
                <w:lang w:val="sr-Cyrl-RS"/>
              </w:rPr>
              <w:t>06.06.2025.год</w:t>
            </w:r>
          </w:p>
        </w:tc>
        <w:tc>
          <w:tcPr>
            <w:tcW w:w="2338" w:type="dxa"/>
          </w:tcPr>
          <w:p w:rsidR="00CF3C57" w:rsidRDefault="00CF3C57" w:rsidP="004B4F2D">
            <w:pPr>
              <w:rPr>
                <w:lang w:val="sr-Cyrl-RS"/>
              </w:rPr>
            </w:pPr>
            <w:r>
              <w:rPr>
                <w:lang w:val="sr-Cyrl-RS"/>
              </w:rPr>
              <w:t>ПП групе из Раче, Трске, сестра на пзз, Васпитачи</w:t>
            </w:r>
          </w:p>
        </w:tc>
        <w:tc>
          <w:tcPr>
            <w:tcW w:w="2338" w:type="dxa"/>
          </w:tcPr>
          <w:p w:rsidR="00CF3C57" w:rsidRDefault="00CF3C57" w:rsidP="004B4F2D">
            <w:pPr>
              <w:rPr>
                <w:lang w:val="sr-Cyrl-RS"/>
              </w:rPr>
            </w:pPr>
            <w:r>
              <w:rPr>
                <w:lang w:val="sr-Cyrl-RS"/>
              </w:rPr>
              <w:t>Фотографије</w:t>
            </w:r>
          </w:p>
        </w:tc>
      </w:tr>
      <w:tr w:rsidR="00CF3C57" w:rsidTr="004B4F2D">
        <w:tc>
          <w:tcPr>
            <w:tcW w:w="2337" w:type="dxa"/>
          </w:tcPr>
          <w:p w:rsidR="00CF3C57" w:rsidRDefault="00CF3C57" w:rsidP="004B4F2D">
            <w:pPr>
              <w:rPr>
                <w:lang w:val="sr-Cyrl-RS"/>
              </w:rPr>
            </w:pPr>
            <w:r>
              <w:rPr>
                <w:lang w:val="sr-Cyrl-RS"/>
              </w:rPr>
              <w:t>Прослава Дана установе</w:t>
            </w:r>
          </w:p>
        </w:tc>
        <w:tc>
          <w:tcPr>
            <w:tcW w:w="2337" w:type="dxa"/>
          </w:tcPr>
          <w:p w:rsidR="00CF3C57" w:rsidRDefault="00CF3C57" w:rsidP="004B4F2D">
            <w:pPr>
              <w:rPr>
                <w:lang w:val="sr-Cyrl-RS"/>
              </w:rPr>
            </w:pPr>
            <w:r>
              <w:rPr>
                <w:lang w:val="sr-Cyrl-RS"/>
              </w:rPr>
              <w:t>12.06.2025.год</w:t>
            </w:r>
          </w:p>
        </w:tc>
        <w:tc>
          <w:tcPr>
            <w:tcW w:w="2338" w:type="dxa"/>
          </w:tcPr>
          <w:p w:rsidR="00CF3C57" w:rsidRDefault="00CF3C57" w:rsidP="004B4F2D">
            <w:pPr>
              <w:rPr>
                <w:lang w:val="sr-Cyrl-RS"/>
              </w:rPr>
            </w:pPr>
            <w:r>
              <w:rPr>
                <w:lang w:val="sr-Cyrl-RS"/>
              </w:rPr>
              <w:t>Сви запослени у П.У.</w:t>
            </w:r>
          </w:p>
        </w:tc>
        <w:tc>
          <w:tcPr>
            <w:tcW w:w="2338" w:type="dxa"/>
          </w:tcPr>
          <w:p w:rsidR="00CF3C57" w:rsidRDefault="00CF3C57" w:rsidP="004B4F2D">
            <w:pPr>
              <w:rPr>
                <w:lang w:val="sr-Cyrl-RS"/>
              </w:rPr>
            </w:pPr>
            <w:r>
              <w:rPr>
                <w:lang w:val="sr-Cyrl-RS"/>
              </w:rPr>
              <w:t>фотографија</w:t>
            </w:r>
          </w:p>
        </w:tc>
      </w:tr>
      <w:tr w:rsidR="00CF3C57" w:rsidTr="004B4F2D">
        <w:tc>
          <w:tcPr>
            <w:tcW w:w="2337" w:type="dxa"/>
          </w:tcPr>
          <w:p w:rsidR="00CF3C57" w:rsidRDefault="00CF3C57" w:rsidP="004B4F2D">
            <w:pPr>
              <w:rPr>
                <w:lang w:val="sr-Cyrl-RS"/>
              </w:rPr>
            </w:pPr>
            <w:r>
              <w:rPr>
                <w:lang w:val="sr-Cyrl-RS"/>
              </w:rPr>
              <w:t>Израда годишњег извештаја</w:t>
            </w:r>
          </w:p>
        </w:tc>
        <w:tc>
          <w:tcPr>
            <w:tcW w:w="2337" w:type="dxa"/>
          </w:tcPr>
          <w:p w:rsidR="00CF3C57" w:rsidRDefault="00CF3C57" w:rsidP="004B4F2D">
            <w:pPr>
              <w:rPr>
                <w:lang w:val="sr-Cyrl-RS"/>
              </w:rPr>
            </w:pPr>
            <w:r>
              <w:rPr>
                <w:lang w:val="sr-Cyrl-RS"/>
              </w:rPr>
              <w:t>13.06.2025.год</w:t>
            </w:r>
          </w:p>
        </w:tc>
        <w:tc>
          <w:tcPr>
            <w:tcW w:w="2338" w:type="dxa"/>
          </w:tcPr>
          <w:p w:rsidR="00CF3C57" w:rsidRDefault="00CF3C57" w:rsidP="004B4F2D">
            <w:pPr>
              <w:rPr>
                <w:lang w:val="sr-Cyrl-RS"/>
              </w:rPr>
            </w:pPr>
            <w:r>
              <w:rPr>
                <w:lang w:val="sr-Cyrl-RS"/>
              </w:rPr>
              <w:t>Мед.сестра на пзз</w:t>
            </w:r>
          </w:p>
        </w:tc>
        <w:tc>
          <w:tcPr>
            <w:tcW w:w="2338" w:type="dxa"/>
          </w:tcPr>
          <w:p w:rsidR="00CF3C57" w:rsidRDefault="00CF3C57" w:rsidP="004B4F2D">
            <w:pPr>
              <w:rPr>
                <w:lang w:val="sr-Cyrl-RS"/>
              </w:rPr>
            </w:pPr>
            <w:r>
              <w:rPr>
                <w:lang w:val="sr-Cyrl-RS"/>
              </w:rPr>
              <w:t>Извештај</w:t>
            </w:r>
          </w:p>
        </w:tc>
      </w:tr>
    </w:tbl>
    <w:p w:rsidR="00BD72AD" w:rsidRPr="004B4F2D" w:rsidRDefault="00BD72AD" w:rsidP="007E3C60">
      <w:pPr>
        <w:rPr>
          <w:rFonts w:cs="Times New Roman"/>
          <w:lang w:val="sr-Latn-RS" w:eastAsia="sr-Cyrl-CS"/>
        </w:rPr>
      </w:pPr>
    </w:p>
    <w:p w:rsidR="003E7B53" w:rsidRPr="004B4F2D" w:rsidRDefault="003E7B53" w:rsidP="007E3C60">
      <w:pPr>
        <w:pStyle w:val="Heading2"/>
        <w:numPr>
          <w:ilvl w:val="1"/>
          <w:numId w:val="6"/>
        </w:numPr>
        <w:rPr>
          <w:rFonts w:cs="Times New Roman"/>
          <w:lang w:eastAsia="sr-Cyrl-CS"/>
        </w:rPr>
      </w:pPr>
      <w:bookmarkStart w:id="28" w:name="_Toc207877939"/>
      <w:r w:rsidRPr="004B4F2D">
        <w:rPr>
          <w:rFonts w:cs="Times New Roman"/>
          <w:lang w:eastAsia="sr-Cyrl-CS"/>
        </w:rPr>
        <w:lastRenderedPageBreak/>
        <w:t>Други програми и облици рада установе</w:t>
      </w:r>
      <w:bookmarkEnd w:id="28"/>
    </w:p>
    <w:p w:rsidR="00BD72AD" w:rsidRDefault="004249E5" w:rsidP="007E3C60">
      <w:pPr>
        <w:rPr>
          <w:rFonts w:cs="Times New Roman"/>
          <w:lang w:val="sr-Cyrl-RS" w:eastAsia="sr-Cyrl-CS"/>
        </w:rPr>
      </w:pPr>
      <w:r w:rsidRPr="007E3C60">
        <w:rPr>
          <w:rFonts w:cs="Times New Roman"/>
          <w:lang w:eastAsia="sr-Cyrl-CS"/>
        </w:rPr>
        <w:t>Излет подразумева посебан вид једнодневне организације васпитно – образовног рада са децом у природи чији је приоритетан задат</w:t>
      </w:r>
      <w:r w:rsidR="00ED28F1">
        <w:rPr>
          <w:rFonts w:cs="Times New Roman"/>
          <w:lang w:eastAsia="sr-Cyrl-CS"/>
        </w:rPr>
        <w:t>ак активан физички одмор. Излет</w:t>
      </w:r>
      <w:r w:rsidRPr="007E3C60">
        <w:rPr>
          <w:rFonts w:cs="Times New Roman"/>
          <w:lang w:eastAsia="sr-Cyrl-CS"/>
        </w:rPr>
        <w:t xml:space="preserve"> де</w:t>
      </w:r>
      <w:r w:rsidR="00ED28F1">
        <w:rPr>
          <w:rFonts w:cs="Times New Roman"/>
          <w:lang w:eastAsia="sr-Cyrl-CS"/>
        </w:rPr>
        <w:t>це у току радне године</w:t>
      </w:r>
      <w:r w:rsidRPr="007E3C60">
        <w:rPr>
          <w:rFonts w:cs="Times New Roman"/>
          <w:lang w:eastAsia="sr-Cyrl-CS"/>
        </w:rPr>
        <w:t xml:space="preserve"> се </w:t>
      </w:r>
      <w:r w:rsidR="00ED28F1">
        <w:rPr>
          <w:rFonts w:cs="Times New Roman"/>
          <w:lang w:val="sr-Cyrl-RS" w:eastAsia="sr-Cyrl-CS"/>
        </w:rPr>
        <w:t>реализовао</w:t>
      </w:r>
      <w:r w:rsidR="008F4852">
        <w:rPr>
          <w:rFonts w:cs="Times New Roman"/>
          <w:lang w:val="sr-Cyrl-RS" w:eastAsia="sr-Cyrl-CS"/>
        </w:rPr>
        <w:t xml:space="preserve"> </w:t>
      </w:r>
      <w:r w:rsidR="008F4852">
        <w:rPr>
          <w:rFonts w:cs="Times New Roman"/>
          <w:lang w:eastAsia="sr-Cyrl-CS"/>
        </w:rPr>
        <w:t>у месецу</w:t>
      </w:r>
      <w:r w:rsidR="00DA79A2">
        <w:rPr>
          <w:rFonts w:cs="Times New Roman"/>
          <w:lang w:eastAsia="sr-Cyrl-CS"/>
        </w:rPr>
        <w:t xml:space="preserve"> </w:t>
      </w:r>
      <w:r w:rsidR="00ED28F1">
        <w:rPr>
          <w:rFonts w:cs="Times New Roman"/>
          <w:lang w:eastAsia="sr-Cyrl-CS"/>
        </w:rPr>
        <w:t>ју</w:t>
      </w:r>
      <w:r w:rsidR="00DA79A2">
        <w:rPr>
          <w:rFonts w:cs="Times New Roman"/>
          <w:lang w:val="sr-Cyrl-RS" w:eastAsia="sr-Cyrl-CS"/>
        </w:rPr>
        <w:t>ну, 06.06.2025.године,</w:t>
      </w:r>
      <w:r w:rsidR="00ED28F1">
        <w:rPr>
          <w:rFonts w:cs="Times New Roman"/>
          <w:lang w:eastAsia="sr-Cyrl-CS"/>
        </w:rPr>
        <w:t xml:space="preserve"> у форми полудневн</w:t>
      </w:r>
      <w:r w:rsidR="00ED28F1">
        <w:rPr>
          <w:rFonts w:cs="Times New Roman"/>
          <w:lang w:val="sr-Cyrl-RS" w:eastAsia="sr-Cyrl-CS"/>
        </w:rPr>
        <w:t>ог</w:t>
      </w:r>
      <w:r w:rsidRPr="007E3C60">
        <w:rPr>
          <w:rFonts w:cs="Times New Roman"/>
          <w:lang w:eastAsia="sr-Cyrl-CS"/>
        </w:rPr>
        <w:t xml:space="preserve"> излета што</w:t>
      </w:r>
      <w:r w:rsidR="00ED28F1">
        <w:rPr>
          <w:rFonts w:cs="Times New Roman"/>
          <w:lang w:val="sr-Cyrl-RS" w:eastAsia="sr-Cyrl-CS"/>
        </w:rPr>
        <w:t xml:space="preserve"> је</w:t>
      </w:r>
      <w:r w:rsidRPr="007E3C60">
        <w:rPr>
          <w:rFonts w:cs="Times New Roman"/>
          <w:lang w:eastAsia="sr-Cyrl-CS"/>
        </w:rPr>
        <w:t xml:space="preserve"> подразумева</w:t>
      </w:r>
      <w:r w:rsidR="00ED28F1">
        <w:rPr>
          <w:rFonts w:cs="Times New Roman"/>
          <w:lang w:val="sr-Cyrl-RS" w:eastAsia="sr-Cyrl-CS"/>
        </w:rPr>
        <w:t>ло</w:t>
      </w:r>
      <w:r w:rsidRPr="007E3C60">
        <w:rPr>
          <w:rFonts w:cs="Times New Roman"/>
          <w:lang w:eastAsia="sr-Cyrl-CS"/>
        </w:rPr>
        <w:t xml:space="preserve"> полазак у раним јутарњ</w:t>
      </w:r>
      <w:r w:rsidR="00ED28F1">
        <w:rPr>
          <w:rFonts w:cs="Times New Roman"/>
          <w:lang w:eastAsia="sr-Cyrl-CS"/>
        </w:rPr>
        <w:t xml:space="preserve">им сатима и трајању од 4 сата. Излет </w:t>
      </w:r>
      <w:r w:rsidRPr="007E3C60">
        <w:rPr>
          <w:rFonts w:cs="Times New Roman"/>
          <w:lang w:eastAsia="sr-Cyrl-CS"/>
        </w:rPr>
        <w:t>смо ре</w:t>
      </w:r>
      <w:r w:rsidR="00ED28F1">
        <w:rPr>
          <w:rFonts w:cs="Times New Roman"/>
          <w:lang w:eastAsia="sr-Cyrl-CS"/>
        </w:rPr>
        <w:t>ализовали у сел</w:t>
      </w:r>
      <w:r w:rsidR="00ED28F1">
        <w:rPr>
          <w:rFonts w:cs="Times New Roman"/>
          <w:lang w:val="sr-Cyrl-RS" w:eastAsia="sr-Cyrl-CS"/>
        </w:rPr>
        <w:t>у</w:t>
      </w:r>
      <w:r w:rsidR="000602B2">
        <w:rPr>
          <w:rFonts w:cs="Times New Roman"/>
          <w:lang w:eastAsia="sr-Cyrl-CS"/>
        </w:rPr>
        <w:t xml:space="preserve"> Трска</w:t>
      </w:r>
      <w:r w:rsidR="000602B2">
        <w:rPr>
          <w:rFonts w:cs="Times New Roman"/>
          <w:lang w:val="sr-Cyrl-RS" w:eastAsia="sr-Cyrl-CS"/>
        </w:rPr>
        <w:t>,</w:t>
      </w:r>
      <w:r w:rsidRPr="007E3C60">
        <w:rPr>
          <w:rFonts w:cs="Times New Roman"/>
          <w:lang w:eastAsia="sr-Cyrl-CS"/>
        </w:rPr>
        <w:t xml:space="preserve"> у сарадњи са </w:t>
      </w:r>
      <w:r w:rsidR="00ED28F1">
        <w:rPr>
          <w:rFonts w:cs="Times New Roman"/>
          <w:lang w:val="sr-Cyrl-RS" w:eastAsia="sr-Cyrl-CS"/>
        </w:rPr>
        <w:t xml:space="preserve">ОШ ''Карађорђе'', </w:t>
      </w:r>
      <w:r w:rsidR="00ED28F1">
        <w:rPr>
          <w:rFonts w:cs="Times New Roman"/>
          <w:lang w:eastAsia="sr-Cyrl-CS"/>
        </w:rPr>
        <w:t>Месном заједницом</w:t>
      </w:r>
      <w:r w:rsidR="00ED28F1">
        <w:rPr>
          <w:rFonts w:cs="Times New Roman"/>
          <w:lang w:val="sr-Cyrl-RS" w:eastAsia="sr-Cyrl-CS"/>
        </w:rPr>
        <w:t>, у</w:t>
      </w:r>
      <w:r w:rsidRPr="007E3C60">
        <w:rPr>
          <w:rFonts w:cs="Times New Roman"/>
          <w:lang w:eastAsia="sr-Cyrl-CS"/>
        </w:rPr>
        <w:t xml:space="preserve"> организацији са васпитачима који обављају при</w:t>
      </w:r>
      <w:r w:rsidR="00ED28F1">
        <w:rPr>
          <w:rFonts w:cs="Times New Roman"/>
          <w:lang w:eastAsia="sr-Cyrl-CS"/>
        </w:rPr>
        <w:t>премни предшколски програм</w:t>
      </w:r>
      <w:r w:rsidR="00ED28F1">
        <w:rPr>
          <w:rFonts w:cs="Times New Roman"/>
          <w:lang w:val="sr-Cyrl-RS" w:eastAsia="sr-Cyrl-CS"/>
        </w:rPr>
        <w:t xml:space="preserve"> у Рачи и</w:t>
      </w:r>
      <w:r w:rsidR="00ED28F1">
        <w:rPr>
          <w:rFonts w:cs="Times New Roman"/>
          <w:lang w:eastAsia="sr-Cyrl-CS"/>
        </w:rPr>
        <w:t xml:space="preserve"> у т</w:t>
      </w:r>
      <w:r w:rsidR="00ED28F1">
        <w:rPr>
          <w:rFonts w:cs="Times New Roman"/>
          <w:lang w:val="sr-Cyrl-RS" w:eastAsia="sr-Cyrl-CS"/>
        </w:rPr>
        <w:t>ој</w:t>
      </w:r>
      <w:r w:rsidR="00ED28F1">
        <w:rPr>
          <w:rFonts w:cs="Times New Roman"/>
          <w:lang w:eastAsia="sr-Cyrl-CS"/>
        </w:rPr>
        <w:t xml:space="preserve"> Месн</w:t>
      </w:r>
      <w:r w:rsidR="00ED28F1">
        <w:rPr>
          <w:rFonts w:cs="Times New Roman"/>
          <w:lang w:val="sr-Cyrl-RS" w:eastAsia="sr-Cyrl-CS"/>
        </w:rPr>
        <w:t>ој</w:t>
      </w:r>
      <w:r w:rsidR="00ED28F1">
        <w:rPr>
          <w:rFonts w:cs="Times New Roman"/>
          <w:lang w:eastAsia="sr-Cyrl-CS"/>
        </w:rPr>
        <w:t xml:space="preserve"> заједниц</w:t>
      </w:r>
      <w:r w:rsidR="00ED28F1">
        <w:rPr>
          <w:rFonts w:cs="Times New Roman"/>
          <w:lang w:val="sr-Cyrl-RS" w:eastAsia="sr-Cyrl-CS"/>
        </w:rPr>
        <w:t>и</w:t>
      </w:r>
      <w:r w:rsidR="00ED28F1">
        <w:rPr>
          <w:rFonts w:cs="Times New Roman"/>
          <w:lang w:eastAsia="sr-Cyrl-CS"/>
        </w:rPr>
        <w:t xml:space="preserve">. Током излета </w:t>
      </w:r>
      <w:r w:rsidR="00ED28F1">
        <w:rPr>
          <w:rFonts w:cs="Times New Roman"/>
          <w:lang w:val="sr-Cyrl-RS" w:eastAsia="sr-Cyrl-CS"/>
        </w:rPr>
        <w:t>деца</w:t>
      </w:r>
      <w:r w:rsidRPr="007E3C60">
        <w:rPr>
          <w:rFonts w:cs="Times New Roman"/>
          <w:lang w:eastAsia="sr-Cyrl-CS"/>
        </w:rPr>
        <w:t xml:space="preserve"> су </w:t>
      </w:r>
      <w:r w:rsidR="00ED28F1">
        <w:rPr>
          <w:rFonts w:cs="Times New Roman"/>
          <w:lang w:val="sr-Cyrl-RS" w:eastAsia="sr-Cyrl-CS"/>
        </w:rPr>
        <w:t xml:space="preserve">имала разне </w:t>
      </w:r>
      <w:r w:rsidRPr="007E3C60">
        <w:rPr>
          <w:rFonts w:cs="Times New Roman"/>
          <w:lang w:eastAsia="sr-Cyrl-CS"/>
        </w:rPr>
        <w:t>спортске активности</w:t>
      </w:r>
      <w:r w:rsidR="00DA79A2">
        <w:rPr>
          <w:rFonts w:cs="Times New Roman"/>
          <w:lang w:val="sr-Cyrl-RS" w:eastAsia="sr-Cyrl-CS"/>
        </w:rPr>
        <w:t xml:space="preserve"> са реквизитима</w:t>
      </w:r>
      <w:r w:rsidR="00ED28F1">
        <w:rPr>
          <w:rFonts w:cs="Times New Roman"/>
          <w:lang w:val="sr-Cyrl-RS" w:eastAsia="sr-Cyrl-CS"/>
        </w:rPr>
        <w:t xml:space="preserve"> и дружење са децом ППГ и школском,</w:t>
      </w:r>
      <w:r w:rsidRPr="007E3C60">
        <w:rPr>
          <w:rFonts w:cs="Times New Roman"/>
          <w:lang w:eastAsia="sr-Cyrl-CS"/>
        </w:rPr>
        <w:t xml:space="preserve"> у </w:t>
      </w:r>
      <w:r w:rsidR="00ED28F1">
        <w:rPr>
          <w:rFonts w:cs="Times New Roman"/>
          <w:lang w:eastAsia="sr-Cyrl-CS"/>
        </w:rPr>
        <w:t>дворишту ОШ „Карађорђе“ у</w:t>
      </w:r>
      <w:r w:rsidRPr="007E3C60">
        <w:rPr>
          <w:rFonts w:cs="Times New Roman"/>
          <w:lang w:eastAsia="sr-Cyrl-CS"/>
        </w:rPr>
        <w:t xml:space="preserve"> Тр</w:t>
      </w:r>
      <w:r w:rsidR="00ED28F1">
        <w:rPr>
          <w:rFonts w:cs="Times New Roman"/>
          <w:lang w:eastAsia="sr-Cyrl-CS"/>
        </w:rPr>
        <w:t>с</w:t>
      </w:r>
      <w:r w:rsidR="00ED28F1">
        <w:rPr>
          <w:rFonts w:cs="Times New Roman"/>
          <w:lang w:val="sr-Cyrl-RS" w:eastAsia="sr-Cyrl-CS"/>
        </w:rPr>
        <w:t>ци.</w:t>
      </w:r>
      <w:r w:rsidR="00DA79A2">
        <w:rPr>
          <w:rFonts w:cs="Times New Roman"/>
          <w:lang w:val="sr-Cyrl-RS" w:eastAsia="sr-Cyrl-CS"/>
        </w:rPr>
        <w:t xml:space="preserve"> У сарадњи са родитељима је организован превоз деце до Трске и назад.  </w:t>
      </w:r>
    </w:p>
    <w:p w:rsidR="00BD72AD" w:rsidRPr="00CF3C57" w:rsidRDefault="0014763A" w:rsidP="007E3C60">
      <w:pPr>
        <w:rPr>
          <w:rFonts w:cs="Times New Roman"/>
          <w:szCs w:val="24"/>
          <w:lang w:val="sr-Cyrl-RS"/>
        </w:rPr>
      </w:pPr>
      <w:r>
        <w:rPr>
          <w:rFonts w:cs="Times New Roman"/>
          <w:szCs w:val="24"/>
          <w:lang w:val="sr-Cyrl-RS"/>
        </w:rPr>
        <w:t>Екскурзија је реализована 30.05.2025.год., на релацији Рача-Врњачка Бања-Рача. Окупљање деце је било у 8 и 30 часова а полазак у 9 часова испред ПУ „Наша радост“, Рача. Сва деца предшколског узраста (56 деце) одазвало се овом излету. О деци је бринуло 7 васпитача и једна медицинска сестра на ПЗЗ. Деца су била обучена у складу са временским приликама и сви су имали на себи сигурносне флуоресцентне прслуке, као и резервну гардеробу у ранчевима. Деца су прво обишла ЗОО врт „Врњци“, где су са великим одушевљењем посматрали разноврсне животиње. Највећу пажњу деци је привукао паун и патке које су нас пратиле кроз обилазак ЗОО врта. Након разгледања животиња деца су посетила играоницу на отвореном. Следеће одредиште је био центар Врњачке Бање, где су деца прошетала, разгледала околину, занимљивости и знаменитости бање. У 14 часова деца су ручала у хотелу „Бреза“. По завршеном ручку деца су ишла на сладолед и у куповину сувенира.  Путовање је протекло у најбољем реду без здравствених и других проблема. Повратак у Рачу био је и 18 часова, као што је и планирано и деца су испред ПУ предата родитељима. Деца су пуна утисака родитељима препричавала своје доживљаје са екскурзије. Срећна и задовољна су отишла својим кућама.</w:t>
      </w:r>
    </w:p>
    <w:p w:rsidR="000A77E4" w:rsidRPr="00445EE8" w:rsidRDefault="00445EE8" w:rsidP="007E3C60">
      <w:pPr>
        <w:pStyle w:val="Heading2"/>
        <w:numPr>
          <w:ilvl w:val="1"/>
          <w:numId w:val="6"/>
        </w:numPr>
        <w:rPr>
          <w:rFonts w:cs="Times New Roman"/>
          <w:lang w:eastAsia="sr-Cyrl-CS"/>
        </w:rPr>
      </w:pPr>
      <w:bookmarkStart w:id="29" w:name="_Toc207877940"/>
      <w:r>
        <w:rPr>
          <w:rFonts w:cs="Times New Roman"/>
          <w:lang w:val="sr-Cyrl-RS" w:eastAsia="sr-Cyrl-CS"/>
        </w:rPr>
        <w:t xml:space="preserve">Реализација </w:t>
      </w:r>
      <w:r w:rsidR="005157CB" w:rsidRPr="007E3C60">
        <w:rPr>
          <w:rFonts w:cs="Times New Roman"/>
          <w:lang w:eastAsia="sr-Cyrl-CS"/>
        </w:rPr>
        <w:t>Програм</w:t>
      </w:r>
      <w:r>
        <w:rPr>
          <w:rFonts w:cs="Times New Roman"/>
          <w:lang w:val="sr-Cyrl-RS" w:eastAsia="sr-Cyrl-CS"/>
        </w:rPr>
        <w:t>а</w:t>
      </w:r>
      <w:r w:rsidR="005157CB" w:rsidRPr="007E3C60">
        <w:rPr>
          <w:rFonts w:cs="Times New Roman"/>
          <w:lang w:eastAsia="sr-Cyrl-CS"/>
        </w:rPr>
        <w:t xml:space="preserve"> и план</w:t>
      </w:r>
      <w:r>
        <w:rPr>
          <w:rFonts w:cs="Times New Roman"/>
          <w:lang w:val="sr-Cyrl-RS" w:eastAsia="sr-Cyrl-CS"/>
        </w:rPr>
        <w:t>а</w:t>
      </w:r>
      <w:r w:rsidR="005157CB" w:rsidRPr="007E3C60">
        <w:rPr>
          <w:rFonts w:cs="Times New Roman"/>
          <w:lang w:eastAsia="sr-Cyrl-CS"/>
        </w:rPr>
        <w:t xml:space="preserve"> рада ментора са приправником и увођење приправника у посао</w:t>
      </w:r>
      <w:bookmarkEnd w:id="29"/>
    </w:p>
    <w:p w:rsidR="00620EFE" w:rsidRPr="007E3C60" w:rsidRDefault="00445EE8" w:rsidP="007E3C60">
      <w:pPr>
        <w:rPr>
          <w:rFonts w:cs="Times New Roman"/>
          <w:lang w:val="sr-Cyrl-RS" w:eastAsia="sr-Cyrl-CS"/>
        </w:rPr>
      </w:pPr>
      <w:r>
        <w:rPr>
          <w:rFonts w:cs="Times New Roman"/>
          <w:lang w:val="sr-Cyrl-RS" w:eastAsia="sr-Cyrl-CS"/>
        </w:rPr>
        <w:t>Ове године</w:t>
      </w:r>
      <w:r w:rsidR="00864A18" w:rsidRPr="007E3C60">
        <w:rPr>
          <w:rFonts w:cs="Times New Roman"/>
          <w:lang w:val="sr-Cyrl-RS" w:eastAsia="sr-Cyrl-CS"/>
        </w:rPr>
        <w:t xml:space="preserve"> нисмо имали ниједног приправника.</w:t>
      </w:r>
    </w:p>
    <w:p w:rsidR="000F4ACC" w:rsidRDefault="000F4ACC" w:rsidP="00C626DE">
      <w:pPr>
        <w:pStyle w:val="Heading1"/>
        <w:numPr>
          <w:ilvl w:val="0"/>
          <w:numId w:val="6"/>
        </w:numPr>
        <w:jc w:val="both"/>
        <w:rPr>
          <w:rFonts w:cs="Times New Roman"/>
          <w:color w:val="0D0D0D" w:themeColor="text1" w:themeTint="F2"/>
          <w:lang w:val="sr-Latn-RS" w:eastAsia="sr-Cyrl-CS"/>
        </w:rPr>
      </w:pPr>
      <w:bookmarkStart w:id="30" w:name="_Toc207877941"/>
      <w:r w:rsidRPr="001C299E">
        <w:rPr>
          <w:rFonts w:cs="Times New Roman"/>
          <w:color w:val="0D0D0D" w:themeColor="text1" w:themeTint="F2"/>
          <w:lang w:eastAsia="sr-Cyrl-CS"/>
        </w:rPr>
        <w:lastRenderedPageBreak/>
        <w:t>САРАДЊА СА ПОРОДИЦОМ</w:t>
      </w:r>
      <w:bookmarkEnd w:id="30"/>
    </w:p>
    <w:p w:rsidR="001C299E" w:rsidRPr="001C299E" w:rsidRDefault="001C299E" w:rsidP="001C299E">
      <w:pPr>
        <w:rPr>
          <w:rFonts w:eastAsia="Times New Roman" w:cs="Times New Roman"/>
          <w:sz w:val="28"/>
          <w:szCs w:val="28"/>
          <w:lang w:val="sr-Latn-RS"/>
        </w:rPr>
      </w:pPr>
    </w:p>
    <w:p w:rsidR="001C299E" w:rsidRPr="001C299E" w:rsidRDefault="001C299E" w:rsidP="0073207C">
      <w:pPr>
        <w:pStyle w:val="ListParagraph"/>
        <w:rPr>
          <w:rFonts w:eastAsia="Times New Roman" w:cs="Times New Roman"/>
          <w:szCs w:val="24"/>
        </w:rPr>
      </w:pPr>
      <w:r w:rsidRPr="001C299E">
        <w:rPr>
          <w:rFonts w:eastAsia="Times New Roman" w:cs="Times New Roman"/>
          <w:szCs w:val="24"/>
        </w:rPr>
        <w:t xml:space="preserve">   У току првих месеци радне 2024/2025. године остварен је велики број сарадњи са родитељима на њихову и нашу радост. Врло су се радо одазивали на позиве васпитача да учествују са децом како у раду груше тако и у раду вртића и организацији вртићких манифестација. Сарадња са породицом врло је важна за грађење позитивне атмосфере у вртићу, а укључивање родитеља у свакодневницу рада деце пружа им осећај припадности и повезаности, па је неговање сарадништва на релацији васпитна група - породица кључ успеха предшколске установе. </w:t>
      </w:r>
    </w:p>
    <w:p w:rsidR="001C299E" w:rsidRPr="001C299E" w:rsidRDefault="001C299E" w:rsidP="001C299E">
      <w:pPr>
        <w:pStyle w:val="ListParagraph"/>
        <w:rPr>
          <w:rFonts w:eastAsia="Times New Roman" w:cs="Times New Roman"/>
          <w:szCs w:val="24"/>
        </w:rPr>
      </w:pPr>
      <w:r w:rsidRPr="001C299E">
        <w:rPr>
          <w:rFonts w:eastAsia="Times New Roman" w:cs="Times New Roman"/>
          <w:szCs w:val="24"/>
        </w:rPr>
        <w:t>На почетку радне године одржани су групни родитељски састанци где су представљени план и програм рада установе. Такође, родитељи су позвани на консултације у виду индивидуалних разговора и кутија за сугестије, предлоге и похвале које су истакнуте испред радних соба.</w:t>
      </w:r>
    </w:p>
    <w:p w:rsidR="001C299E" w:rsidRPr="001C299E" w:rsidRDefault="001C299E" w:rsidP="001C299E">
      <w:pPr>
        <w:spacing w:before="240" w:after="240"/>
        <w:rPr>
          <w:rFonts w:eastAsia="Times New Roman" w:cs="Times New Roman"/>
          <w:szCs w:val="24"/>
        </w:rPr>
      </w:pPr>
      <w:r w:rsidRPr="001C299E">
        <w:rPr>
          <w:rFonts w:eastAsia="Times New Roman" w:cs="Times New Roman"/>
          <w:szCs w:val="24"/>
        </w:rPr>
        <w:tab/>
        <w:t>Јаслене групе најчешће облике сарадње са родитељима имали су у виду дневних информација, индивидуалних разговора, прикупљања прибора и одржаних радионица поводом обележавања Дечије недеље која је трајала од 7.  до 13. октобра. Одржане су радионице на тему толеранције и љубави које су осмишљење у складу са називом: „Ја сам дете, имам план: толеранција и љубав за сваки дан“. Правиле су се крунице, шешири, рајфови и сл.</w:t>
      </w:r>
    </w:p>
    <w:p w:rsidR="001C299E" w:rsidRPr="001C299E" w:rsidRDefault="001C299E" w:rsidP="001C299E">
      <w:pPr>
        <w:spacing w:before="240" w:after="240"/>
        <w:rPr>
          <w:rFonts w:eastAsia="Times New Roman" w:cs="Times New Roman"/>
          <w:szCs w:val="24"/>
          <w:lang w:val="sr-Latn-RS"/>
        </w:rPr>
      </w:pPr>
      <w:r w:rsidRPr="001C299E">
        <w:rPr>
          <w:rFonts w:eastAsia="Times New Roman" w:cs="Times New Roman"/>
          <w:szCs w:val="24"/>
        </w:rPr>
        <w:t xml:space="preserve">     Други део радне године био је динамичан и продуктиван. Организоване су прилике за сарадњу и учешће родитеља у живот и рад вртића. У табели су приказане све сарадње са родитељима свих јаслених, вртићких и припремних предшколских група како у установи тако и на терену.</w:t>
      </w:r>
    </w:p>
    <w:p w:rsidR="001C299E" w:rsidRPr="001C299E" w:rsidRDefault="001C299E" w:rsidP="001C299E">
      <w:pPr>
        <w:pStyle w:val="ListParagraph"/>
        <w:numPr>
          <w:ilvl w:val="0"/>
          <w:numId w:val="6"/>
        </w:numPr>
        <w:rPr>
          <w:rFonts w:eastAsia="Times New Roman" w:cs="Times New Roman"/>
          <w:i/>
          <w:szCs w:val="24"/>
        </w:rPr>
      </w:pPr>
      <w:r w:rsidRPr="001C299E">
        <w:rPr>
          <w:rFonts w:eastAsia="Times New Roman" w:cs="Times New Roman"/>
          <w:i/>
          <w:szCs w:val="24"/>
        </w:rPr>
        <w:t>Реализација сарадње са породицом:</w:t>
      </w:r>
    </w:p>
    <w:tbl>
      <w:tblPr>
        <w:tblW w:w="10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8"/>
        <w:gridCol w:w="24"/>
        <w:gridCol w:w="3412"/>
        <w:gridCol w:w="2636"/>
        <w:gridCol w:w="49"/>
        <w:gridCol w:w="2241"/>
      </w:tblGrid>
      <w:tr w:rsidR="001C299E" w:rsidTr="007B1ED0">
        <w:trPr>
          <w:trHeight w:val="562"/>
        </w:trPr>
        <w:tc>
          <w:tcPr>
            <w:tcW w:w="1822" w:type="dxa"/>
            <w:gridSpan w:val="2"/>
            <w:shd w:val="clear" w:color="auto" w:fill="D9D9D9"/>
          </w:tcPr>
          <w:p w:rsidR="001C299E" w:rsidRDefault="001C299E" w:rsidP="007B1ED0">
            <w:pPr>
              <w:rPr>
                <w:rFonts w:eastAsia="Times New Roman" w:cs="Times New Roman"/>
                <w:szCs w:val="24"/>
              </w:rPr>
            </w:pPr>
            <w:r>
              <w:rPr>
                <w:rFonts w:eastAsia="Times New Roman" w:cs="Times New Roman"/>
                <w:szCs w:val="24"/>
              </w:rPr>
              <w:t>ОБЛИЦИ САРАДЊЕ</w:t>
            </w:r>
          </w:p>
        </w:tc>
        <w:tc>
          <w:tcPr>
            <w:tcW w:w="3412" w:type="dxa"/>
            <w:shd w:val="clear" w:color="auto" w:fill="D9D9D9"/>
          </w:tcPr>
          <w:p w:rsidR="001C299E" w:rsidRDefault="001C299E" w:rsidP="007B1ED0">
            <w:pPr>
              <w:jc w:val="center"/>
              <w:rPr>
                <w:rFonts w:eastAsia="Times New Roman" w:cs="Times New Roman"/>
                <w:szCs w:val="24"/>
              </w:rPr>
            </w:pPr>
            <w:r>
              <w:rPr>
                <w:rFonts w:eastAsia="Times New Roman" w:cs="Times New Roman"/>
                <w:szCs w:val="24"/>
              </w:rPr>
              <w:t>САДРЖАЈ</w:t>
            </w:r>
          </w:p>
        </w:tc>
        <w:tc>
          <w:tcPr>
            <w:tcW w:w="2636" w:type="dxa"/>
            <w:shd w:val="clear" w:color="auto" w:fill="D9D9D9"/>
          </w:tcPr>
          <w:p w:rsidR="001C299E" w:rsidRDefault="001C299E" w:rsidP="007B1ED0">
            <w:pPr>
              <w:jc w:val="center"/>
              <w:rPr>
                <w:rFonts w:eastAsia="Times New Roman" w:cs="Times New Roman"/>
                <w:szCs w:val="24"/>
              </w:rPr>
            </w:pPr>
            <w:r>
              <w:rPr>
                <w:rFonts w:eastAsia="Times New Roman" w:cs="Times New Roman"/>
                <w:szCs w:val="24"/>
              </w:rPr>
              <w:t>ВРЕМЕ РЕАЛИЗАЦИЈЕ</w:t>
            </w:r>
          </w:p>
        </w:tc>
        <w:tc>
          <w:tcPr>
            <w:tcW w:w="2290" w:type="dxa"/>
            <w:gridSpan w:val="2"/>
            <w:shd w:val="clear" w:color="auto" w:fill="D9D9D9"/>
          </w:tcPr>
          <w:p w:rsidR="001C299E" w:rsidRDefault="001C299E" w:rsidP="007B1ED0">
            <w:pPr>
              <w:jc w:val="center"/>
              <w:rPr>
                <w:rFonts w:eastAsia="Times New Roman" w:cs="Times New Roman"/>
                <w:szCs w:val="24"/>
              </w:rPr>
            </w:pPr>
            <w:r>
              <w:rPr>
                <w:rFonts w:eastAsia="Times New Roman" w:cs="Times New Roman"/>
                <w:szCs w:val="24"/>
              </w:rPr>
              <w:t>НОСИОЦИ</w:t>
            </w:r>
          </w:p>
        </w:tc>
      </w:tr>
      <w:tr w:rsidR="001C299E" w:rsidTr="007B1ED0">
        <w:trPr>
          <w:trHeight w:val="281"/>
        </w:trPr>
        <w:tc>
          <w:tcPr>
            <w:tcW w:w="1822" w:type="dxa"/>
            <w:gridSpan w:val="2"/>
          </w:tcPr>
          <w:p w:rsidR="001C299E" w:rsidRPr="00241226" w:rsidRDefault="001C299E" w:rsidP="007B1ED0">
            <w:pPr>
              <w:rPr>
                <w:rFonts w:eastAsia="Times New Roman" w:cs="Times New Roman"/>
                <w:color w:val="000000" w:themeColor="text1"/>
                <w:szCs w:val="24"/>
              </w:rPr>
            </w:pPr>
            <w:r w:rsidRPr="00241226">
              <w:rPr>
                <w:rFonts w:eastAsia="Times New Roman" w:cs="Times New Roman"/>
                <w:color w:val="000000" w:themeColor="text1"/>
                <w:szCs w:val="24"/>
              </w:rPr>
              <w:lastRenderedPageBreak/>
              <w:t>Општи родитељски састанак</w:t>
            </w:r>
          </w:p>
        </w:tc>
        <w:tc>
          <w:tcPr>
            <w:tcW w:w="3412" w:type="dxa"/>
          </w:tcPr>
          <w:p w:rsidR="001C299E" w:rsidRDefault="001C299E" w:rsidP="007B1ED0">
            <w:pPr>
              <w:rPr>
                <w:rFonts w:eastAsia="Times New Roman" w:cs="Times New Roman"/>
                <w:szCs w:val="24"/>
              </w:rPr>
            </w:pPr>
            <w:r>
              <w:rPr>
                <w:rFonts w:eastAsia="Times New Roman" w:cs="Times New Roman"/>
                <w:szCs w:val="24"/>
              </w:rPr>
              <w:t>Понуда програма и услуга;</w:t>
            </w:r>
          </w:p>
          <w:p w:rsidR="001C299E" w:rsidRDefault="001C299E" w:rsidP="007B1ED0">
            <w:pPr>
              <w:rPr>
                <w:rFonts w:eastAsia="Times New Roman" w:cs="Times New Roman"/>
                <w:szCs w:val="24"/>
              </w:rPr>
            </w:pPr>
            <w:r>
              <w:rPr>
                <w:rFonts w:eastAsia="Times New Roman" w:cs="Times New Roman"/>
                <w:szCs w:val="24"/>
              </w:rPr>
              <w:t>Упознавање са ритмом дана;</w:t>
            </w:r>
          </w:p>
          <w:p w:rsidR="001C299E" w:rsidRDefault="001C299E" w:rsidP="007B1ED0">
            <w:pPr>
              <w:rPr>
                <w:rFonts w:eastAsia="Times New Roman" w:cs="Times New Roman"/>
                <w:szCs w:val="24"/>
              </w:rPr>
            </w:pPr>
            <w:r>
              <w:rPr>
                <w:rFonts w:eastAsia="Times New Roman" w:cs="Times New Roman"/>
                <w:szCs w:val="24"/>
              </w:rPr>
              <w:t>Процес адаптације деце.</w:t>
            </w:r>
          </w:p>
        </w:tc>
        <w:tc>
          <w:tcPr>
            <w:tcW w:w="2636" w:type="dxa"/>
          </w:tcPr>
          <w:p w:rsidR="001C299E" w:rsidRDefault="001C299E" w:rsidP="007B1ED0">
            <w:pPr>
              <w:rPr>
                <w:rFonts w:eastAsia="Times New Roman" w:cs="Times New Roman"/>
                <w:szCs w:val="24"/>
              </w:rPr>
            </w:pPr>
          </w:p>
          <w:p w:rsidR="001C299E" w:rsidRDefault="001C299E" w:rsidP="007B1ED0">
            <w:pPr>
              <w:rPr>
                <w:rFonts w:eastAsia="Times New Roman" w:cs="Times New Roman"/>
                <w:szCs w:val="24"/>
              </w:rPr>
            </w:pPr>
            <w:r>
              <w:rPr>
                <w:rFonts w:eastAsia="Times New Roman" w:cs="Times New Roman"/>
                <w:szCs w:val="24"/>
              </w:rPr>
              <w:t xml:space="preserve">         02.09.2024.</w:t>
            </w:r>
          </w:p>
        </w:tc>
        <w:tc>
          <w:tcPr>
            <w:tcW w:w="2290" w:type="dxa"/>
            <w:gridSpan w:val="2"/>
          </w:tcPr>
          <w:p w:rsidR="001C299E" w:rsidRDefault="001C299E" w:rsidP="007B1ED0">
            <w:pPr>
              <w:rPr>
                <w:rFonts w:eastAsia="Times New Roman" w:cs="Times New Roman"/>
                <w:szCs w:val="24"/>
              </w:rPr>
            </w:pPr>
            <w:r>
              <w:rPr>
                <w:rFonts w:eastAsia="Times New Roman" w:cs="Times New Roman"/>
                <w:szCs w:val="24"/>
              </w:rPr>
              <w:t>Директор, медицинска сестра на ПЗЗ, васпитачи, мед. сестре васпитачи</w:t>
            </w:r>
          </w:p>
        </w:tc>
      </w:tr>
      <w:tr w:rsidR="001C299E" w:rsidTr="007B1ED0">
        <w:trPr>
          <w:trHeight w:val="281"/>
        </w:trPr>
        <w:tc>
          <w:tcPr>
            <w:tcW w:w="1822" w:type="dxa"/>
            <w:gridSpan w:val="2"/>
          </w:tcPr>
          <w:p w:rsidR="001C299E" w:rsidRPr="00241226" w:rsidRDefault="001C299E" w:rsidP="007B1ED0">
            <w:pPr>
              <w:rPr>
                <w:rFonts w:eastAsia="Times New Roman" w:cs="Times New Roman"/>
                <w:color w:val="000000" w:themeColor="text1"/>
                <w:szCs w:val="24"/>
              </w:rPr>
            </w:pPr>
            <w:r w:rsidRPr="00241226">
              <w:rPr>
                <w:rFonts w:eastAsia="Times New Roman" w:cs="Times New Roman"/>
                <w:color w:val="000000" w:themeColor="text1"/>
                <w:szCs w:val="24"/>
              </w:rPr>
              <w:t>Групни родитељски састанци</w:t>
            </w:r>
          </w:p>
        </w:tc>
        <w:tc>
          <w:tcPr>
            <w:tcW w:w="3412" w:type="dxa"/>
          </w:tcPr>
          <w:p w:rsidR="001C299E" w:rsidRDefault="001C299E" w:rsidP="007B1ED0">
            <w:pPr>
              <w:rPr>
                <w:rFonts w:eastAsia="Times New Roman" w:cs="Times New Roman"/>
                <w:szCs w:val="24"/>
              </w:rPr>
            </w:pPr>
            <w:r>
              <w:rPr>
                <w:rFonts w:eastAsia="Times New Roman" w:cs="Times New Roman"/>
                <w:szCs w:val="24"/>
              </w:rPr>
              <w:t xml:space="preserve">Упознавање родитеља са ВОР-ом установе; </w:t>
            </w:r>
          </w:p>
          <w:p w:rsidR="001C299E" w:rsidRDefault="001C299E" w:rsidP="007B1ED0">
            <w:pPr>
              <w:rPr>
                <w:rFonts w:eastAsia="Times New Roman" w:cs="Times New Roman"/>
                <w:szCs w:val="24"/>
              </w:rPr>
            </w:pPr>
            <w:r>
              <w:rPr>
                <w:rFonts w:eastAsia="Times New Roman" w:cs="Times New Roman"/>
                <w:szCs w:val="24"/>
              </w:rPr>
              <w:t>Прибор потребан за рад;</w:t>
            </w:r>
          </w:p>
          <w:p w:rsidR="001C299E" w:rsidRDefault="001C299E" w:rsidP="007B1ED0">
            <w:pPr>
              <w:rPr>
                <w:rFonts w:eastAsia="Times New Roman" w:cs="Times New Roman"/>
                <w:szCs w:val="24"/>
              </w:rPr>
            </w:pPr>
            <w:r>
              <w:rPr>
                <w:rFonts w:eastAsia="Times New Roman" w:cs="Times New Roman"/>
                <w:szCs w:val="24"/>
              </w:rPr>
              <w:t>Ток адаптације;</w:t>
            </w:r>
          </w:p>
          <w:p w:rsidR="001C299E" w:rsidRDefault="001C299E" w:rsidP="007B1ED0">
            <w:pPr>
              <w:rPr>
                <w:rFonts w:eastAsia="Times New Roman" w:cs="Times New Roman"/>
                <w:szCs w:val="24"/>
              </w:rPr>
            </w:pPr>
            <w:r>
              <w:rPr>
                <w:rFonts w:eastAsia="Times New Roman" w:cs="Times New Roman"/>
                <w:szCs w:val="24"/>
              </w:rPr>
              <w:t>Осигурање;</w:t>
            </w:r>
          </w:p>
          <w:p w:rsidR="001C299E" w:rsidRDefault="001C299E" w:rsidP="007B1ED0">
            <w:pPr>
              <w:rPr>
                <w:rFonts w:eastAsia="Times New Roman" w:cs="Times New Roman"/>
                <w:szCs w:val="24"/>
              </w:rPr>
            </w:pPr>
            <w:r>
              <w:rPr>
                <w:rFonts w:eastAsia="Times New Roman" w:cs="Times New Roman"/>
                <w:szCs w:val="24"/>
              </w:rPr>
              <w:t>Сарадња са родитељима у току године;</w:t>
            </w:r>
          </w:p>
          <w:p w:rsidR="001C299E" w:rsidRDefault="001C299E" w:rsidP="007B1ED0">
            <w:pPr>
              <w:rPr>
                <w:rFonts w:eastAsia="Times New Roman" w:cs="Times New Roman"/>
                <w:szCs w:val="24"/>
              </w:rPr>
            </w:pPr>
            <w:r>
              <w:rPr>
                <w:rFonts w:eastAsia="Times New Roman" w:cs="Times New Roman"/>
                <w:szCs w:val="24"/>
              </w:rPr>
              <w:t>Манифестације које посећујемо и обележавамо у сарадњи са родитељима;</w:t>
            </w:r>
          </w:p>
          <w:p w:rsidR="001C299E" w:rsidRDefault="001C299E" w:rsidP="007B1ED0">
            <w:pPr>
              <w:rPr>
                <w:rFonts w:eastAsia="Times New Roman" w:cs="Times New Roman"/>
                <w:szCs w:val="24"/>
              </w:rPr>
            </w:pPr>
            <w:r>
              <w:rPr>
                <w:rFonts w:eastAsia="Times New Roman" w:cs="Times New Roman"/>
                <w:szCs w:val="24"/>
              </w:rPr>
              <w:t>Сарадња са друштвеном заједницом;</w:t>
            </w:r>
          </w:p>
          <w:p w:rsidR="001C299E" w:rsidRDefault="001C299E" w:rsidP="007B1ED0">
            <w:pPr>
              <w:rPr>
                <w:rFonts w:eastAsia="Times New Roman" w:cs="Times New Roman"/>
                <w:szCs w:val="24"/>
              </w:rPr>
            </w:pPr>
            <w:r>
              <w:rPr>
                <w:rFonts w:eastAsia="Times New Roman" w:cs="Times New Roman"/>
                <w:szCs w:val="24"/>
              </w:rPr>
              <w:t>Избор члана за Савет родитеља.</w:t>
            </w:r>
          </w:p>
        </w:tc>
        <w:tc>
          <w:tcPr>
            <w:tcW w:w="2636" w:type="dxa"/>
          </w:tcPr>
          <w:p w:rsidR="001C299E" w:rsidRDefault="001C299E" w:rsidP="007B1ED0">
            <w:pPr>
              <w:rPr>
                <w:rFonts w:eastAsia="Times New Roman" w:cs="Times New Roman"/>
                <w:szCs w:val="24"/>
              </w:rPr>
            </w:pPr>
          </w:p>
          <w:p w:rsidR="001C299E" w:rsidRDefault="001C299E" w:rsidP="007B1ED0">
            <w:pPr>
              <w:rPr>
                <w:rFonts w:eastAsia="Times New Roman" w:cs="Times New Roman"/>
                <w:szCs w:val="24"/>
              </w:rPr>
            </w:pPr>
          </w:p>
          <w:p w:rsidR="001C299E" w:rsidRDefault="001C299E" w:rsidP="007B1ED0">
            <w:pPr>
              <w:rPr>
                <w:rFonts w:eastAsia="Times New Roman" w:cs="Times New Roman"/>
                <w:szCs w:val="24"/>
              </w:rPr>
            </w:pPr>
          </w:p>
          <w:p w:rsidR="001C299E" w:rsidRDefault="001C299E" w:rsidP="007B1ED0">
            <w:pPr>
              <w:rPr>
                <w:rFonts w:eastAsia="Times New Roman" w:cs="Times New Roman"/>
                <w:szCs w:val="24"/>
              </w:rPr>
            </w:pPr>
            <w:r>
              <w:rPr>
                <w:rFonts w:eastAsia="Times New Roman" w:cs="Times New Roman"/>
                <w:szCs w:val="24"/>
              </w:rPr>
              <w:t xml:space="preserve">          30.08.2024;</w:t>
            </w:r>
          </w:p>
          <w:p w:rsidR="001C299E" w:rsidRDefault="001C299E" w:rsidP="007B1ED0">
            <w:pPr>
              <w:jc w:val="center"/>
              <w:rPr>
                <w:rFonts w:eastAsia="Times New Roman" w:cs="Times New Roman"/>
                <w:szCs w:val="24"/>
              </w:rPr>
            </w:pPr>
            <w:r>
              <w:rPr>
                <w:rFonts w:eastAsia="Times New Roman" w:cs="Times New Roman"/>
                <w:szCs w:val="24"/>
              </w:rPr>
              <w:t>02.09.2024;</w:t>
            </w:r>
          </w:p>
          <w:p w:rsidR="001C299E" w:rsidRDefault="001C299E" w:rsidP="007B1ED0">
            <w:pPr>
              <w:jc w:val="center"/>
              <w:rPr>
                <w:rFonts w:eastAsia="Times New Roman" w:cs="Times New Roman"/>
                <w:szCs w:val="24"/>
              </w:rPr>
            </w:pPr>
            <w:r>
              <w:rPr>
                <w:rFonts w:eastAsia="Times New Roman" w:cs="Times New Roman"/>
                <w:szCs w:val="24"/>
              </w:rPr>
              <w:t>03.09.2024.</w:t>
            </w:r>
          </w:p>
        </w:tc>
        <w:tc>
          <w:tcPr>
            <w:tcW w:w="2290" w:type="dxa"/>
            <w:gridSpan w:val="2"/>
          </w:tcPr>
          <w:p w:rsidR="001C299E" w:rsidRDefault="001C299E" w:rsidP="007B1ED0">
            <w:pPr>
              <w:rPr>
                <w:rFonts w:eastAsia="Times New Roman" w:cs="Times New Roman"/>
                <w:szCs w:val="24"/>
              </w:rPr>
            </w:pPr>
          </w:p>
          <w:p w:rsidR="001C299E" w:rsidRDefault="001C299E" w:rsidP="007B1ED0">
            <w:pPr>
              <w:rPr>
                <w:rFonts w:eastAsia="Times New Roman" w:cs="Times New Roman"/>
                <w:szCs w:val="24"/>
              </w:rPr>
            </w:pP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Сестра на ПЗЗ,</w:t>
            </w:r>
          </w:p>
          <w:p w:rsidR="001C299E" w:rsidRDefault="001C299E" w:rsidP="007B1ED0">
            <w:pPr>
              <w:rPr>
                <w:rFonts w:eastAsia="Times New Roman" w:cs="Times New Roman"/>
                <w:szCs w:val="24"/>
              </w:rPr>
            </w:pPr>
            <w:r>
              <w:rPr>
                <w:rFonts w:eastAsia="Times New Roman" w:cs="Times New Roman"/>
                <w:szCs w:val="24"/>
              </w:rPr>
              <w:t>мед. сестре васпитачи</w:t>
            </w:r>
          </w:p>
        </w:tc>
      </w:tr>
      <w:tr w:rsidR="001C299E" w:rsidTr="007B1ED0">
        <w:trPr>
          <w:trHeight w:val="281"/>
        </w:trPr>
        <w:tc>
          <w:tcPr>
            <w:tcW w:w="1822" w:type="dxa"/>
            <w:gridSpan w:val="2"/>
          </w:tcPr>
          <w:p w:rsidR="001C299E" w:rsidRPr="00241226" w:rsidRDefault="001C299E" w:rsidP="007B1ED0">
            <w:pPr>
              <w:spacing w:line="276" w:lineRule="auto"/>
              <w:rPr>
                <w:rFonts w:eastAsia="Times New Roman" w:cs="Times New Roman"/>
                <w:color w:val="000000" w:themeColor="text1"/>
                <w:szCs w:val="24"/>
              </w:rPr>
            </w:pPr>
            <w:r w:rsidRPr="00241226">
              <w:rPr>
                <w:rFonts w:eastAsia="Times New Roman" w:cs="Times New Roman"/>
                <w:color w:val="000000" w:themeColor="text1"/>
                <w:szCs w:val="24"/>
              </w:rPr>
              <w:t>Информисање родитеља</w:t>
            </w:r>
          </w:p>
        </w:tc>
        <w:tc>
          <w:tcPr>
            <w:tcW w:w="3412" w:type="dxa"/>
          </w:tcPr>
          <w:p w:rsidR="001C299E" w:rsidRDefault="001C299E" w:rsidP="007B1ED0">
            <w:pPr>
              <w:rPr>
                <w:rFonts w:eastAsia="Times New Roman" w:cs="Times New Roman"/>
                <w:szCs w:val="24"/>
              </w:rPr>
            </w:pPr>
            <w:r>
              <w:rPr>
                <w:rFonts w:eastAsia="Times New Roman" w:cs="Times New Roman"/>
                <w:szCs w:val="24"/>
              </w:rPr>
              <w:t xml:space="preserve">Панои испред радних соба су истакнути, родитељи се путем њих информишу о свих важним питањима. </w:t>
            </w:r>
          </w:p>
          <w:p w:rsidR="001C299E" w:rsidRDefault="001C299E" w:rsidP="007B1ED0">
            <w:pPr>
              <w:rPr>
                <w:rFonts w:eastAsia="Times New Roman" w:cs="Times New Roman"/>
                <w:szCs w:val="24"/>
              </w:rPr>
            </w:pPr>
            <w:r>
              <w:rPr>
                <w:rFonts w:eastAsia="Times New Roman" w:cs="Times New Roman"/>
                <w:szCs w:val="24"/>
              </w:rPr>
              <w:t>Оформљене су вибер заједнице које служе за бржу размену информација на релацији вртић - породица</w:t>
            </w:r>
          </w:p>
        </w:tc>
        <w:tc>
          <w:tcPr>
            <w:tcW w:w="2636" w:type="dxa"/>
          </w:tcPr>
          <w:p w:rsidR="001C299E" w:rsidRDefault="001C299E" w:rsidP="007B1ED0">
            <w:pPr>
              <w:rPr>
                <w:rFonts w:eastAsia="Times New Roman" w:cs="Times New Roman"/>
                <w:szCs w:val="24"/>
              </w:rPr>
            </w:pPr>
          </w:p>
          <w:p w:rsidR="001C299E" w:rsidRDefault="001C299E" w:rsidP="007B1ED0">
            <w:pPr>
              <w:jc w:val="center"/>
              <w:rPr>
                <w:rFonts w:eastAsia="Times New Roman" w:cs="Times New Roman"/>
                <w:szCs w:val="24"/>
              </w:rPr>
            </w:pPr>
            <w:r>
              <w:rPr>
                <w:rFonts w:eastAsia="Times New Roman" w:cs="Times New Roman"/>
                <w:szCs w:val="24"/>
              </w:rPr>
              <w:t>Септембар</w:t>
            </w:r>
          </w:p>
        </w:tc>
        <w:tc>
          <w:tcPr>
            <w:tcW w:w="2290" w:type="dxa"/>
            <w:gridSpan w:val="2"/>
          </w:tcPr>
          <w:p w:rsidR="001C299E" w:rsidRDefault="001C299E" w:rsidP="007B1ED0">
            <w:pPr>
              <w:rPr>
                <w:rFonts w:eastAsia="Times New Roman" w:cs="Times New Roman"/>
                <w:szCs w:val="24"/>
              </w:rPr>
            </w:pPr>
            <w:r>
              <w:rPr>
                <w:rFonts w:eastAsia="Times New Roman" w:cs="Times New Roman"/>
                <w:szCs w:val="24"/>
              </w:rPr>
              <w:t xml:space="preserve">Васпитачи, </w:t>
            </w:r>
          </w:p>
          <w:p w:rsidR="001C299E" w:rsidRDefault="001C299E" w:rsidP="007B1ED0">
            <w:pPr>
              <w:rPr>
                <w:rFonts w:eastAsia="Times New Roman" w:cs="Times New Roman"/>
                <w:szCs w:val="24"/>
              </w:rPr>
            </w:pPr>
            <w:r>
              <w:rPr>
                <w:rFonts w:eastAsia="Times New Roman" w:cs="Times New Roman"/>
                <w:szCs w:val="24"/>
              </w:rPr>
              <w:t>Мед.сесгре васпитачи,</w:t>
            </w:r>
          </w:p>
          <w:p w:rsidR="001C299E" w:rsidRDefault="001C299E" w:rsidP="007B1ED0">
            <w:pPr>
              <w:rPr>
                <w:rFonts w:eastAsia="Times New Roman" w:cs="Times New Roman"/>
                <w:szCs w:val="24"/>
              </w:rPr>
            </w:pPr>
            <w:r>
              <w:rPr>
                <w:rFonts w:eastAsia="Times New Roman" w:cs="Times New Roman"/>
                <w:szCs w:val="24"/>
              </w:rPr>
              <w:t>родитељи</w:t>
            </w:r>
          </w:p>
        </w:tc>
      </w:tr>
      <w:tr w:rsidR="001C299E" w:rsidTr="007B1ED0">
        <w:trPr>
          <w:trHeight w:val="281"/>
        </w:trPr>
        <w:tc>
          <w:tcPr>
            <w:tcW w:w="1822" w:type="dxa"/>
            <w:gridSpan w:val="2"/>
          </w:tcPr>
          <w:p w:rsidR="001C299E" w:rsidRDefault="001C299E" w:rsidP="007B1ED0">
            <w:pPr>
              <w:spacing w:line="276" w:lineRule="auto"/>
              <w:rPr>
                <w:rFonts w:eastAsia="Times New Roman" w:cs="Times New Roman"/>
                <w:szCs w:val="24"/>
              </w:rPr>
            </w:pPr>
            <w:r>
              <w:rPr>
                <w:rFonts w:eastAsia="Times New Roman" w:cs="Times New Roman"/>
                <w:szCs w:val="24"/>
              </w:rPr>
              <w:lastRenderedPageBreak/>
              <w:t>Епидемиолошка служба</w:t>
            </w:r>
          </w:p>
        </w:tc>
        <w:tc>
          <w:tcPr>
            <w:tcW w:w="3412" w:type="dxa"/>
          </w:tcPr>
          <w:p w:rsidR="001C299E" w:rsidRDefault="001C299E" w:rsidP="007B1ED0">
            <w:pPr>
              <w:rPr>
                <w:rFonts w:eastAsia="Times New Roman" w:cs="Times New Roman"/>
                <w:szCs w:val="24"/>
              </w:rPr>
            </w:pPr>
            <w:r>
              <w:rPr>
                <w:rFonts w:eastAsia="Times New Roman" w:cs="Times New Roman"/>
                <w:szCs w:val="24"/>
              </w:rPr>
              <w:t>Сарадња са епидемиолошком службом јавног здравља Крагујевац</w:t>
            </w:r>
          </w:p>
        </w:tc>
        <w:tc>
          <w:tcPr>
            <w:tcW w:w="2636" w:type="dxa"/>
          </w:tcPr>
          <w:p w:rsidR="001C299E" w:rsidRDefault="001C299E" w:rsidP="007B1ED0">
            <w:pPr>
              <w:jc w:val="center"/>
              <w:rPr>
                <w:rFonts w:eastAsia="Times New Roman" w:cs="Times New Roman"/>
                <w:szCs w:val="24"/>
              </w:rPr>
            </w:pPr>
            <w:r>
              <w:rPr>
                <w:rFonts w:eastAsia="Times New Roman" w:cs="Times New Roman"/>
                <w:szCs w:val="24"/>
              </w:rPr>
              <w:t xml:space="preserve">На месечном нивоу </w:t>
            </w:r>
          </w:p>
        </w:tc>
        <w:tc>
          <w:tcPr>
            <w:tcW w:w="2290" w:type="dxa"/>
            <w:gridSpan w:val="2"/>
          </w:tcPr>
          <w:p w:rsidR="001C299E" w:rsidRDefault="001C299E" w:rsidP="007B1ED0">
            <w:pPr>
              <w:rPr>
                <w:rFonts w:eastAsia="Times New Roman" w:cs="Times New Roman"/>
                <w:szCs w:val="24"/>
              </w:rPr>
            </w:pPr>
            <w:r>
              <w:rPr>
                <w:rFonts w:eastAsia="Times New Roman" w:cs="Times New Roman"/>
                <w:szCs w:val="24"/>
              </w:rPr>
              <w:t>сестра на ПЗЗ</w:t>
            </w:r>
          </w:p>
          <w:p w:rsidR="001C299E" w:rsidRDefault="001C299E" w:rsidP="007B1ED0">
            <w:pPr>
              <w:rPr>
                <w:rFonts w:eastAsia="Times New Roman" w:cs="Times New Roman"/>
                <w:szCs w:val="24"/>
              </w:rPr>
            </w:pPr>
            <w:r>
              <w:rPr>
                <w:rFonts w:eastAsia="Times New Roman" w:cs="Times New Roman"/>
                <w:szCs w:val="24"/>
              </w:rPr>
              <w:t>епидемиолошка служба</w:t>
            </w:r>
          </w:p>
        </w:tc>
      </w:tr>
      <w:tr w:rsidR="001C299E" w:rsidTr="007B1ED0">
        <w:trPr>
          <w:trHeight w:val="281"/>
        </w:trPr>
        <w:tc>
          <w:tcPr>
            <w:tcW w:w="1822" w:type="dxa"/>
            <w:gridSpan w:val="2"/>
          </w:tcPr>
          <w:p w:rsidR="001C299E" w:rsidRPr="00241226" w:rsidRDefault="001C299E" w:rsidP="007B1ED0">
            <w:pPr>
              <w:rPr>
                <w:rFonts w:eastAsia="Times New Roman" w:cs="Times New Roman"/>
                <w:color w:val="000000" w:themeColor="text1"/>
                <w:szCs w:val="24"/>
              </w:rPr>
            </w:pPr>
            <w:r w:rsidRPr="00241226">
              <w:rPr>
                <w:rFonts w:eastAsia="Times New Roman" w:cs="Times New Roman"/>
                <w:color w:val="000000" w:themeColor="text1"/>
                <w:szCs w:val="24"/>
              </w:rPr>
              <w:t>Посета родитеља средњој вртићкој груши</w:t>
            </w:r>
          </w:p>
        </w:tc>
        <w:tc>
          <w:tcPr>
            <w:tcW w:w="3412" w:type="dxa"/>
          </w:tcPr>
          <w:p w:rsidR="001C299E" w:rsidRDefault="001C299E" w:rsidP="007B1ED0">
            <w:pPr>
              <w:rPr>
                <w:rFonts w:eastAsia="Times New Roman" w:cs="Times New Roman"/>
                <w:szCs w:val="24"/>
              </w:rPr>
            </w:pPr>
            <w:r>
              <w:rPr>
                <w:rFonts w:eastAsia="Times New Roman" w:cs="Times New Roman"/>
                <w:szCs w:val="24"/>
              </w:rPr>
              <w:t xml:space="preserve">Посета мајке Јелене Марић, професорке српског језика која је организовала путовање различитим превозним средствима. Деца су учила како да се понашају на путовању, како да користе пасош, ишли су на замишљено путовање. </w:t>
            </w:r>
          </w:p>
        </w:tc>
        <w:tc>
          <w:tcPr>
            <w:tcW w:w="2636" w:type="dxa"/>
          </w:tcPr>
          <w:p w:rsidR="001C299E" w:rsidRDefault="001C299E" w:rsidP="007B1ED0">
            <w:pPr>
              <w:rPr>
                <w:rFonts w:eastAsia="Times New Roman" w:cs="Times New Roman"/>
                <w:szCs w:val="24"/>
              </w:rPr>
            </w:pPr>
          </w:p>
          <w:p w:rsidR="001C299E" w:rsidRDefault="001C299E" w:rsidP="007B1ED0">
            <w:pPr>
              <w:rPr>
                <w:rFonts w:eastAsia="Times New Roman" w:cs="Times New Roman"/>
                <w:szCs w:val="24"/>
              </w:rPr>
            </w:pPr>
          </w:p>
          <w:p w:rsidR="001C299E" w:rsidRDefault="001C299E" w:rsidP="007B1ED0">
            <w:pPr>
              <w:rPr>
                <w:rFonts w:eastAsia="Times New Roman" w:cs="Times New Roman"/>
                <w:szCs w:val="24"/>
              </w:rPr>
            </w:pPr>
          </w:p>
          <w:p w:rsidR="001C299E" w:rsidRDefault="001C299E" w:rsidP="007B1ED0">
            <w:pPr>
              <w:rPr>
                <w:rFonts w:eastAsia="Times New Roman" w:cs="Times New Roman"/>
                <w:szCs w:val="24"/>
              </w:rPr>
            </w:pPr>
            <w:r>
              <w:rPr>
                <w:rFonts w:eastAsia="Times New Roman" w:cs="Times New Roman"/>
                <w:szCs w:val="24"/>
              </w:rPr>
              <w:t xml:space="preserve">         18.09.2024.</w:t>
            </w:r>
          </w:p>
        </w:tc>
        <w:tc>
          <w:tcPr>
            <w:tcW w:w="2290" w:type="dxa"/>
            <w:gridSpan w:val="2"/>
          </w:tcPr>
          <w:p w:rsidR="001C299E" w:rsidRDefault="001C299E" w:rsidP="007B1ED0">
            <w:pPr>
              <w:rPr>
                <w:rFonts w:eastAsia="Times New Roman" w:cs="Times New Roman"/>
                <w:szCs w:val="24"/>
              </w:rPr>
            </w:pPr>
            <w:r>
              <w:rPr>
                <w:rFonts w:eastAsia="Times New Roman" w:cs="Times New Roman"/>
                <w:szCs w:val="24"/>
              </w:rPr>
              <w:t>Директор,</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Мед. сестре васпитачи,</w:t>
            </w:r>
          </w:p>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p>
        </w:tc>
      </w:tr>
      <w:tr w:rsidR="001C299E" w:rsidTr="007B1ED0">
        <w:trPr>
          <w:trHeight w:val="281"/>
        </w:trPr>
        <w:tc>
          <w:tcPr>
            <w:tcW w:w="1822" w:type="dxa"/>
            <w:gridSpan w:val="2"/>
          </w:tcPr>
          <w:p w:rsidR="001C299E" w:rsidRPr="00241226" w:rsidRDefault="001C299E" w:rsidP="007B1ED0">
            <w:pPr>
              <w:rPr>
                <w:rFonts w:eastAsia="Times New Roman" w:cs="Times New Roman"/>
                <w:color w:val="000000" w:themeColor="text1"/>
                <w:szCs w:val="24"/>
              </w:rPr>
            </w:pPr>
            <w:r w:rsidRPr="00241226">
              <w:rPr>
                <w:rFonts w:eastAsia="Times New Roman" w:cs="Times New Roman"/>
                <w:color w:val="000000" w:themeColor="text1"/>
                <w:szCs w:val="24"/>
              </w:rPr>
              <w:t>Радионица</w:t>
            </w:r>
          </w:p>
          <w:p w:rsidR="001C299E" w:rsidRPr="00241226" w:rsidRDefault="001C299E" w:rsidP="007B1ED0">
            <w:pPr>
              <w:rPr>
                <w:rFonts w:eastAsia="Times New Roman" w:cs="Times New Roman"/>
                <w:color w:val="000000" w:themeColor="text1"/>
                <w:szCs w:val="24"/>
              </w:rPr>
            </w:pPr>
          </w:p>
        </w:tc>
        <w:tc>
          <w:tcPr>
            <w:tcW w:w="3412" w:type="dxa"/>
          </w:tcPr>
          <w:p w:rsidR="001C299E" w:rsidRDefault="001C299E" w:rsidP="007B1ED0">
            <w:pPr>
              <w:rPr>
                <w:rFonts w:eastAsia="Times New Roman" w:cs="Times New Roman"/>
                <w:szCs w:val="24"/>
              </w:rPr>
            </w:pPr>
            <w:r>
              <w:rPr>
                <w:rFonts w:eastAsia="Times New Roman" w:cs="Times New Roman"/>
                <w:szCs w:val="24"/>
              </w:rPr>
              <w:t>Михољски сусрети села</w:t>
            </w:r>
          </w:p>
        </w:tc>
        <w:tc>
          <w:tcPr>
            <w:tcW w:w="2636" w:type="dxa"/>
          </w:tcPr>
          <w:p w:rsidR="001C299E" w:rsidRDefault="001C299E" w:rsidP="007B1ED0">
            <w:pPr>
              <w:jc w:val="center"/>
              <w:rPr>
                <w:rFonts w:eastAsia="Times New Roman" w:cs="Times New Roman"/>
                <w:szCs w:val="24"/>
              </w:rPr>
            </w:pPr>
          </w:p>
          <w:p w:rsidR="001C299E" w:rsidRDefault="001C299E" w:rsidP="007B1ED0">
            <w:pPr>
              <w:jc w:val="center"/>
              <w:rPr>
                <w:rFonts w:eastAsia="Times New Roman" w:cs="Times New Roman"/>
                <w:szCs w:val="24"/>
              </w:rPr>
            </w:pPr>
            <w:r>
              <w:rPr>
                <w:rFonts w:eastAsia="Times New Roman" w:cs="Times New Roman"/>
                <w:szCs w:val="24"/>
              </w:rPr>
              <w:t>07.09.2024.</w:t>
            </w:r>
          </w:p>
        </w:tc>
        <w:tc>
          <w:tcPr>
            <w:tcW w:w="2290" w:type="dxa"/>
            <w:gridSpan w:val="2"/>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 xml:space="preserve">Директор </w:t>
            </w:r>
          </w:p>
        </w:tc>
      </w:tr>
      <w:tr w:rsidR="001C299E" w:rsidTr="007B1ED0">
        <w:trPr>
          <w:trHeight w:val="281"/>
        </w:trPr>
        <w:tc>
          <w:tcPr>
            <w:tcW w:w="1822" w:type="dxa"/>
            <w:gridSpan w:val="2"/>
          </w:tcPr>
          <w:p w:rsidR="001C299E" w:rsidRPr="00241226" w:rsidRDefault="001C299E" w:rsidP="007B1ED0">
            <w:pPr>
              <w:rPr>
                <w:rFonts w:eastAsia="Times New Roman" w:cs="Times New Roman"/>
                <w:color w:val="000000" w:themeColor="text1"/>
                <w:szCs w:val="24"/>
              </w:rPr>
            </w:pPr>
            <w:r w:rsidRPr="00241226">
              <w:rPr>
                <w:rFonts w:eastAsia="Times New Roman" w:cs="Times New Roman"/>
                <w:color w:val="000000" w:themeColor="text1"/>
                <w:szCs w:val="24"/>
              </w:rPr>
              <w:t>Едукација</w:t>
            </w:r>
          </w:p>
        </w:tc>
        <w:tc>
          <w:tcPr>
            <w:tcW w:w="3412" w:type="dxa"/>
          </w:tcPr>
          <w:p w:rsidR="001C299E" w:rsidRDefault="001C299E" w:rsidP="007B1ED0">
            <w:pPr>
              <w:rPr>
                <w:rFonts w:eastAsia="Times New Roman" w:cs="Times New Roman"/>
                <w:szCs w:val="24"/>
              </w:rPr>
            </w:pPr>
            <w:r>
              <w:rPr>
                <w:rFonts w:eastAsia="Times New Roman" w:cs="Times New Roman"/>
                <w:szCs w:val="24"/>
              </w:rPr>
              <w:t xml:space="preserve">„Значај праћења линеарног раста код деце“ </w:t>
            </w:r>
          </w:p>
        </w:tc>
        <w:tc>
          <w:tcPr>
            <w:tcW w:w="2636" w:type="dxa"/>
          </w:tcPr>
          <w:p w:rsidR="001C299E" w:rsidRDefault="001C299E" w:rsidP="007B1ED0">
            <w:pPr>
              <w:jc w:val="center"/>
              <w:rPr>
                <w:rFonts w:eastAsia="Times New Roman" w:cs="Times New Roman"/>
                <w:szCs w:val="24"/>
              </w:rPr>
            </w:pPr>
          </w:p>
          <w:p w:rsidR="001C299E" w:rsidRDefault="001C299E" w:rsidP="007B1ED0">
            <w:pPr>
              <w:jc w:val="center"/>
              <w:rPr>
                <w:rFonts w:eastAsia="Times New Roman" w:cs="Times New Roman"/>
                <w:szCs w:val="24"/>
              </w:rPr>
            </w:pPr>
            <w:r>
              <w:rPr>
                <w:rFonts w:eastAsia="Times New Roman" w:cs="Times New Roman"/>
                <w:szCs w:val="24"/>
              </w:rPr>
              <w:t>19.09.2024.</w:t>
            </w:r>
          </w:p>
        </w:tc>
        <w:tc>
          <w:tcPr>
            <w:tcW w:w="2290" w:type="dxa"/>
            <w:gridSpan w:val="2"/>
          </w:tcPr>
          <w:p w:rsidR="001C299E" w:rsidRDefault="001C299E" w:rsidP="007B1ED0">
            <w:pPr>
              <w:rPr>
                <w:rFonts w:eastAsia="Times New Roman" w:cs="Times New Roman"/>
                <w:szCs w:val="24"/>
              </w:rPr>
            </w:pPr>
            <w:r>
              <w:rPr>
                <w:rFonts w:eastAsia="Times New Roman" w:cs="Times New Roman"/>
                <w:szCs w:val="24"/>
              </w:rPr>
              <w:t xml:space="preserve">Лекари и медицинске сестре Института за заштиту мајке и </w:t>
            </w:r>
          </w:p>
          <w:p w:rsidR="001C299E" w:rsidRDefault="001C299E" w:rsidP="007B1ED0">
            <w:pPr>
              <w:rPr>
                <w:rFonts w:eastAsia="Times New Roman" w:cs="Times New Roman"/>
                <w:szCs w:val="24"/>
              </w:rPr>
            </w:pPr>
            <w:r>
              <w:rPr>
                <w:rFonts w:eastAsia="Times New Roman" w:cs="Times New Roman"/>
                <w:szCs w:val="24"/>
              </w:rPr>
              <w:t>детета Србије</w:t>
            </w:r>
          </w:p>
        </w:tc>
      </w:tr>
      <w:tr w:rsidR="001C299E" w:rsidTr="007B1ED0">
        <w:trPr>
          <w:trHeight w:val="281"/>
        </w:trPr>
        <w:tc>
          <w:tcPr>
            <w:tcW w:w="1822" w:type="dxa"/>
            <w:gridSpan w:val="2"/>
          </w:tcPr>
          <w:p w:rsidR="001C299E" w:rsidRPr="00143322" w:rsidRDefault="001C299E" w:rsidP="007B1ED0">
            <w:pPr>
              <w:rPr>
                <w:rFonts w:eastAsia="Times New Roman" w:cs="Times New Roman"/>
                <w:color w:val="FF0000"/>
                <w:szCs w:val="24"/>
              </w:rPr>
            </w:pPr>
            <w:r w:rsidRPr="00241226">
              <w:rPr>
                <w:rFonts w:eastAsia="Times New Roman" w:cs="Times New Roman"/>
                <w:color w:val="000000" w:themeColor="text1"/>
                <w:szCs w:val="24"/>
              </w:rPr>
              <w:t>Радионица</w:t>
            </w:r>
          </w:p>
        </w:tc>
        <w:tc>
          <w:tcPr>
            <w:tcW w:w="3412" w:type="dxa"/>
          </w:tcPr>
          <w:p w:rsidR="001C299E" w:rsidRDefault="001C299E" w:rsidP="007B1ED0">
            <w:pPr>
              <w:spacing w:line="276" w:lineRule="auto"/>
              <w:rPr>
                <w:rFonts w:eastAsia="Times New Roman" w:cs="Times New Roman"/>
                <w:szCs w:val="24"/>
              </w:rPr>
            </w:pPr>
            <w:r>
              <w:rPr>
                <w:rFonts w:eastAsia="Times New Roman" w:cs="Times New Roman"/>
                <w:szCs w:val="24"/>
              </w:rPr>
              <w:t>Радионица у оквиру Дечје недеље ,,Добра играчка”, направљене су играчке од рециклираних материјала и јесењих плодова.</w:t>
            </w:r>
          </w:p>
        </w:tc>
        <w:tc>
          <w:tcPr>
            <w:tcW w:w="2636" w:type="dxa"/>
          </w:tcPr>
          <w:p w:rsidR="001C299E" w:rsidRDefault="001C299E" w:rsidP="007B1ED0">
            <w:pPr>
              <w:jc w:val="center"/>
              <w:rPr>
                <w:rFonts w:eastAsia="Times New Roman" w:cs="Times New Roman"/>
                <w:szCs w:val="24"/>
              </w:rPr>
            </w:pPr>
            <w:r>
              <w:rPr>
                <w:rFonts w:eastAsia="Times New Roman" w:cs="Times New Roman"/>
                <w:szCs w:val="24"/>
              </w:rPr>
              <w:t>05.10.2024.</w:t>
            </w:r>
          </w:p>
        </w:tc>
        <w:tc>
          <w:tcPr>
            <w:tcW w:w="2290" w:type="dxa"/>
            <w:gridSpan w:val="2"/>
          </w:tcPr>
          <w:p w:rsidR="001C299E" w:rsidRDefault="001C299E" w:rsidP="007B1ED0">
            <w:pPr>
              <w:rPr>
                <w:rFonts w:eastAsia="Times New Roman" w:cs="Times New Roman"/>
                <w:szCs w:val="24"/>
              </w:rPr>
            </w:pPr>
            <w:r>
              <w:rPr>
                <w:rFonts w:eastAsia="Times New Roman" w:cs="Times New Roman"/>
                <w:szCs w:val="24"/>
              </w:rPr>
              <w:t>деца ППГ Сараново,</w:t>
            </w:r>
          </w:p>
          <w:p w:rsidR="001C299E" w:rsidRDefault="001C299E" w:rsidP="007B1ED0">
            <w:pPr>
              <w:rPr>
                <w:rFonts w:eastAsia="Times New Roman" w:cs="Times New Roman"/>
                <w:szCs w:val="24"/>
              </w:rPr>
            </w:pPr>
            <w:r>
              <w:rPr>
                <w:rFonts w:eastAsia="Times New Roman" w:cs="Times New Roman"/>
                <w:szCs w:val="24"/>
              </w:rPr>
              <w:t>родитељи</w:t>
            </w:r>
          </w:p>
        </w:tc>
      </w:tr>
      <w:tr w:rsidR="001C299E" w:rsidTr="007B1ED0">
        <w:trPr>
          <w:trHeight w:val="281"/>
        </w:trPr>
        <w:tc>
          <w:tcPr>
            <w:tcW w:w="1822" w:type="dxa"/>
            <w:gridSpan w:val="2"/>
          </w:tcPr>
          <w:p w:rsidR="001C299E" w:rsidRPr="00143322" w:rsidRDefault="001C299E" w:rsidP="007B1ED0">
            <w:pPr>
              <w:rPr>
                <w:rFonts w:eastAsia="Times New Roman" w:cs="Times New Roman"/>
                <w:color w:val="FF0000"/>
                <w:szCs w:val="24"/>
              </w:rPr>
            </w:pPr>
            <w:r w:rsidRPr="00241226">
              <w:rPr>
                <w:rFonts w:eastAsia="Times New Roman" w:cs="Times New Roman"/>
                <w:color w:val="000000" w:themeColor="text1"/>
                <w:szCs w:val="24"/>
              </w:rPr>
              <w:t>Радионица</w:t>
            </w:r>
          </w:p>
        </w:tc>
        <w:tc>
          <w:tcPr>
            <w:tcW w:w="3412" w:type="dxa"/>
          </w:tcPr>
          <w:p w:rsidR="001C299E" w:rsidRDefault="001C299E" w:rsidP="007B1ED0">
            <w:pPr>
              <w:spacing w:line="276" w:lineRule="auto"/>
              <w:rPr>
                <w:rFonts w:eastAsia="Times New Roman" w:cs="Times New Roman"/>
                <w:szCs w:val="24"/>
              </w:rPr>
            </w:pPr>
            <w:r>
              <w:rPr>
                <w:rFonts w:eastAsia="Times New Roman" w:cs="Times New Roman"/>
                <w:szCs w:val="24"/>
              </w:rPr>
              <w:t>Млађа јаслена група је у сарадњи са родитељима израдила рајфове који својим бојама промовишу љубав и толеранцију</w:t>
            </w:r>
          </w:p>
        </w:tc>
        <w:tc>
          <w:tcPr>
            <w:tcW w:w="2636" w:type="dxa"/>
          </w:tcPr>
          <w:p w:rsidR="001C299E" w:rsidRDefault="001C299E" w:rsidP="007B1ED0">
            <w:pPr>
              <w:jc w:val="center"/>
              <w:rPr>
                <w:rFonts w:eastAsia="Times New Roman" w:cs="Times New Roman"/>
                <w:szCs w:val="24"/>
              </w:rPr>
            </w:pPr>
            <w:r>
              <w:rPr>
                <w:rFonts w:eastAsia="Times New Roman" w:cs="Times New Roman"/>
                <w:szCs w:val="24"/>
              </w:rPr>
              <w:t>07.10.2024.</w:t>
            </w:r>
          </w:p>
        </w:tc>
        <w:tc>
          <w:tcPr>
            <w:tcW w:w="2290" w:type="dxa"/>
            <w:gridSpan w:val="2"/>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деца</w:t>
            </w:r>
          </w:p>
        </w:tc>
      </w:tr>
      <w:tr w:rsidR="001C299E" w:rsidTr="007B1ED0">
        <w:trPr>
          <w:trHeight w:val="281"/>
        </w:trPr>
        <w:tc>
          <w:tcPr>
            <w:tcW w:w="1822" w:type="dxa"/>
            <w:gridSpan w:val="2"/>
          </w:tcPr>
          <w:p w:rsidR="001C299E" w:rsidRPr="00241226" w:rsidRDefault="001C299E" w:rsidP="007B1ED0">
            <w:pPr>
              <w:rPr>
                <w:rFonts w:eastAsia="Times New Roman" w:cs="Times New Roman"/>
                <w:color w:val="000000" w:themeColor="text1"/>
                <w:szCs w:val="24"/>
              </w:rPr>
            </w:pPr>
            <w:r w:rsidRPr="00241226">
              <w:rPr>
                <w:rFonts w:eastAsia="Times New Roman" w:cs="Times New Roman"/>
                <w:color w:val="000000" w:themeColor="text1"/>
                <w:szCs w:val="24"/>
              </w:rPr>
              <w:t>Радионица</w:t>
            </w:r>
          </w:p>
        </w:tc>
        <w:tc>
          <w:tcPr>
            <w:tcW w:w="3412" w:type="dxa"/>
          </w:tcPr>
          <w:p w:rsidR="001C299E" w:rsidRDefault="001C299E" w:rsidP="007B1ED0">
            <w:pPr>
              <w:rPr>
                <w:rFonts w:eastAsia="Times New Roman" w:cs="Times New Roman"/>
                <w:szCs w:val="24"/>
              </w:rPr>
            </w:pPr>
            <w:r>
              <w:rPr>
                <w:rFonts w:eastAsia="Times New Roman" w:cs="Times New Roman"/>
                <w:szCs w:val="24"/>
              </w:rPr>
              <w:t xml:space="preserve">Радионица у оквиру Дечије недеље млађе васпитне групе </w:t>
            </w:r>
            <w:r>
              <w:rPr>
                <w:rFonts w:eastAsia="Times New Roman" w:cs="Times New Roman"/>
                <w:szCs w:val="24"/>
              </w:rPr>
              <w:lastRenderedPageBreak/>
              <w:t xml:space="preserve">Пчелице. Полеђину кишобрана украшавали су  разнобојним мотивима. </w:t>
            </w:r>
          </w:p>
        </w:tc>
        <w:tc>
          <w:tcPr>
            <w:tcW w:w="2636" w:type="dxa"/>
          </w:tcPr>
          <w:p w:rsidR="001C299E" w:rsidRDefault="001C299E" w:rsidP="007B1ED0">
            <w:pPr>
              <w:jc w:val="center"/>
              <w:rPr>
                <w:rFonts w:eastAsia="Times New Roman" w:cs="Times New Roman"/>
                <w:szCs w:val="24"/>
              </w:rPr>
            </w:pPr>
            <w:r>
              <w:rPr>
                <w:rFonts w:eastAsia="Times New Roman" w:cs="Times New Roman"/>
                <w:szCs w:val="24"/>
              </w:rPr>
              <w:lastRenderedPageBreak/>
              <w:t>08.10.2024.</w:t>
            </w:r>
          </w:p>
        </w:tc>
        <w:tc>
          <w:tcPr>
            <w:tcW w:w="2290" w:type="dxa"/>
            <w:gridSpan w:val="2"/>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lastRenderedPageBreak/>
              <w:t>деца,</w:t>
            </w:r>
          </w:p>
          <w:p w:rsidR="001C299E" w:rsidRDefault="001C299E" w:rsidP="007B1ED0">
            <w:pPr>
              <w:rPr>
                <w:rFonts w:eastAsia="Times New Roman" w:cs="Times New Roman"/>
                <w:szCs w:val="24"/>
              </w:rPr>
            </w:pPr>
            <w:r>
              <w:rPr>
                <w:rFonts w:eastAsia="Times New Roman" w:cs="Times New Roman"/>
                <w:szCs w:val="24"/>
              </w:rPr>
              <w:t>васпитачи</w:t>
            </w:r>
          </w:p>
        </w:tc>
      </w:tr>
      <w:tr w:rsidR="001C299E" w:rsidTr="007B1ED0">
        <w:trPr>
          <w:trHeight w:val="281"/>
        </w:trPr>
        <w:tc>
          <w:tcPr>
            <w:tcW w:w="1822" w:type="dxa"/>
            <w:gridSpan w:val="2"/>
          </w:tcPr>
          <w:p w:rsidR="001C299E" w:rsidRPr="00241226" w:rsidRDefault="001C299E" w:rsidP="007B1ED0">
            <w:pPr>
              <w:rPr>
                <w:rFonts w:eastAsia="Times New Roman" w:cs="Times New Roman"/>
                <w:color w:val="000000" w:themeColor="text1"/>
                <w:szCs w:val="24"/>
              </w:rPr>
            </w:pPr>
            <w:r w:rsidRPr="00241226">
              <w:rPr>
                <w:rFonts w:eastAsia="Times New Roman" w:cs="Times New Roman"/>
                <w:color w:val="000000" w:themeColor="text1"/>
                <w:szCs w:val="24"/>
              </w:rPr>
              <w:lastRenderedPageBreak/>
              <w:t>Радионица</w:t>
            </w:r>
          </w:p>
        </w:tc>
        <w:tc>
          <w:tcPr>
            <w:tcW w:w="3412" w:type="dxa"/>
          </w:tcPr>
          <w:p w:rsidR="001C299E" w:rsidRDefault="001C299E" w:rsidP="007B1ED0">
            <w:pPr>
              <w:rPr>
                <w:rFonts w:eastAsia="Times New Roman" w:cs="Times New Roman"/>
                <w:szCs w:val="24"/>
              </w:rPr>
            </w:pPr>
            <w:r>
              <w:rPr>
                <w:rFonts w:eastAsia="Times New Roman" w:cs="Times New Roman"/>
                <w:szCs w:val="24"/>
              </w:rPr>
              <w:t>Поводом Дечије недеље средња јаслена група израђивала је са родитељима крунице које промовишу љубав и толеранцију</w:t>
            </w:r>
          </w:p>
        </w:tc>
        <w:tc>
          <w:tcPr>
            <w:tcW w:w="2636" w:type="dxa"/>
          </w:tcPr>
          <w:p w:rsidR="001C299E" w:rsidRDefault="001C299E" w:rsidP="007B1ED0">
            <w:pPr>
              <w:jc w:val="center"/>
              <w:rPr>
                <w:rFonts w:eastAsia="Times New Roman" w:cs="Times New Roman"/>
                <w:szCs w:val="24"/>
              </w:rPr>
            </w:pPr>
            <w:r>
              <w:rPr>
                <w:rFonts w:eastAsia="Times New Roman" w:cs="Times New Roman"/>
                <w:szCs w:val="24"/>
              </w:rPr>
              <w:t>08.10.2024.</w:t>
            </w:r>
          </w:p>
        </w:tc>
        <w:tc>
          <w:tcPr>
            <w:tcW w:w="2290" w:type="dxa"/>
            <w:gridSpan w:val="2"/>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деца</w:t>
            </w:r>
          </w:p>
        </w:tc>
      </w:tr>
      <w:tr w:rsidR="001C299E" w:rsidTr="007B1ED0">
        <w:trPr>
          <w:trHeight w:val="281"/>
        </w:trPr>
        <w:tc>
          <w:tcPr>
            <w:tcW w:w="1822" w:type="dxa"/>
            <w:gridSpan w:val="2"/>
          </w:tcPr>
          <w:p w:rsidR="001C299E" w:rsidRPr="00241226" w:rsidRDefault="001C299E" w:rsidP="007B1ED0">
            <w:pPr>
              <w:rPr>
                <w:rFonts w:eastAsia="Times New Roman" w:cs="Times New Roman"/>
                <w:color w:val="000000" w:themeColor="text1"/>
                <w:szCs w:val="24"/>
              </w:rPr>
            </w:pPr>
            <w:r w:rsidRPr="00241226">
              <w:rPr>
                <w:rFonts w:eastAsia="Times New Roman" w:cs="Times New Roman"/>
                <w:color w:val="000000" w:themeColor="text1"/>
                <w:szCs w:val="24"/>
              </w:rPr>
              <w:t>Радионица</w:t>
            </w:r>
          </w:p>
        </w:tc>
        <w:tc>
          <w:tcPr>
            <w:tcW w:w="3412" w:type="dxa"/>
          </w:tcPr>
          <w:p w:rsidR="001C299E" w:rsidRDefault="001C299E" w:rsidP="007B1ED0">
            <w:pPr>
              <w:rPr>
                <w:rFonts w:eastAsia="Times New Roman" w:cs="Times New Roman"/>
                <w:szCs w:val="24"/>
              </w:rPr>
            </w:pPr>
            <w:r>
              <w:rPr>
                <w:rFonts w:eastAsia="Times New Roman" w:cs="Times New Roman"/>
                <w:szCs w:val="24"/>
              </w:rPr>
              <w:t>Старија јаслена група поводом Дечије недеље са родитељима је правила магичне шешире љубави и толеранције</w:t>
            </w:r>
          </w:p>
        </w:tc>
        <w:tc>
          <w:tcPr>
            <w:tcW w:w="2636" w:type="dxa"/>
          </w:tcPr>
          <w:p w:rsidR="001C299E" w:rsidRDefault="001C299E" w:rsidP="007B1ED0">
            <w:pPr>
              <w:jc w:val="center"/>
              <w:rPr>
                <w:rFonts w:eastAsia="Times New Roman" w:cs="Times New Roman"/>
                <w:szCs w:val="24"/>
              </w:rPr>
            </w:pPr>
            <w:r>
              <w:rPr>
                <w:rFonts w:eastAsia="Times New Roman" w:cs="Times New Roman"/>
                <w:szCs w:val="24"/>
              </w:rPr>
              <w:t>09.10.2024.</w:t>
            </w:r>
          </w:p>
        </w:tc>
        <w:tc>
          <w:tcPr>
            <w:tcW w:w="2290" w:type="dxa"/>
            <w:gridSpan w:val="2"/>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деца</w:t>
            </w:r>
          </w:p>
        </w:tc>
      </w:tr>
      <w:tr w:rsidR="001C299E" w:rsidTr="007B1ED0">
        <w:trPr>
          <w:trHeight w:val="281"/>
        </w:trPr>
        <w:tc>
          <w:tcPr>
            <w:tcW w:w="1822" w:type="dxa"/>
            <w:gridSpan w:val="2"/>
          </w:tcPr>
          <w:p w:rsidR="001C299E" w:rsidRPr="00241226" w:rsidRDefault="001C299E" w:rsidP="007B1ED0">
            <w:pPr>
              <w:rPr>
                <w:rFonts w:eastAsia="Times New Roman" w:cs="Times New Roman"/>
                <w:color w:val="000000" w:themeColor="text1"/>
                <w:szCs w:val="24"/>
              </w:rPr>
            </w:pPr>
            <w:r w:rsidRPr="00241226">
              <w:rPr>
                <w:rFonts w:eastAsia="Times New Roman" w:cs="Times New Roman"/>
                <w:color w:val="000000" w:themeColor="text1"/>
                <w:szCs w:val="24"/>
              </w:rPr>
              <w:t>Радионица</w:t>
            </w:r>
          </w:p>
        </w:tc>
        <w:tc>
          <w:tcPr>
            <w:tcW w:w="3412" w:type="dxa"/>
          </w:tcPr>
          <w:p w:rsidR="001C299E" w:rsidRDefault="001C299E" w:rsidP="007B1ED0">
            <w:pPr>
              <w:rPr>
                <w:rFonts w:eastAsia="Times New Roman" w:cs="Times New Roman"/>
                <w:szCs w:val="24"/>
              </w:rPr>
            </w:pPr>
            <w:r>
              <w:rPr>
                <w:rFonts w:eastAsia="Times New Roman" w:cs="Times New Roman"/>
                <w:szCs w:val="24"/>
              </w:rPr>
              <w:t>Деца припремне предшколске групе села Саранова у оквиру Дечије недеље реализовала су радионицу са родитељима. Заједно са децом су исписивали су поруке љубави које су касније изложене на Ревији љубави и толеранције</w:t>
            </w:r>
          </w:p>
        </w:tc>
        <w:tc>
          <w:tcPr>
            <w:tcW w:w="2636" w:type="dxa"/>
          </w:tcPr>
          <w:p w:rsidR="001C299E" w:rsidRDefault="001C299E" w:rsidP="007B1ED0">
            <w:pPr>
              <w:jc w:val="center"/>
              <w:rPr>
                <w:rFonts w:eastAsia="Times New Roman" w:cs="Times New Roman"/>
                <w:szCs w:val="24"/>
              </w:rPr>
            </w:pPr>
          </w:p>
          <w:p w:rsidR="001C299E" w:rsidRDefault="001C299E" w:rsidP="007B1ED0">
            <w:pPr>
              <w:jc w:val="center"/>
              <w:rPr>
                <w:rFonts w:eastAsia="Times New Roman" w:cs="Times New Roman"/>
                <w:szCs w:val="24"/>
              </w:rPr>
            </w:pPr>
          </w:p>
          <w:p w:rsidR="001C299E" w:rsidRDefault="001C299E" w:rsidP="007B1ED0">
            <w:pPr>
              <w:jc w:val="center"/>
              <w:rPr>
                <w:rFonts w:eastAsia="Times New Roman" w:cs="Times New Roman"/>
                <w:szCs w:val="24"/>
              </w:rPr>
            </w:pPr>
          </w:p>
          <w:p w:rsidR="001C299E" w:rsidRDefault="001C299E" w:rsidP="007B1ED0">
            <w:pPr>
              <w:jc w:val="center"/>
              <w:rPr>
                <w:rFonts w:eastAsia="Times New Roman" w:cs="Times New Roman"/>
                <w:szCs w:val="24"/>
              </w:rPr>
            </w:pPr>
            <w:r>
              <w:rPr>
                <w:rFonts w:eastAsia="Times New Roman" w:cs="Times New Roman"/>
                <w:szCs w:val="24"/>
              </w:rPr>
              <w:t>09.10.2024.</w:t>
            </w:r>
          </w:p>
        </w:tc>
        <w:tc>
          <w:tcPr>
            <w:tcW w:w="2290" w:type="dxa"/>
            <w:gridSpan w:val="2"/>
          </w:tcPr>
          <w:p w:rsidR="001C299E" w:rsidRDefault="001C299E" w:rsidP="007B1ED0">
            <w:pPr>
              <w:rPr>
                <w:rFonts w:eastAsia="Times New Roman" w:cs="Times New Roman"/>
                <w:szCs w:val="24"/>
              </w:rPr>
            </w:pPr>
            <w:r>
              <w:rPr>
                <w:rFonts w:eastAsia="Times New Roman" w:cs="Times New Roman"/>
                <w:szCs w:val="24"/>
              </w:rPr>
              <w:t>Васпитач,</w:t>
            </w:r>
          </w:p>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 xml:space="preserve">Деца </w:t>
            </w:r>
          </w:p>
        </w:tc>
      </w:tr>
      <w:tr w:rsidR="001C299E" w:rsidTr="007B1ED0">
        <w:trPr>
          <w:trHeight w:val="1455"/>
        </w:trPr>
        <w:tc>
          <w:tcPr>
            <w:tcW w:w="1798" w:type="dxa"/>
          </w:tcPr>
          <w:p w:rsidR="001C299E" w:rsidRPr="00241226" w:rsidRDefault="001C299E" w:rsidP="007B1ED0">
            <w:pPr>
              <w:spacing w:line="276" w:lineRule="auto"/>
              <w:rPr>
                <w:rFonts w:eastAsia="Times New Roman" w:cs="Times New Roman"/>
                <w:color w:val="000000" w:themeColor="text1"/>
                <w:szCs w:val="24"/>
              </w:rPr>
            </w:pPr>
            <w:r w:rsidRPr="00241226">
              <w:rPr>
                <w:rFonts w:eastAsia="Times New Roman" w:cs="Times New Roman"/>
                <w:color w:val="000000" w:themeColor="text1"/>
                <w:szCs w:val="24"/>
              </w:rPr>
              <w:t>Радионица</w:t>
            </w:r>
          </w:p>
        </w:tc>
        <w:tc>
          <w:tcPr>
            <w:tcW w:w="3436" w:type="dxa"/>
            <w:gridSpan w:val="2"/>
          </w:tcPr>
          <w:p w:rsidR="001C299E" w:rsidRDefault="001C299E" w:rsidP="007B1ED0">
            <w:pPr>
              <w:rPr>
                <w:rFonts w:eastAsia="Times New Roman" w:cs="Times New Roman"/>
                <w:szCs w:val="24"/>
              </w:rPr>
            </w:pPr>
            <w:r>
              <w:rPr>
                <w:rFonts w:eastAsia="Times New Roman" w:cs="Times New Roman"/>
                <w:szCs w:val="24"/>
              </w:rPr>
              <w:t>Радионица са родитељима поводом Дечије недеље под слоганом „Ја сам дете, имам план: толеранција и љубав за сваки дан“. Организовано у парку испред вртића. Свака јаслена и васпитна група имала је своју тематску радионицу са родитељима и децом.</w:t>
            </w:r>
          </w:p>
        </w:tc>
        <w:tc>
          <w:tcPr>
            <w:tcW w:w="2685" w:type="dxa"/>
            <w:gridSpan w:val="2"/>
          </w:tcPr>
          <w:p w:rsidR="001C299E" w:rsidRDefault="001C299E" w:rsidP="007B1ED0">
            <w:pPr>
              <w:jc w:val="center"/>
              <w:rPr>
                <w:rFonts w:eastAsia="Times New Roman" w:cs="Times New Roman"/>
                <w:szCs w:val="24"/>
              </w:rPr>
            </w:pPr>
          </w:p>
          <w:p w:rsidR="001C299E" w:rsidRDefault="001C299E" w:rsidP="007B1ED0">
            <w:pPr>
              <w:jc w:val="center"/>
              <w:rPr>
                <w:rFonts w:eastAsia="Times New Roman" w:cs="Times New Roman"/>
                <w:szCs w:val="24"/>
              </w:rPr>
            </w:pPr>
          </w:p>
          <w:p w:rsidR="001C299E" w:rsidRDefault="001C299E" w:rsidP="007B1ED0">
            <w:pPr>
              <w:jc w:val="center"/>
              <w:rPr>
                <w:rFonts w:eastAsia="Times New Roman" w:cs="Times New Roman"/>
                <w:szCs w:val="24"/>
              </w:rPr>
            </w:pPr>
            <w:r>
              <w:rPr>
                <w:rFonts w:eastAsia="Times New Roman" w:cs="Times New Roman"/>
                <w:szCs w:val="24"/>
              </w:rPr>
              <w:t>10.10.2024.</w:t>
            </w:r>
          </w:p>
        </w:tc>
        <w:tc>
          <w:tcPr>
            <w:tcW w:w="2241" w:type="dxa"/>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Мед.сестре васпитачи</w:t>
            </w:r>
          </w:p>
        </w:tc>
      </w:tr>
      <w:tr w:rsidR="001C299E" w:rsidTr="007B1ED0">
        <w:trPr>
          <w:trHeight w:val="1455"/>
        </w:trPr>
        <w:tc>
          <w:tcPr>
            <w:tcW w:w="1798" w:type="dxa"/>
          </w:tcPr>
          <w:p w:rsidR="001C299E" w:rsidRPr="00241226" w:rsidRDefault="001C299E" w:rsidP="007B1ED0">
            <w:pPr>
              <w:spacing w:line="276" w:lineRule="auto"/>
              <w:rPr>
                <w:rFonts w:eastAsia="Times New Roman" w:cs="Times New Roman"/>
                <w:color w:val="000000" w:themeColor="text1"/>
                <w:szCs w:val="24"/>
              </w:rPr>
            </w:pPr>
            <w:r w:rsidRPr="00241226">
              <w:rPr>
                <w:rFonts w:eastAsia="Times New Roman" w:cs="Times New Roman"/>
                <w:color w:val="000000" w:themeColor="text1"/>
                <w:szCs w:val="24"/>
              </w:rPr>
              <w:lastRenderedPageBreak/>
              <w:t>Радионица</w:t>
            </w:r>
          </w:p>
        </w:tc>
        <w:tc>
          <w:tcPr>
            <w:tcW w:w="3436" w:type="dxa"/>
            <w:gridSpan w:val="2"/>
          </w:tcPr>
          <w:p w:rsidR="001C299E" w:rsidRDefault="001C299E" w:rsidP="007B1ED0">
            <w:pPr>
              <w:rPr>
                <w:rFonts w:eastAsia="Times New Roman" w:cs="Times New Roman"/>
                <w:szCs w:val="24"/>
              </w:rPr>
            </w:pPr>
            <w:r>
              <w:rPr>
                <w:rFonts w:eastAsia="Times New Roman" w:cs="Times New Roman"/>
                <w:szCs w:val="24"/>
              </w:rPr>
              <w:t>Родитељи и деца мешовите вртићке групе правили су маске шумских животиња</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10.10.2024.</w:t>
            </w:r>
          </w:p>
        </w:tc>
        <w:tc>
          <w:tcPr>
            <w:tcW w:w="2241" w:type="dxa"/>
          </w:tcPr>
          <w:p w:rsidR="001C299E" w:rsidRDefault="001C299E" w:rsidP="007B1ED0">
            <w:pPr>
              <w:rPr>
                <w:rFonts w:eastAsia="Times New Roman" w:cs="Times New Roman"/>
                <w:szCs w:val="24"/>
              </w:rPr>
            </w:pPr>
            <w:r>
              <w:rPr>
                <w:rFonts w:eastAsia="Times New Roman" w:cs="Times New Roman"/>
                <w:szCs w:val="24"/>
              </w:rPr>
              <w:t>родитељи, деца,</w:t>
            </w:r>
          </w:p>
          <w:p w:rsidR="001C299E" w:rsidRDefault="001C299E" w:rsidP="007B1ED0">
            <w:pPr>
              <w:rPr>
                <w:rFonts w:eastAsia="Times New Roman" w:cs="Times New Roman"/>
                <w:szCs w:val="24"/>
              </w:rPr>
            </w:pPr>
            <w:r>
              <w:rPr>
                <w:rFonts w:eastAsia="Times New Roman" w:cs="Times New Roman"/>
                <w:szCs w:val="24"/>
              </w:rPr>
              <w:t>васпитачи</w:t>
            </w:r>
          </w:p>
        </w:tc>
      </w:tr>
      <w:tr w:rsidR="001C299E" w:rsidTr="007B1ED0">
        <w:trPr>
          <w:trHeight w:val="1455"/>
        </w:trPr>
        <w:tc>
          <w:tcPr>
            <w:tcW w:w="1798" w:type="dxa"/>
          </w:tcPr>
          <w:p w:rsidR="001C299E" w:rsidRPr="00241226" w:rsidRDefault="001C299E" w:rsidP="007B1ED0">
            <w:pPr>
              <w:spacing w:line="276" w:lineRule="auto"/>
              <w:rPr>
                <w:rFonts w:eastAsia="Times New Roman" w:cs="Times New Roman"/>
                <w:color w:val="000000" w:themeColor="text1"/>
                <w:szCs w:val="24"/>
              </w:rPr>
            </w:pPr>
            <w:r w:rsidRPr="00241226">
              <w:rPr>
                <w:rFonts w:eastAsia="Times New Roman" w:cs="Times New Roman"/>
                <w:color w:val="000000" w:themeColor="text1"/>
                <w:szCs w:val="24"/>
              </w:rPr>
              <w:t xml:space="preserve">Радионица </w:t>
            </w:r>
          </w:p>
        </w:tc>
        <w:tc>
          <w:tcPr>
            <w:tcW w:w="3436" w:type="dxa"/>
            <w:gridSpan w:val="2"/>
          </w:tcPr>
          <w:p w:rsidR="001C299E" w:rsidRDefault="001C299E" w:rsidP="007B1ED0">
            <w:pPr>
              <w:rPr>
                <w:rFonts w:eastAsia="Times New Roman" w:cs="Times New Roman"/>
                <w:szCs w:val="24"/>
              </w:rPr>
            </w:pPr>
            <w:r>
              <w:rPr>
                <w:rFonts w:eastAsia="Times New Roman" w:cs="Times New Roman"/>
                <w:szCs w:val="24"/>
              </w:rPr>
              <w:t>Деда припремне - предшколске групе у селу Трска, а у сарадњи са децом припремне - предшколске групе из села Доња Рача израђивала су карте света са животињама поводом обележавања Дечије недеље</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10.10.2024.</w:t>
            </w:r>
          </w:p>
        </w:tc>
        <w:tc>
          <w:tcPr>
            <w:tcW w:w="2241" w:type="dxa"/>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деца</w:t>
            </w:r>
          </w:p>
        </w:tc>
      </w:tr>
      <w:tr w:rsidR="001C299E" w:rsidTr="007B1ED0">
        <w:trPr>
          <w:trHeight w:val="1455"/>
        </w:trPr>
        <w:tc>
          <w:tcPr>
            <w:tcW w:w="1798" w:type="dxa"/>
          </w:tcPr>
          <w:p w:rsidR="001C299E" w:rsidRDefault="001C299E" w:rsidP="007B1ED0">
            <w:pPr>
              <w:spacing w:line="276" w:lineRule="auto"/>
              <w:rPr>
                <w:rFonts w:eastAsia="Times New Roman" w:cs="Times New Roman"/>
                <w:szCs w:val="24"/>
              </w:rPr>
            </w:pPr>
            <w:r>
              <w:rPr>
                <w:rFonts w:eastAsia="Times New Roman" w:cs="Times New Roman"/>
                <w:szCs w:val="24"/>
              </w:rPr>
              <w:t>Посета родитеља</w:t>
            </w:r>
          </w:p>
        </w:tc>
        <w:tc>
          <w:tcPr>
            <w:tcW w:w="3436" w:type="dxa"/>
            <w:gridSpan w:val="2"/>
          </w:tcPr>
          <w:p w:rsidR="001C299E" w:rsidRDefault="001C299E" w:rsidP="007B1ED0">
            <w:pPr>
              <w:rPr>
                <w:rFonts w:eastAsia="Times New Roman" w:cs="Times New Roman"/>
                <w:szCs w:val="24"/>
              </w:rPr>
            </w:pPr>
            <w:r>
              <w:rPr>
                <w:rFonts w:eastAsia="Times New Roman" w:cs="Times New Roman"/>
                <w:szCs w:val="24"/>
              </w:rPr>
              <w:t>Мајка девојчице Анастасије посетила је мешовиту групу и правила деци фризуре у склопу пројекта “Шта све могу руке моје”</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12.11.2024.</w:t>
            </w:r>
          </w:p>
        </w:tc>
        <w:tc>
          <w:tcPr>
            <w:tcW w:w="2241" w:type="dxa"/>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 xml:space="preserve">Родитељ </w:t>
            </w:r>
          </w:p>
        </w:tc>
      </w:tr>
      <w:tr w:rsidR="001C299E" w:rsidTr="007B1ED0">
        <w:trPr>
          <w:trHeight w:val="1455"/>
        </w:trPr>
        <w:tc>
          <w:tcPr>
            <w:tcW w:w="1798" w:type="dxa"/>
          </w:tcPr>
          <w:p w:rsidR="001C299E" w:rsidRDefault="001C299E" w:rsidP="007B1ED0">
            <w:pPr>
              <w:spacing w:line="276" w:lineRule="auto"/>
              <w:rPr>
                <w:rFonts w:eastAsia="Times New Roman" w:cs="Times New Roman"/>
                <w:szCs w:val="24"/>
              </w:rPr>
            </w:pPr>
            <w:r>
              <w:rPr>
                <w:rFonts w:eastAsia="Times New Roman" w:cs="Times New Roman"/>
                <w:szCs w:val="24"/>
              </w:rPr>
              <w:t>Радионица</w:t>
            </w:r>
          </w:p>
        </w:tc>
        <w:tc>
          <w:tcPr>
            <w:tcW w:w="3436" w:type="dxa"/>
            <w:gridSpan w:val="2"/>
          </w:tcPr>
          <w:p w:rsidR="001C299E" w:rsidRDefault="001C299E" w:rsidP="007B1ED0">
            <w:pPr>
              <w:rPr>
                <w:rFonts w:eastAsia="Times New Roman" w:cs="Times New Roman"/>
                <w:szCs w:val="24"/>
              </w:rPr>
            </w:pPr>
            <w:r>
              <w:rPr>
                <w:rFonts w:eastAsia="Times New Roman" w:cs="Times New Roman"/>
                <w:szCs w:val="24"/>
              </w:rPr>
              <w:t>У ППГ Сараново одржана је радионица „Чаробно лишће“ у склопу пројекта</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15.11.2024.</w:t>
            </w:r>
          </w:p>
        </w:tc>
        <w:tc>
          <w:tcPr>
            <w:tcW w:w="2241" w:type="dxa"/>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 xml:space="preserve">Родитељи </w:t>
            </w:r>
          </w:p>
        </w:tc>
      </w:tr>
      <w:tr w:rsidR="001C299E" w:rsidTr="007B1ED0">
        <w:trPr>
          <w:trHeight w:val="1455"/>
        </w:trPr>
        <w:tc>
          <w:tcPr>
            <w:tcW w:w="1798" w:type="dxa"/>
          </w:tcPr>
          <w:p w:rsidR="001C299E" w:rsidRDefault="001C299E" w:rsidP="007B1ED0">
            <w:pPr>
              <w:spacing w:line="276" w:lineRule="auto"/>
              <w:rPr>
                <w:rFonts w:eastAsia="Times New Roman" w:cs="Times New Roman"/>
                <w:szCs w:val="24"/>
              </w:rPr>
            </w:pPr>
            <w:r>
              <w:rPr>
                <w:rFonts w:eastAsia="Times New Roman" w:cs="Times New Roman"/>
                <w:szCs w:val="24"/>
              </w:rPr>
              <w:t>Посета родитеља</w:t>
            </w:r>
          </w:p>
        </w:tc>
        <w:tc>
          <w:tcPr>
            <w:tcW w:w="3436" w:type="dxa"/>
            <w:gridSpan w:val="2"/>
          </w:tcPr>
          <w:p w:rsidR="001C299E" w:rsidRDefault="001C299E" w:rsidP="007B1ED0">
            <w:pPr>
              <w:rPr>
                <w:rFonts w:eastAsia="Times New Roman" w:cs="Times New Roman"/>
                <w:szCs w:val="24"/>
              </w:rPr>
            </w:pPr>
            <w:r>
              <w:rPr>
                <w:rFonts w:eastAsia="Times New Roman" w:cs="Times New Roman"/>
                <w:szCs w:val="24"/>
              </w:rPr>
              <w:t>Посета мајке девојчице Дуње која је правила Кромпирка у склопу пројекта Шта све могу руке моје мешовите групе</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19.11.2024.</w:t>
            </w:r>
          </w:p>
        </w:tc>
        <w:tc>
          <w:tcPr>
            <w:tcW w:w="2241" w:type="dxa"/>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 xml:space="preserve">Родитељ </w:t>
            </w:r>
          </w:p>
        </w:tc>
      </w:tr>
      <w:tr w:rsidR="001C299E" w:rsidTr="007B1ED0">
        <w:trPr>
          <w:trHeight w:val="1455"/>
        </w:trPr>
        <w:tc>
          <w:tcPr>
            <w:tcW w:w="1798" w:type="dxa"/>
          </w:tcPr>
          <w:p w:rsidR="001C299E" w:rsidRDefault="001C299E" w:rsidP="007B1ED0">
            <w:pPr>
              <w:spacing w:line="276" w:lineRule="auto"/>
              <w:rPr>
                <w:rFonts w:eastAsia="Times New Roman" w:cs="Times New Roman"/>
                <w:szCs w:val="24"/>
              </w:rPr>
            </w:pPr>
            <w:r>
              <w:rPr>
                <w:rFonts w:eastAsia="Times New Roman" w:cs="Times New Roman"/>
                <w:szCs w:val="24"/>
              </w:rPr>
              <w:t>Посета родитеља</w:t>
            </w:r>
          </w:p>
        </w:tc>
        <w:tc>
          <w:tcPr>
            <w:tcW w:w="3436" w:type="dxa"/>
            <w:gridSpan w:val="2"/>
          </w:tcPr>
          <w:p w:rsidR="001C299E" w:rsidRDefault="001C299E" w:rsidP="007B1ED0">
            <w:pPr>
              <w:spacing w:line="276" w:lineRule="auto"/>
              <w:rPr>
                <w:rFonts w:eastAsia="Times New Roman" w:cs="Times New Roman"/>
                <w:szCs w:val="24"/>
              </w:rPr>
            </w:pPr>
            <w:r>
              <w:rPr>
                <w:rFonts w:eastAsia="Times New Roman" w:cs="Times New Roman"/>
                <w:szCs w:val="24"/>
              </w:rPr>
              <w:t>Припремно - предшколској групи у Саранову у посету је дошла мама девојчице А.А. Ивана Андрић (дипломирани етнолог/антрополог), како би деци приближила своје занимање у оквиру пројекта ,,Кад порастем бићу ...”.</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22.11.2024.</w:t>
            </w:r>
          </w:p>
        </w:tc>
        <w:tc>
          <w:tcPr>
            <w:tcW w:w="2241" w:type="dxa"/>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 xml:space="preserve">Родитељи </w:t>
            </w:r>
          </w:p>
        </w:tc>
      </w:tr>
      <w:tr w:rsidR="001C299E" w:rsidTr="007B1ED0">
        <w:trPr>
          <w:trHeight w:val="1455"/>
        </w:trPr>
        <w:tc>
          <w:tcPr>
            <w:tcW w:w="1798" w:type="dxa"/>
          </w:tcPr>
          <w:p w:rsidR="001C299E" w:rsidRDefault="001C299E" w:rsidP="007B1ED0">
            <w:pPr>
              <w:spacing w:line="276" w:lineRule="auto"/>
              <w:rPr>
                <w:rFonts w:eastAsia="Times New Roman" w:cs="Times New Roman"/>
                <w:szCs w:val="24"/>
              </w:rPr>
            </w:pPr>
            <w:r>
              <w:rPr>
                <w:rFonts w:eastAsia="Times New Roman" w:cs="Times New Roman"/>
                <w:szCs w:val="24"/>
              </w:rPr>
              <w:lastRenderedPageBreak/>
              <w:t>Посета пекари Етериа</w:t>
            </w:r>
          </w:p>
        </w:tc>
        <w:tc>
          <w:tcPr>
            <w:tcW w:w="3436" w:type="dxa"/>
            <w:gridSpan w:val="2"/>
          </w:tcPr>
          <w:p w:rsidR="001C299E" w:rsidRDefault="001C299E" w:rsidP="007B1ED0">
            <w:pPr>
              <w:spacing w:line="276" w:lineRule="auto"/>
              <w:rPr>
                <w:rFonts w:eastAsia="Times New Roman" w:cs="Times New Roman"/>
                <w:szCs w:val="24"/>
              </w:rPr>
            </w:pPr>
            <w:r>
              <w:rPr>
                <w:rFonts w:eastAsia="Times New Roman" w:cs="Times New Roman"/>
                <w:szCs w:val="24"/>
              </w:rPr>
              <w:t>Посета пекати Етериа мешовите вртичке групе у оквиру пројекта Шта све могу руке моје</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27.11.024.</w:t>
            </w:r>
          </w:p>
        </w:tc>
        <w:tc>
          <w:tcPr>
            <w:tcW w:w="2241" w:type="dxa"/>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 xml:space="preserve">Пекар </w:t>
            </w:r>
          </w:p>
        </w:tc>
      </w:tr>
      <w:tr w:rsidR="001C299E" w:rsidTr="007B1ED0">
        <w:trPr>
          <w:trHeight w:val="1455"/>
        </w:trPr>
        <w:tc>
          <w:tcPr>
            <w:tcW w:w="1798" w:type="dxa"/>
          </w:tcPr>
          <w:p w:rsidR="001C299E" w:rsidRDefault="001C299E" w:rsidP="007B1ED0">
            <w:pPr>
              <w:spacing w:line="276" w:lineRule="auto"/>
              <w:rPr>
                <w:rFonts w:eastAsia="Times New Roman" w:cs="Times New Roman"/>
                <w:szCs w:val="24"/>
              </w:rPr>
            </w:pPr>
            <w:r>
              <w:rPr>
                <w:rFonts w:eastAsia="Times New Roman" w:cs="Times New Roman"/>
                <w:szCs w:val="24"/>
              </w:rPr>
              <w:t>Посета родитеља</w:t>
            </w:r>
          </w:p>
        </w:tc>
        <w:tc>
          <w:tcPr>
            <w:tcW w:w="3436" w:type="dxa"/>
            <w:gridSpan w:val="2"/>
          </w:tcPr>
          <w:p w:rsidR="001C299E" w:rsidRDefault="001C299E" w:rsidP="007B1ED0">
            <w:pPr>
              <w:spacing w:line="276" w:lineRule="auto"/>
              <w:rPr>
                <w:rFonts w:eastAsia="Times New Roman" w:cs="Times New Roman"/>
                <w:szCs w:val="24"/>
              </w:rPr>
            </w:pPr>
            <w:r>
              <w:rPr>
                <w:rFonts w:eastAsia="Times New Roman" w:cs="Times New Roman"/>
                <w:szCs w:val="24"/>
              </w:rPr>
              <w:t>Мајка девојчице Милице посетила је групу и том прилликом правила крекере са децом</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28.11.2024.</w:t>
            </w:r>
          </w:p>
        </w:tc>
        <w:tc>
          <w:tcPr>
            <w:tcW w:w="2241" w:type="dxa"/>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 xml:space="preserve">Родитељ </w:t>
            </w:r>
          </w:p>
        </w:tc>
      </w:tr>
      <w:tr w:rsidR="001C299E" w:rsidTr="007B1ED0">
        <w:trPr>
          <w:trHeight w:val="1455"/>
        </w:trPr>
        <w:tc>
          <w:tcPr>
            <w:tcW w:w="1798" w:type="dxa"/>
          </w:tcPr>
          <w:p w:rsidR="001C299E" w:rsidRDefault="001C299E" w:rsidP="007B1ED0">
            <w:pPr>
              <w:spacing w:line="276" w:lineRule="auto"/>
              <w:rPr>
                <w:rFonts w:eastAsia="Times New Roman" w:cs="Times New Roman"/>
                <w:szCs w:val="24"/>
              </w:rPr>
            </w:pPr>
            <w:r>
              <w:rPr>
                <w:rFonts w:eastAsia="Times New Roman" w:cs="Times New Roman"/>
                <w:szCs w:val="24"/>
              </w:rPr>
              <w:t>Посета родитеља</w:t>
            </w:r>
          </w:p>
        </w:tc>
        <w:tc>
          <w:tcPr>
            <w:tcW w:w="3436" w:type="dxa"/>
            <w:gridSpan w:val="2"/>
          </w:tcPr>
          <w:p w:rsidR="001C299E" w:rsidRDefault="001C299E" w:rsidP="007B1ED0">
            <w:pPr>
              <w:spacing w:line="276" w:lineRule="auto"/>
              <w:rPr>
                <w:rFonts w:eastAsia="Times New Roman" w:cs="Times New Roman"/>
                <w:szCs w:val="24"/>
              </w:rPr>
            </w:pPr>
            <w:r>
              <w:rPr>
                <w:rFonts w:eastAsia="Times New Roman" w:cs="Times New Roman"/>
                <w:szCs w:val="24"/>
              </w:rPr>
              <w:t>Мајка дечака Алексе посетила је меповиту групу и показала деци декупаж технику у склопу пројекта Шта све могу руке моје</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29.11.2024.</w:t>
            </w:r>
          </w:p>
        </w:tc>
        <w:tc>
          <w:tcPr>
            <w:tcW w:w="2241" w:type="dxa"/>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 xml:space="preserve">Родитељ </w:t>
            </w:r>
          </w:p>
        </w:tc>
      </w:tr>
      <w:tr w:rsidR="001C299E" w:rsidTr="007B1ED0">
        <w:trPr>
          <w:trHeight w:val="1455"/>
        </w:trPr>
        <w:tc>
          <w:tcPr>
            <w:tcW w:w="1798" w:type="dxa"/>
          </w:tcPr>
          <w:p w:rsidR="001C299E" w:rsidRDefault="001C299E" w:rsidP="007B1ED0">
            <w:pPr>
              <w:spacing w:line="276" w:lineRule="auto"/>
              <w:rPr>
                <w:rFonts w:eastAsia="Times New Roman" w:cs="Times New Roman"/>
                <w:szCs w:val="24"/>
              </w:rPr>
            </w:pPr>
            <w:r>
              <w:rPr>
                <w:rFonts w:eastAsia="Times New Roman" w:cs="Times New Roman"/>
                <w:szCs w:val="24"/>
              </w:rPr>
              <w:t>Посета родитеља</w:t>
            </w:r>
          </w:p>
        </w:tc>
        <w:tc>
          <w:tcPr>
            <w:tcW w:w="3436" w:type="dxa"/>
            <w:gridSpan w:val="2"/>
          </w:tcPr>
          <w:p w:rsidR="001C299E" w:rsidRDefault="001C299E" w:rsidP="007B1ED0">
            <w:pPr>
              <w:spacing w:line="276" w:lineRule="auto"/>
              <w:rPr>
                <w:rFonts w:eastAsia="Times New Roman" w:cs="Times New Roman"/>
                <w:sz w:val="20"/>
                <w:szCs w:val="20"/>
              </w:rPr>
            </w:pPr>
            <w:r>
              <w:rPr>
                <w:rFonts w:eastAsia="Times New Roman" w:cs="Times New Roman"/>
                <w:szCs w:val="24"/>
              </w:rPr>
              <w:t>Посета мајке Јелене Николић у оквиру пројекта  (кувала нам је шпагете у нашем импровизованом Италијанском ресторану)</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28.12.2024.</w:t>
            </w:r>
          </w:p>
        </w:tc>
        <w:tc>
          <w:tcPr>
            <w:tcW w:w="2241" w:type="dxa"/>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 xml:space="preserve">Родитељ </w:t>
            </w:r>
          </w:p>
        </w:tc>
      </w:tr>
      <w:tr w:rsidR="001C299E" w:rsidTr="007B1ED0">
        <w:trPr>
          <w:trHeight w:val="1455"/>
        </w:trPr>
        <w:tc>
          <w:tcPr>
            <w:tcW w:w="1798" w:type="dxa"/>
          </w:tcPr>
          <w:p w:rsidR="001C299E" w:rsidRPr="00241226" w:rsidRDefault="001C299E" w:rsidP="007B1ED0">
            <w:pPr>
              <w:spacing w:line="276" w:lineRule="auto"/>
              <w:rPr>
                <w:rFonts w:eastAsia="Times New Roman" w:cs="Times New Roman"/>
                <w:color w:val="000000" w:themeColor="text1"/>
                <w:szCs w:val="24"/>
              </w:rPr>
            </w:pPr>
            <w:r w:rsidRPr="00241226">
              <w:rPr>
                <w:rFonts w:eastAsia="Times New Roman" w:cs="Times New Roman"/>
                <w:color w:val="000000" w:themeColor="text1"/>
                <w:szCs w:val="24"/>
              </w:rPr>
              <w:t>Едукативнаа радионица</w:t>
            </w:r>
          </w:p>
        </w:tc>
        <w:tc>
          <w:tcPr>
            <w:tcW w:w="3436" w:type="dxa"/>
            <w:gridSpan w:val="2"/>
          </w:tcPr>
          <w:p w:rsidR="001C299E" w:rsidRDefault="001C299E" w:rsidP="007B1ED0">
            <w:pPr>
              <w:spacing w:line="276" w:lineRule="auto"/>
              <w:rPr>
                <w:rFonts w:eastAsia="Times New Roman" w:cs="Times New Roman"/>
                <w:szCs w:val="24"/>
              </w:rPr>
            </w:pPr>
            <w:r>
              <w:rPr>
                <w:rFonts w:eastAsia="Times New Roman" w:cs="Times New Roman"/>
                <w:szCs w:val="24"/>
              </w:rPr>
              <w:t>У ППГ Доња Рача држана је радионица са родитељима на тему “Агресивност код деце”</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03.12.2024.</w:t>
            </w:r>
          </w:p>
        </w:tc>
        <w:tc>
          <w:tcPr>
            <w:tcW w:w="2241" w:type="dxa"/>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 xml:space="preserve">Васпитач </w:t>
            </w:r>
          </w:p>
        </w:tc>
      </w:tr>
      <w:tr w:rsidR="001C299E" w:rsidTr="007B1ED0">
        <w:trPr>
          <w:trHeight w:val="1455"/>
        </w:trPr>
        <w:tc>
          <w:tcPr>
            <w:tcW w:w="1798" w:type="dxa"/>
          </w:tcPr>
          <w:p w:rsidR="001C299E" w:rsidRDefault="001C299E" w:rsidP="007B1ED0">
            <w:pPr>
              <w:spacing w:line="276" w:lineRule="auto"/>
              <w:rPr>
                <w:rFonts w:eastAsia="Times New Roman" w:cs="Times New Roman"/>
                <w:szCs w:val="24"/>
              </w:rPr>
            </w:pPr>
            <w:r>
              <w:rPr>
                <w:rFonts w:eastAsia="Times New Roman" w:cs="Times New Roman"/>
                <w:szCs w:val="24"/>
              </w:rPr>
              <w:t>Посета родитеља</w:t>
            </w:r>
          </w:p>
        </w:tc>
        <w:tc>
          <w:tcPr>
            <w:tcW w:w="3436" w:type="dxa"/>
            <w:gridSpan w:val="2"/>
          </w:tcPr>
          <w:p w:rsidR="001C299E" w:rsidRDefault="001C299E" w:rsidP="007B1ED0">
            <w:pPr>
              <w:spacing w:line="276" w:lineRule="auto"/>
              <w:rPr>
                <w:rFonts w:eastAsia="Times New Roman" w:cs="Times New Roman"/>
                <w:szCs w:val="24"/>
              </w:rPr>
            </w:pPr>
            <w:r>
              <w:rPr>
                <w:rFonts w:eastAsia="Times New Roman" w:cs="Times New Roman"/>
                <w:szCs w:val="24"/>
              </w:rPr>
              <w:t>ППГ у Саранову у посету је дошла мама дечака С.И. Мила Милановић (фризерка), како би деци приближила своје занимање у оквиру пројекта ,,Кад порастем бићу ...”</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06.12.2024.</w:t>
            </w:r>
          </w:p>
        </w:tc>
        <w:tc>
          <w:tcPr>
            <w:tcW w:w="2241" w:type="dxa"/>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 xml:space="preserve">Родитељ </w:t>
            </w:r>
          </w:p>
        </w:tc>
      </w:tr>
      <w:tr w:rsidR="001C299E" w:rsidTr="007B1ED0">
        <w:trPr>
          <w:trHeight w:val="2040"/>
        </w:trPr>
        <w:tc>
          <w:tcPr>
            <w:tcW w:w="1798" w:type="dxa"/>
            <w:tcBorders>
              <w:bottom w:val="single" w:sz="4" w:space="0" w:color="auto"/>
            </w:tcBorders>
          </w:tcPr>
          <w:p w:rsidR="001C299E" w:rsidRDefault="001C299E" w:rsidP="007B1ED0">
            <w:pPr>
              <w:spacing w:line="276" w:lineRule="auto"/>
              <w:rPr>
                <w:rFonts w:eastAsia="Times New Roman" w:cs="Times New Roman"/>
                <w:szCs w:val="24"/>
              </w:rPr>
            </w:pPr>
            <w:r>
              <w:rPr>
                <w:rFonts w:eastAsia="Times New Roman" w:cs="Times New Roman"/>
                <w:szCs w:val="24"/>
              </w:rPr>
              <w:t>Радионица</w:t>
            </w:r>
          </w:p>
        </w:tc>
        <w:tc>
          <w:tcPr>
            <w:tcW w:w="3436" w:type="dxa"/>
            <w:gridSpan w:val="2"/>
            <w:tcBorders>
              <w:bottom w:val="single" w:sz="4" w:space="0" w:color="auto"/>
            </w:tcBorders>
          </w:tcPr>
          <w:p w:rsidR="001C299E" w:rsidRDefault="001C299E" w:rsidP="007B1ED0">
            <w:pPr>
              <w:spacing w:line="276" w:lineRule="auto"/>
              <w:rPr>
                <w:rFonts w:eastAsia="Times New Roman" w:cs="Times New Roman"/>
                <w:szCs w:val="24"/>
              </w:rPr>
            </w:pPr>
            <w:r>
              <w:rPr>
                <w:rFonts w:eastAsia="Times New Roman" w:cs="Times New Roman"/>
                <w:sz w:val="14"/>
                <w:szCs w:val="14"/>
              </w:rPr>
              <w:t xml:space="preserve"> </w:t>
            </w:r>
            <w:r>
              <w:rPr>
                <w:rFonts w:eastAsia="Times New Roman" w:cs="Times New Roman"/>
                <w:szCs w:val="24"/>
              </w:rPr>
              <w:t>Одржана је радионица у припремно - предшколској групи у Саранову ,,Униформисани човечуљци” у оквиру пројекта ,,Кад порастем бићу ...”.</w:t>
            </w:r>
          </w:p>
          <w:p w:rsidR="001C299E" w:rsidRDefault="001C299E" w:rsidP="007B1ED0">
            <w:pPr>
              <w:spacing w:line="276" w:lineRule="auto"/>
              <w:rPr>
                <w:rFonts w:eastAsia="Times New Roman" w:cs="Times New Roman"/>
                <w:szCs w:val="24"/>
              </w:rPr>
            </w:pPr>
          </w:p>
        </w:tc>
        <w:tc>
          <w:tcPr>
            <w:tcW w:w="2685" w:type="dxa"/>
            <w:gridSpan w:val="2"/>
            <w:tcBorders>
              <w:bottom w:val="single" w:sz="4" w:space="0" w:color="auto"/>
            </w:tcBorders>
          </w:tcPr>
          <w:p w:rsidR="001C299E" w:rsidRDefault="001C299E" w:rsidP="007B1ED0">
            <w:pPr>
              <w:jc w:val="center"/>
              <w:rPr>
                <w:rFonts w:eastAsia="Times New Roman" w:cs="Times New Roman"/>
                <w:szCs w:val="24"/>
              </w:rPr>
            </w:pPr>
            <w:r>
              <w:rPr>
                <w:rFonts w:eastAsia="Times New Roman" w:cs="Times New Roman"/>
                <w:szCs w:val="24"/>
              </w:rPr>
              <w:t>18.12.2024.</w:t>
            </w:r>
          </w:p>
        </w:tc>
        <w:tc>
          <w:tcPr>
            <w:tcW w:w="2241" w:type="dxa"/>
            <w:tcBorders>
              <w:bottom w:val="single" w:sz="4" w:space="0" w:color="auto"/>
            </w:tcBorders>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 xml:space="preserve">Васпитач </w:t>
            </w:r>
          </w:p>
        </w:tc>
      </w:tr>
      <w:tr w:rsidR="001C299E" w:rsidTr="007B1ED0">
        <w:trPr>
          <w:trHeight w:val="1755"/>
        </w:trPr>
        <w:tc>
          <w:tcPr>
            <w:tcW w:w="1798" w:type="dxa"/>
            <w:tcBorders>
              <w:top w:val="single" w:sz="4" w:space="0" w:color="auto"/>
            </w:tcBorders>
          </w:tcPr>
          <w:p w:rsidR="001C299E" w:rsidRDefault="001C299E" w:rsidP="007B1ED0">
            <w:pPr>
              <w:spacing w:line="276" w:lineRule="auto"/>
              <w:rPr>
                <w:rFonts w:eastAsia="Times New Roman" w:cs="Times New Roman"/>
                <w:szCs w:val="24"/>
              </w:rPr>
            </w:pPr>
            <w:r>
              <w:rPr>
                <w:rFonts w:eastAsia="Times New Roman" w:cs="Times New Roman"/>
                <w:szCs w:val="24"/>
              </w:rPr>
              <w:lastRenderedPageBreak/>
              <w:t>Едукативна радионица</w:t>
            </w:r>
          </w:p>
        </w:tc>
        <w:tc>
          <w:tcPr>
            <w:tcW w:w="3436" w:type="dxa"/>
            <w:gridSpan w:val="2"/>
            <w:tcBorders>
              <w:top w:val="single" w:sz="4" w:space="0" w:color="auto"/>
            </w:tcBorders>
          </w:tcPr>
          <w:p w:rsidR="001C299E" w:rsidRDefault="001C299E" w:rsidP="007B1ED0">
            <w:pPr>
              <w:spacing w:line="276" w:lineRule="auto"/>
              <w:rPr>
                <w:rFonts w:eastAsia="Times New Roman" w:cs="Times New Roman"/>
                <w:szCs w:val="24"/>
              </w:rPr>
            </w:pPr>
            <w:r>
              <w:rPr>
                <w:rFonts w:eastAsia="Times New Roman" w:cs="Times New Roman"/>
                <w:szCs w:val="24"/>
              </w:rPr>
              <w:t xml:space="preserve"> У млађој васпитној групи Совице одржана је радионица за родитеље под називом Подстицање дечије самосталности</w:t>
            </w:r>
          </w:p>
          <w:p w:rsidR="001C299E" w:rsidRDefault="001C299E" w:rsidP="007B1ED0">
            <w:pPr>
              <w:spacing w:line="276" w:lineRule="auto"/>
              <w:rPr>
                <w:rFonts w:eastAsia="Times New Roman" w:cs="Times New Roman"/>
                <w:sz w:val="14"/>
                <w:szCs w:val="14"/>
              </w:rPr>
            </w:pPr>
          </w:p>
        </w:tc>
        <w:tc>
          <w:tcPr>
            <w:tcW w:w="2685" w:type="dxa"/>
            <w:gridSpan w:val="2"/>
            <w:tcBorders>
              <w:top w:val="single" w:sz="4" w:space="0" w:color="auto"/>
            </w:tcBorders>
          </w:tcPr>
          <w:p w:rsidR="001C299E" w:rsidRDefault="001C299E" w:rsidP="007B1ED0">
            <w:pPr>
              <w:jc w:val="center"/>
              <w:rPr>
                <w:rFonts w:eastAsia="Times New Roman" w:cs="Times New Roman"/>
                <w:szCs w:val="24"/>
              </w:rPr>
            </w:pPr>
            <w:r>
              <w:rPr>
                <w:rFonts w:eastAsia="Times New Roman" w:cs="Times New Roman"/>
                <w:szCs w:val="24"/>
              </w:rPr>
              <w:t>20.12.2024.</w:t>
            </w:r>
          </w:p>
        </w:tc>
        <w:tc>
          <w:tcPr>
            <w:tcW w:w="2241" w:type="dxa"/>
            <w:tcBorders>
              <w:top w:val="single" w:sz="4" w:space="0" w:color="auto"/>
            </w:tcBorders>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 xml:space="preserve">Васпитачи </w:t>
            </w:r>
          </w:p>
        </w:tc>
      </w:tr>
      <w:tr w:rsidR="001C299E" w:rsidTr="007B1ED0">
        <w:trPr>
          <w:trHeight w:val="1455"/>
        </w:trPr>
        <w:tc>
          <w:tcPr>
            <w:tcW w:w="1798" w:type="dxa"/>
          </w:tcPr>
          <w:p w:rsidR="001C299E" w:rsidRDefault="001C299E" w:rsidP="007B1ED0">
            <w:pPr>
              <w:spacing w:line="276" w:lineRule="auto"/>
              <w:rPr>
                <w:rFonts w:eastAsia="Times New Roman" w:cs="Times New Roman"/>
                <w:szCs w:val="24"/>
              </w:rPr>
            </w:pPr>
            <w:r>
              <w:rPr>
                <w:rFonts w:eastAsia="Times New Roman" w:cs="Times New Roman"/>
                <w:szCs w:val="24"/>
              </w:rPr>
              <w:t>Радионица</w:t>
            </w:r>
          </w:p>
        </w:tc>
        <w:tc>
          <w:tcPr>
            <w:tcW w:w="3436" w:type="dxa"/>
            <w:gridSpan w:val="2"/>
          </w:tcPr>
          <w:p w:rsidR="001C299E" w:rsidRDefault="001C299E" w:rsidP="007B1ED0">
            <w:pPr>
              <w:spacing w:line="276" w:lineRule="auto"/>
              <w:rPr>
                <w:rFonts w:eastAsia="Times New Roman" w:cs="Times New Roman"/>
                <w:szCs w:val="24"/>
              </w:rPr>
            </w:pPr>
            <w:r>
              <w:rPr>
                <w:rFonts w:eastAsia="Times New Roman" w:cs="Times New Roman"/>
                <w:szCs w:val="24"/>
              </w:rPr>
              <w:t>У припремно - предшколској групи у Саранову одржана је новогодишња радионица под наазивом “Новогодишње чаролије”</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22.12.2024.</w:t>
            </w:r>
          </w:p>
        </w:tc>
        <w:tc>
          <w:tcPr>
            <w:tcW w:w="2241" w:type="dxa"/>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w:t>
            </w:r>
          </w:p>
        </w:tc>
      </w:tr>
      <w:tr w:rsidR="001C299E" w:rsidTr="007B1ED0">
        <w:trPr>
          <w:trHeight w:val="1320"/>
        </w:trPr>
        <w:tc>
          <w:tcPr>
            <w:tcW w:w="1798" w:type="dxa"/>
            <w:tcBorders>
              <w:bottom w:val="single" w:sz="4" w:space="0" w:color="auto"/>
            </w:tcBorders>
          </w:tcPr>
          <w:p w:rsidR="001C299E" w:rsidRDefault="001C299E" w:rsidP="007B1ED0">
            <w:pPr>
              <w:spacing w:line="276" w:lineRule="auto"/>
              <w:rPr>
                <w:rFonts w:eastAsia="Times New Roman" w:cs="Times New Roman"/>
                <w:szCs w:val="24"/>
              </w:rPr>
            </w:pPr>
            <w:r>
              <w:rPr>
                <w:rFonts w:eastAsia="Times New Roman" w:cs="Times New Roman"/>
                <w:szCs w:val="24"/>
              </w:rPr>
              <w:t>Прибор и потребни материјали</w:t>
            </w:r>
          </w:p>
        </w:tc>
        <w:tc>
          <w:tcPr>
            <w:tcW w:w="3436" w:type="dxa"/>
            <w:gridSpan w:val="2"/>
            <w:tcBorders>
              <w:bottom w:val="single" w:sz="4" w:space="0" w:color="auto"/>
            </w:tcBorders>
          </w:tcPr>
          <w:p w:rsidR="001C299E" w:rsidRPr="00C47CFF" w:rsidRDefault="001C299E" w:rsidP="007B1ED0">
            <w:pPr>
              <w:rPr>
                <w:rFonts w:eastAsia="Times New Roman" w:cs="Times New Roman"/>
                <w:szCs w:val="24"/>
                <w:lang w:val="en-US"/>
              </w:rPr>
            </w:pPr>
            <w:r>
              <w:rPr>
                <w:rFonts w:eastAsia="Times New Roman" w:cs="Times New Roman"/>
                <w:szCs w:val="24"/>
              </w:rPr>
              <w:t>Све јаслене и васпитне групе оствариле су и сарадње са родитељима у виду прикупљања потребних материјала за рад.</w:t>
            </w:r>
          </w:p>
        </w:tc>
        <w:tc>
          <w:tcPr>
            <w:tcW w:w="2685" w:type="dxa"/>
            <w:gridSpan w:val="2"/>
            <w:tcBorders>
              <w:bottom w:val="single" w:sz="4" w:space="0" w:color="auto"/>
            </w:tcBorders>
          </w:tcPr>
          <w:p w:rsidR="001C299E" w:rsidRDefault="001C299E" w:rsidP="007B1ED0">
            <w:pPr>
              <w:jc w:val="center"/>
              <w:rPr>
                <w:rFonts w:eastAsia="Times New Roman" w:cs="Times New Roman"/>
                <w:szCs w:val="24"/>
              </w:rPr>
            </w:pPr>
            <w:r>
              <w:rPr>
                <w:rFonts w:eastAsia="Times New Roman" w:cs="Times New Roman"/>
                <w:szCs w:val="24"/>
              </w:rPr>
              <w:t xml:space="preserve">септембар - децембар </w:t>
            </w:r>
          </w:p>
        </w:tc>
        <w:tc>
          <w:tcPr>
            <w:tcW w:w="2241" w:type="dxa"/>
            <w:tcBorders>
              <w:bottom w:val="single" w:sz="4" w:space="0" w:color="auto"/>
            </w:tcBorders>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tc>
      </w:tr>
      <w:tr w:rsidR="001C299E" w:rsidTr="007B1ED0">
        <w:trPr>
          <w:trHeight w:val="336"/>
        </w:trPr>
        <w:tc>
          <w:tcPr>
            <w:tcW w:w="1798" w:type="dxa"/>
            <w:tcBorders>
              <w:top w:val="single" w:sz="4" w:space="0" w:color="auto"/>
            </w:tcBorders>
          </w:tcPr>
          <w:p w:rsidR="001C299E" w:rsidRDefault="001C299E" w:rsidP="007B1ED0">
            <w:pPr>
              <w:spacing w:line="276" w:lineRule="auto"/>
              <w:rPr>
                <w:rFonts w:eastAsia="Times New Roman" w:cs="Times New Roman"/>
                <w:szCs w:val="24"/>
              </w:rPr>
            </w:pPr>
            <w:r>
              <w:rPr>
                <w:rFonts w:eastAsia="Times New Roman" w:cs="Times New Roman"/>
                <w:szCs w:val="24"/>
              </w:rPr>
              <w:t xml:space="preserve">Едукативна радионица за родитеље </w:t>
            </w:r>
          </w:p>
        </w:tc>
        <w:tc>
          <w:tcPr>
            <w:tcW w:w="3436" w:type="dxa"/>
            <w:gridSpan w:val="2"/>
            <w:tcBorders>
              <w:top w:val="single" w:sz="4" w:space="0" w:color="auto"/>
            </w:tcBorders>
          </w:tcPr>
          <w:p w:rsidR="001C299E" w:rsidRPr="00DF4C60" w:rsidRDefault="001C299E" w:rsidP="007B1ED0">
            <w:pPr>
              <w:rPr>
                <w:rFonts w:eastAsia="Times New Roman" w:cs="Times New Roman"/>
                <w:szCs w:val="24"/>
              </w:rPr>
            </w:pPr>
            <w:r w:rsidRPr="00DF4C60">
              <w:rPr>
                <w:rFonts w:eastAsia="Times New Roman" w:cs="Times New Roman"/>
                <w:szCs w:val="24"/>
              </w:rPr>
              <w:t>Одржана едукатива радионица за родитеље на тему саморегулације-</w:t>
            </w:r>
          </w:p>
          <w:p w:rsidR="001C299E" w:rsidRDefault="001C299E" w:rsidP="007B1ED0">
            <w:pPr>
              <w:rPr>
                <w:rFonts w:eastAsia="Times New Roman" w:cs="Times New Roman"/>
                <w:szCs w:val="24"/>
              </w:rPr>
            </w:pPr>
            <w:r>
              <w:rPr>
                <w:rFonts w:eastAsia="Times New Roman" w:cs="Times New Roman"/>
                <w:szCs w:val="24"/>
              </w:rPr>
              <w:t xml:space="preserve">постављање граница у млађој јасленој групи </w:t>
            </w:r>
          </w:p>
        </w:tc>
        <w:tc>
          <w:tcPr>
            <w:tcW w:w="2685" w:type="dxa"/>
            <w:gridSpan w:val="2"/>
            <w:tcBorders>
              <w:top w:val="single" w:sz="4" w:space="0" w:color="auto"/>
            </w:tcBorders>
          </w:tcPr>
          <w:p w:rsidR="001C299E" w:rsidRDefault="001C299E" w:rsidP="007B1ED0">
            <w:pPr>
              <w:jc w:val="center"/>
              <w:rPr>
                <w:rFonts w:eastAsia="Times New Roman" w:cs="Times New Roman"/>
                <w:szCs w:val="24"/>
              </w:rPr>
            </w:pPr>
            <w:r>
              <w:rPr>
                <w:rFonts w:eastAsia="Times New Roman" w:cs="Times New Roman"/>
                <w:szCs w:val="24"/>
              </w:rPr>
              <w:t>17.01.2025.</w:t>
            </w:r>
          </w:p>
        </w:tc>
        <w:tc>
          <w:tcPr>
            <w:tcW w:w="2241" w:type="dxa"/>
            <w:tcBorders>
              <w:top w:val="single" w:sz="4" w:space="0" w:color="auto"/>
            </w:tcBorders>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 xml:space="preserve">Васпитачи </w:t>
            </w:r>
          </w:p>
        </w:tc>
      </w:tr>
      <w:tr w:rsidR="001C299E" w:rsidTr="007B1ED0">
        <w:trPr>
          <w:trHeight w:val="840"/>
        </w:trPr>
        <w:tc>
          <w:tcPr>
            <w:tcW w:w="1798" w:type="dxa"/>
          </w:tcPr>
          <w:p w:rsidR="001C299E" w:rsidRDefault="001C299E" w:rsidP="007B1ED0">
            <w:pPr>
              <w:spacing w:line="276" w:lineRule="auto"/>
              <w:rPr>
                <w:rFonts w:eastAsia="Times New Roman" w:cs="Times New Roman"/>
                <w:szCs w:val="24"/>
              </w:rPr>
            </w:pPr>
            <w:r>
              <w:rPr>
                <w:rFonts w:eastAsia="Times New Roman" w:cs="Times New Roman"/>
                <w:szCs w:val="24"/>
              </w:rPr>
              <w:t>Посета клубу у сарадњи са родитељима</w:t>
            </w:r>
          </w:p>
        </w:tc>
        <w:tc>
          <w:tcPr>
            <w:tcW w:w="3436" w:type="dxa"/>
            <w:gridSpan w:val="2"/>
          </w:tcPr>
          <w:p w:rsidR="001C299E" w:rsidRDefault="001C299E" w:rsidP="007B1ED0">
            <w:pPr>
              <w:rPr>
                <w:rFonts w:eastAsia="Times New Roman" w:cs="Times New Roman"/>
                <w:szCs w:val="24"/>
              </w:rPr>
            </w:pPr>
            <w:r>
              <w:rPr>
                <w:rFonts w:eastAsia="Times New Roman" w:cs="Times New Roman"/>
                <w:szCs w:val="24"/>
              </w:rPr>
              <w:t>Одлазак на утакмицу кошаркашког клуба „Зекас“ у оквиру пројекта припремне предшколске групе Лептирићи</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31.01.2025.</w:t>
            </w:r>
          </w:p>
        </w:tc>
        <w:tc>
          <w:tcPr>
            <w:tcW w:w="2241" w:type="dxa"/>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Представници клуба,</w:t>
            </w:r>
          </w:p>
          <w:p w:rsidR="001C299E" w:rsidRDefault="001C299E" w:rsidP="007B1ED0">
            <w:pPr>
              <w:rPr>
                <w:rFonts w:eastAsia="Times New Roman" w:cs="Times New Roman"/>
                <w:szCs w:val="24"/>
              </w:rPr>
            </w:pPr>
            <w:r>
              <w:rPr>
                <w:rFonts w:eastAsia="Times New Roman" w:cs="Times New Roman"/>
                <w:szCs w:val="24"/>
              </w:rPr>
              <w:t xml:space="preserve">Играчи </w:t>
            </w:r>
          </w:p>
        </w:tc>
      </w:tr>
      <w:tr w:rsidR="001C299E" w:rsidTr="007B1ED0">
        <w:trPr>
          <w:trHeight w:val="1110"/>
        </w:trPr>
        <w:tc>
          <w:tcPr>
            <w:tcW w:w="1798" w:type="dxa"/>
            <w:tcBorders>
              <w:bottom w:val="single" w:sz="4" w:space="0" w:color="auto"/>
            </w:tcBorders>
          </w:tcPr>
          <w:p w:rsidR="001C299E" w:rsidRDefault="001C299E" w:rsidP="007B1ED0">
            <w:pPr>
              <w:spacing w:line="276" w:lineRule="auto"/>
              <w:rPr>
                <w:rFonts w:eastAsia="Times New Roman" w:cs="Times New Roman"/>
                <w:szCs w:val="24"/>
              </w:rPr>
            </w:pPr>
            <w:r>
              <w:rPr>
                <w:rFonts w:eastAsia="Times New Roman" w:cs="Times New Roman"/>
                <w:szCs w:val="24"/>
              </w:rPr>
              <w:t>Едукативна радионица</w:t>
            </w:r>
          </w:p>
        </w:tc>
        <w:tc>
          <w:tcPr>
            <w:tcW w:w="3436" w:type="dxa"/>
            <w:gridSpan w:val="2"/>
            <w:tcBorders>
              <w:bottom w:val="single" w:sz="4" w:space="0" w:color="auto"/>
            </w:tcBorders>
          </w:tcPr>
          <w:p w:rsidR="001C299E" w:rsidRDefault="001C299E" w:rsidP="007B1ED0">
            <w:pPr>
              <w:rPr>
                <w:rFonts w:eastAsia="Times New Roman" w:cs="Times New Roman"/>
                <w:szCs w:val="24"/>
              </w:rPr>
            </w:pPr>
            <w:r>
              <w:rPr>
                <w:rFonts w:eastAsia="Times New Roman" w:cs="Times New Roman"/>
                <w:szCs w:val="24"/>
              </w:rPr>
              <w:t xml:space="preserve">Агресивност код деце и шта са њом – радионица одржана у </w:t>
            </w:r>
            <w:r>
              <w:rPr>
                <w:rFonts w:eastAsia="Times New Roman" w:cs="Times New Roman"/>
                <w:szCs w:val="24"/>
              </w:rPr>
              <w:lastRenderedPageBreak/>
              <w:t xml:space="preserve">припремној предшколској групи Врабац </w:t>
            </w:r>
          </w:p>
        </w:tc>
        <w:tc>
          <w:tcPr>
            <w:tcW w:w="2685" w:type="dxa"/>
            <w:gridSpan w:val="2"/>
            <w:tcBorders>
              <w:bottom w:val="single" w:sz="4" w:space="0" w:color="auto"/>
            </w:tcBorders>
          </w:tcPr>
          <w:p w:rsidR="001C299E" w:rsidRDefault="001C299E" w:rsidP="007B1ED0">
            <w:pPr>
              <w:jc w:val="center"/>
              <w:rPr>
                <w:rFonts w:eastAsia="Times New Roman" w:cs="Times New Roman"/>
                <w:szCs w:val="24"/>
              </w:rPr>
            </w:pPr>
            <w:r>
              <w:rPr>
                <w:rFonts w:eastAsia="Times New Roman" w:cs="Times New Roman"/>
                <w:szCs w:val="24"/>
              </w:rPr>
              <w:lastRenderedPageBreak/>
              <w:t>11.02.2025.</w:t>
            </w:r>
          </w:p>
        </w:tc>
        <w:tc>
          <w:tcPr>
            <w:tcW w:w="2241" w:type="dxa"/>
            <w:tcBorders>
              <w:bottom w:val="single" w:sz="4" w:space="0" w:color="auto"/>
            </w:tcBorders>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 xml:space="preserve">Васпитач </w:t>
            </w:r>
          </w:p>
        </w:tc>
      </w:tr>
      <w:tr w:rsidR="001C299E" w:rsidTr="007B1ED0">
        <w:trPr>
          <w:trHeight w:val="531"/>
        </w:trPr>
        <w:tc>
          <w:tcPr>
            <w:tcW w:w="1798" w:type="dxa"/>
            <w:tcBorders>
              <w:top w:val="single" w:sz="4" w:space="0" w:color="auto"/>
              <w:bottom w:val="single" w:sz="4" w:space="0" w:color="auto"/>
            </w:tcBorders>
          </w:tcPr>
          <w:p w:rsidR="001C299E" w:rsidRDefault="001C299E" w:rsidP="007B1ED0">
            <w:pPr>
              <w:spacing w:line="276" w:lineRule="auto"/>
              <w:rPr>
                <w:rFonts w:eastAsia="Times New Roman" w:cs="Times New Roman"/>
                <w:szCs w:val="24"/>
              </w:rPr>
            </w:pPr>
            <w:r>
              <w:rPr>
                <w:rFonts w:eastAsia="Times New Roman" w:cs="Times New Roman"/>
                <w:szCs w:val="24"/>
              </w:rPr>
              <w:lastRenderedPageBreak/>
              <w:t>Приредба</w:t>
            </w:r>
          </w:p>
        </w:tc>
        <w:tc>
          <w:tcPr>
            <w:tcW w:w="3436" w:type="dxa"/>
            <w:gridSpan w:val="2"/>
            <w:tcBorders>
              <w:top w:val="single" w:sz="4" w:space="0" w:color="auto"/>
              <w:bottom w:val="single" w:sz="4" w:space="0" w:color="auto"/>
            </w:tcBorders>
          </w:tcPr>
          <w:p w:rsidR="001C299E" w:rsidRDefault="001C299E" w:rsidP="007B1ED0">
            <w:pPr>
              <w:spacing w:line="276" w:lineRule="auto"/>
              <w:rPr>
                <w:rFonts w:eastAsia="Times New Roman" w:cs="Times New Roman"/>
                <w:szCs w:val="24"/>
              </w:rPr>
            </w:pPr>
            <w:r>
              <w:rPr>
                <w:rFonts w:eastAsia="Times New Roman" w:cs="Times New Roman"/>
                <w:szCs w:val="24"/>
              </w:rPr>
              <w:t>У припремној предшколској групи у Саранову одржана је прередба поводом Међународног дана жена</w:t>
            </w:r>
          </w:p>
        </w:tc>
        <w:tc>
          <w:tcPr>
            <w:tcW w:w="2685" w:type="dxa"/>
            <w:gridSpan w:val="2"/>
            <w:tcBorders>
              <w:top w:val="single" w:sz="4" w:space="0" w:color="auto"/>
              <w:bottom w:val="single" w:sz="4" w:space="0" w:color="auto"/>
            </w:tcBorders>
          </w:tcPr>
          <w:p w:rsidR="001C299E" w:rsidRDefault="001C299E" w:rsidP="007B1ED0">
            <w:pPr>
              <w:jc w:val="center"/>
              <w:rPr>
                <w:rFonts w:eastAsia="Times New Roman" w:cs="Times New Roman"/>
                <w:szCs w:val="24"/>
              </w:rPr>
            </w:pPr>
            <w:r>
              <w:rPr>
                <w:rFonts w:eastAsia="Times New Roman" w:cs="Times New Roman"/>
                <w:szCs w:val="24"/>
              </w:rPr>
              <w:t>07.03.2025.</w:t>
            </w:r>
          </w:p>
        </w:tc>
        <w:tc>
          <w:tcPr>
            <w:tcW w:w="2241" w:type="dxa"/>
            <w:tcBorders>
              <w:top w:val="single" w:sz="4" w:space="0" w:color="auto"/>
              <w:bottom w:val="single" w:sz="4" w:space="0" w:color="auto"/>
            </w:tcBorders>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 xml:space="preserve">Васпитач </w:t>
            </w:r>
          </w:p>
        </w:tc>
      </w:tr>
      <w:tr w:rsidR="001C299E" w:rsidTr="007B1ED0">
        <w:trPr>
          <w:trHeight w:val="1365"/>
        </w:trPr>
        <w:tc>
          <w:tcPr>
            <w:tcW w:w="1798" w:type="dxa"/>
            <w:tcBorders>
              <w:top w:val="single" w:sz="4" w:space="0" w:color="auto"/>
              <w:bottom w:val="single" w:sz="4" w:space="0" w:color="auto"/>
            </w:tcBorders>
          </w:tcPr>
          <w:p w:rsidR="001C299E" w:rsidRDefault="001C299E" w:rsidP="007B1ED0">
            <w:pPr>
              <w:spacing w:line="276" w:lineRule="auto"/>
              <w:rPr>
                <w:rFonts w:eastAsia="Times New Roman" w:cs="Times New Roman"/>
                <w:szCs w:val="24"/>
              </w:rPr>
            </w:pPr>
            <w:r>
              <w:rPr>
                <w:rFonts w:eastAsia="Times New Roman" w:cs="Times New Roman"/>
                <w:szCs w:val="24"/>
              </w:rPr>
              <w:t>Посета родитеља</w:t>
            </w:r>
          </w:p>
        </w:tc>
        <w:tc>
          <w:tcPr>
            <w:tcW w:w="3436" w:type="dxa"/>
            <w:gridSpan w:val="2"/>
            <w:tcBorders>
              <w:top w:val="single" w:sz="4" w:space="0" w:color="auto"/>
              <w:bottom w:val="single" w:sz="4" w:space="0" w:color="auto"/>
            </w:tcBorders>
          </w:tcPr>
          <w:p w:rsidR="001C299E" w:rsidRDefault="001C299E" w:rsidP="007B1ED0">
            <w:pPr>
              <w:rPr>
                <w:rFonts w:eastAsia="Times New Roman" w:cs="Times New Roman"/>
                <w:szCs w:val="24"/>
              </w:rPr>
            </w:pPr>
            <w:r>
              <w:rPr>
                <w:rFonts w:eastAsia="Times New Roman" w:cs="Times New Roman"/>
                <w:szCs w:val="24"/>
              </w:rPr>
              <w:t xml:space="preserve"> У оквиру пројекта „Како настаје фотограафија“ групу Лептирићи посетио је родитељ дечакаАрсенија, фотограф Миљковић</w:t>
            </w:r>
          </w:p>
        </w:tc>
        <w:tc>
          <w:tcPr>
            <w:tcW w:w="2685" w:type="dxa"/>
            <w:gridSpan w:val="2"/>
            <w:tcBorders>
              <w:top w:val="single" w:sz="4" w:space="0" w:color="auto"/>
              <w:bottom w:val="single" w:sz="4" w:space="0" w:color="auto"/>
            </w:tcBorders>
          </w:tcPr>
          <w:p w:rsidR="001C299E" w:rsidRDefault="001C299E" w:rsidP="007B1ED0">
            <w:pPr>
              <w:jc w:val="center"/>
              <w:rPr>
                <w:rFonts w:eastAsia="Times New Roman" w:cs="Times New Roman"/>
                <w:szCs w:val="24"/>
              </w:rPr>
            </w:pPr>
            <w:r>
              <w:rPr>
                <w:rFonts w:eastAsia="Times New Roman" w:cs="Times New Roman"/>
                <w:szCs w:val="24"/>
              </w:rPr>
              <w:t>20.03.2025.</w:t>
            </w:r>
          </w:p>
        </w:tc>
        <w:tc>
          <w:tcPr>
            <w:tcW w:w="2241" w:type="dxa"/>
            <w:tcBorders>
              <w:top w:val="single" w:sz="4" w:space="0" w:color="auto"/>
              <w:bottom w:val="single" w:sz="4" w:space="0" w:color="auto"/>
            </w:tcBorders>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 xml:space="preserve">Фотограф </w:t>
            </w:r>
          </w:p>
        </w:tc>
      </w:tr>
      <w:tr w:rsidR="001C299E" w:rsidTr="007B1ED0">
        <w:trPr>
          <w:trHeight w:val="552"/>
        </w:trPr>
        <w:tc>
          <w:tcPr>
            <w:tcW w:w="1798" w:type="dxa"/>
            <w:tcBorders>
              <w:top w:val="single" w:sz="4" w:space="0" w:color="auto"/>
              <w:bottom w:val="single" w:sz="4" w:space="0" w:color="auto"/>
            </w:tcBorders>
          </w:tcPr>
          <w:p w:rsidR="001C299E" w:rsidRPr="003730D5" w:rsidRDefault="001C299E" w:rsidP="007B1ED0">
            <w:pPr>
              <w:spacing w:line="276" w:lineRule="auto"/>
              <w:rPr>
                <w:rFonts w:eastAsia="Times New Roman" w:cs="Times New Roman"/>
                <w:szCs w:val="24"/>
              </w:rPr>
            </w:pPr>
            <w:r>
              <w:rPr>
                <w:rFonts w:eastAsia="Times New Roman" w:cs="Times New Roman"/>
                <w:szCs w:val="24"/>
              </w:rPr>
              <w:t>Ускршња радионица</w:t>
            </w:r>
          </w:p>
        </w:tc>
        <w:tc>
          <w:tcPr>
            <w:tcW w:w="3436" w:type="dxa"/>
            <w:gridSpan w:val="2"/>
            <w:tcBorders>
              <w:top w:val="single" w:sz="4" w:space="0" w:color="auto"/>
              <w:bottom w:val="single" w:sz="4" w:space="0" w:color="auto"/>
            </w:tcBorders>
          </w:tcPr>
          <w:p w:rsidR="001C299E" w:rsidRDefault="001C299E" w:rsidP="007B1ED0">
            <w:pPr>
              <w:rPr>
                <w:rFonts w:eastAsia="Times New Roman" w:cs="Times New Roman"/>
                <w:szCs w:val="24"/>
              </w:rPr>
            </w:pPr>
            <w:r>
              <w:rPr>
                <w:rFonts w:eastAsia="Times New Roman" w:cs="Times New Roman"/>
                <w:szCs w:val="24"/>
              </w:rPr>
              <w:t>Све јаслене и васпитне групе одржале су радионицу са родитељима</w:t>
            </w:r>
          </w:p>
        </w:tc>
        <w:tc>
          <w:tcPr>
            <w:tcW w:w="2685" w:type="dxa"/>
            <w:gridSpan w:val="2"/>
            <w:tcBorders>
              <w:top w:val="single" w:sz="4" w:space="0" w:color="auto"/>
              <w:bottom w:val="single" w:sz="4" w:space="0" w:color="auto"/>
            </w:tcBorders>
          </w:tcPr>
          <w:p w:rsidR="001C299E" w:rsidRDefault="001C299E" w:rsidP="007B1ED0">
            <w:pPr>
              <w:jc w:val="center"/>
              <w:rPr>
                <w:rFonts w:eastAsia="Times New Roman" w:cs="Times New Roman"/>
                <w:szCs w:val="24"/>
              </w:rPr>
            </w:pPr>
            <w:r>
              <w:rPr>
                <w:rFonts w:eastAsia="Times New Roman" w:cs="Times New Roman"/>
                <w:szCs w:val="24"/>
              </w:rPr>
              <w:t>15. и 16.04.2025.</w:t>
            </w:r>
          </w:p>
        </w:tc>
        <w:tc>
          <w:tcPr>
            <w:tcW w:w="2241" w:type="dxa"/>
            <w:tcBorders>
              <w:top w:val="single" w:sz="4" w:space="0" w:color="auto"/>
              <w:bottom w:val="single" w:sz="4" w:space="0" w:color="auto"/>
            </w:tcBorders>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Васпитачи</w:t>
            </w:r>
          </w:p>
        </w:tc>
      </w:tr>
      <w:tr w:rsidR="001C299E" w:rsidTr="007B1ED0">
        <w:trPr>
          <w:trHeight w:val="1140"/>
        </w:trPr>
        <w:tc>
          <w:tcPr>
            <w:tcW w:w="1798" w:type="dxa"/>
            <w:tcBorders>
              <w:top w:val="single" w:sz="4" w:space="0" w:color="auto"/>
              <w:bottom w:val="single" w:sz="4" w:space="0" w:color="auto"/>
            </w:tcBorders>
          </w:tcPr>
          <w:p w:rsidR="001C299E" w:rsidRPr="00C47CFF" w:rsidRDefault="001C299E" w:rsidP="007B1ED0">
            <w:pPr>
              <w:spacing w:line="276" w:lineRule="auto"/>
              <w:rPr>
                <w:rFonts w:eastAsia="Times New Roman" w:cs="Times New Roman"/>
                <w:szCs w:val="24"/>
              </w:rPr>
            </w:pPr>
            <w:r>
              <w:rPr>
                <w:rFonts w:eastAsia="Times New Roman" w:cs="Times New Roman"/>
                <w:szCs w:val="24"/>
              </w:rPr>
              <w:t>Посета родитеља</w:t>
            </w:r>
          </w:p>
        </w:tc>
        <w:tc>
          <w:tcPr>
            <w:tcW w:w="3436" w:type="dxa"/>
            <w:gridSpan w:val="2"/>
            <w:tcBorders>
              <w:top w:val="single" w:sz="4" w:space="0" w:color="auto"/>
              <w:bottom w:val="single" w:sz="4" w:space="0" w:color="auto"/>
            </w:tcBorders>
          </w:tcPr>
          <w:p w:rsidR="001C299E" w:rsidRPr="00C47CFF" w:rsidRDefault="001C299E" w:rsidP="007B1ED0">
            <w:pPr>
              <w:rPr>
                <w:rFonts w:eastAsia="Times New Roman" w:cs="Times New Roman"/>
                <w:szCs w:val="24"/>
              </w:rPr>
            </w:pPr>
            <w:r>
              <w:rPr>
                <w:rFonts w:eastAsia="Times New Roman" w:cs="Times New Roman"/>
                <w:szCs w:val="24"/>
              </w:rPr>
              <w:t>У мешовитој васпитној групи мама девојчице правила је хотел за бубе у оквиру пројекта</w:t>
            </w:r>
          </w:p>
        </w:tc>
        <w:tc>
          <w:tcPr>
            <w:tcW w:w="2685" w:type="dxa"/>
            <w:gridSpan w:val="2"/>
            <w:tcBorders>
              <w:top w:val="single" w:sz="4" w:space="0" w:color="auto"/>
              <w:bottom w:val="single" w:sz="4" w:space="0" w:color="auto"/>
            </w:tcBorders>
          </w:tcPr>
          <w:p w:rsidR="001C299E" w:rsidRPr="00C47CFF" w:rsidRDefault="001C299E" w:rsidP="007B1ED0">
            <w:pPr>
              <w:jc w:val="center"/>
              <w:rPr>
                <w:rFonts w:eastAsia="Times New Roman" w:cs="Times New Roman"/>
                <w:szCs w:val="24"/>
                <w:lang w:val="en-US"/>
              </w:rPr>
            </w:pPr>
            <w:r>
              <w:rPr>
                <w:rFonts w:eastAsia="Times New Roman" w:cs="Times New Roman"/>
                <w:szCs w:val="24"/>
                <w:lang w:val="en-US"/>
              </w:rPr>
              <w:t>05.05.2025.</w:t>
            </w:r>
          </w:p>
        </w:tc>
        <w:tc>
          <w:tcPr>
            <w:tcW w:w="2241" w:type="dxa"/>
            <w:tcBorders>
              <w:top w:val="single" w:sz="4" w:space="0" w:color="auto"/>
              <w:bottom w:val="single" w:sz="4" w:space="0" w:color="auto"/>
            </w:tcBorders>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t xml:space="preserve">Родитељ </w:t>
            </w:r>
          </w:p>
        </w:tc>
      </w:tr>
      <w:tr w:rsidR="001C299E" w:rsidTr="007B1ED0">
        <w:trPr>
          <w:trHeight w:val="501"/>
        </w:trPr>
        <w:tc>
          <w:tcPr>
            <w:tcW w:w="1798" w:type="dxa"/>
            <w:tcBorders>
              <w:top w:val="single" w:sz="4" w:space="0" w:color="auto"/>
              <w:bottom w:val="single" w:sz="4" w:space="0" w:color="auto"/>
            </w:tcBorders>
          </w:tcPr>
          <w:p w:rsidR="001C299E" w:rsidRDefault="001C299E" w:rsidP="007B1ED0">
            <w:pPr>
              <w:spacing w:line="276" w:lineRule="auto"/>
              <w:rPr>
                <w:rFonts w:eastAsia="Times New Roman" w:cs="Times New Roman"/>
                <w:szCs w:val="24"/>
              </w:rPr>
            </w:pPr>
            <w:r>
              <w:rPr>
                <w:rFonts w:eastAsia="Times New Roman" w:cs="Times New Roman"/>
                <w:szCs w:val="24"/>
              </w:rPr>
              <w:t>Родитељски састанак</w:t>
            </w:r>
          </w:p>
        </w:tc>
        <w:tc>
          <w:tcPr>
            <w:tcW w:w="3436" w:type="dxa"/>
            <w:gridSpan w:val="2"/>
            <w:tcBorders>
              <w:top w:val="single" w:sz="4" w:space="0" w:color="auto"/>
            </w:tcBorders>
          </w:tcPr>
          <w:p w:rsidR="001C299E" w:rsidRDefault="001C299E" w:rsidP="007B1ED0">
            <w:pPr>
              <w:rPr>
                <w:rFonts w:eastAsia="Times New Roman" w:cs="Times New Roman"/>
                <w:szCs w:val="24"/>
              </w:rPr>
            </w:pPr>
            <w:r>
              <w:rPr>
                <w:rFonts w:eastAsia="Times New Roman" w:cs="Times New Roman"/>
                <w:szCs w:val="24"/>
              </w:rPr>
              <w:t xml:space="preserve">Све припремне предшколске групе као и старија васпитна група одржале су завршни годишњи родитељски састанак </w:t>
            </w:r>
          </w:p>
        </w:tc>
        <w:tc>
          <w:tcPr>
            <w:tcW w:w="2685" w:type="dxa"/>
            <w:gridSpan w:val="2"/>
            <w:tcBorders>
              <w:top w:val="single" w:sz="4" w:space="0" w:color="auto"/>
            </w:tcBorders>
          </w:tcPr>
          <w:p w:rsidR="001C299E" w:rsidRDefault="001C299E" w:rsidP="007B1ED0">
            <w:pPr>
              <w:jc w:val="center"/>
              <w:rPr>
                <w:rFonts w:eastAsia="Times New Roman" w:cs="Times New Roman"/>
                <w:szCs w:val="24"/>
              </w:rPr>
            </w:pPr>
            <w:r>
              <w:rPr>
                <w:rFonts w:eastAsia="Times New Roman" w:cs="Times New Roman"/>
                <w:szCs w:val="24"/>
              </w:rPr>
              <w:t xml:space="preserve">Мај </w:t>
            </w:r>
          </w:p>
        </w:tc>
        <w:tc>
          <w:tcPr>
            <w:tcW w:w="2241" w:type="dxa"/>
            <w:tcBorders>
              <w:top w:val="single" w:sz="4" w:space="0" w:color="auto"/>
            </w:tcBorders>
          </w:tcPr>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 xml:space="preserve">Васпитачи </w:t>
            </w:r>
          </w:p>
        </w:tc>
      </w:tr>
      <w:tr w:rsidR="001C299E" w:rsidTr="007B1ED0">
        <w:trPr>
          <w:trHeight w:val="840"/>
        </w:trPr>
        <w:tc>
          <w:tcPr>
            <w:tcW w:w="1798" w:type="dxa"/>
            <w:tcBorders>
              <w:top w:val="single" w:sz="4" w:space="0" w:color="auto"/>
            </w:tcBorders>
          </w:tcPr>
          <w:p w:rsidR="001C299E" w:rsidRDefault="001C299E" w:rsidP="007B1ED0">
            <w:pPr>
              <w:spacing w:line="276" w:lineRule="auto"/>
              <w:rPr>
                <w:rFonts w:eastAsia="Times New Roman" w:cs="Times New Roman"/>
                <w:szCs w:val="24"/>
              </w:rPr>
            </w:pPr>
            <w:r>
              <w:rPr>
                <w:rFonts w:eastAsia="Times New Roman" w:cs="Times New Roman"/>
                <w:szCs w:val="24"/>
              </w:rPr>
              <w:t xml:space="preserve">Сретање и дружење припремних предшколских група </w:t>
            </w:r>
          </w:p>
        </w:tc>
        <w:tc>
          <w:tcPr>
            <w:tcW w:w="3436" w:type="dxa"/>
            <w:gridSpan w:val="2"/>
          </w:tcPr>
          <w:p w:rsidR="001C299E" w:rsidRDefault="001C299E" w:rsidP="007B1ED0">
            <w:pPr>
              <w:rPr>
                <w:rFonts w:eastAsia="Times New Roman" w:cs="Times New Roman"/>
                <w:szCs w:val="24"/>
              </w:rPr>
            </w:pPr>
            <w:r>
              <w:rPr>
                <w:rFonts w:eastAsia="Times New Roman" w:cs="Times New Roman"/>
                <w:szCs w:val="24"/>
              </w:rPr>
              <w:t>П</w:t>
            </w:r>
            <w:r w:rsidRPr="005E71BC">
              <w:rPr>
                <w:rFonts w:eastAsia="Times New Roman" w:cs="Times New Roman"/>
                <w:szCs w:val="24"/>
              </w:rPr>
              <w:t>осета подручном месту Трска у сарадњи са родитељима;</w:t>
            </w:r>
            <w:r>
              <w:rPr>
                <w:rFonts w:eastAsia="Times New Roman" w:cs="Times New Roman"/>
                <w:szCs w:val="24"/>
              </w:rPr>
              <w:t xml:space="preserve"> </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t>06.06.2025.</w:t>
            </w:r>
          </w:p>
        </w:tc>
        <w:tc>
          <w:tcPr>
            <w:tcW w:w="2241" w:type="dxa"/>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Родитељи,</w:t>
            </w:r>
          </w:p>
          <w:p w:rsidR="001C299E" w:rsidRDefault="001C299E" w:rsidP="007B1ED0">
            <w:pPr>
              <w:rPr>
                <w:rFonts w:eastAsia="Times New Roman" w:cs="Times New Roman"/>
                <w:szCs w:val="24"/>
              </w:rPr>
            </w:pPr>
            <w:r>
              <w:rPr>
                <w:rFonts w:eastAsia="Times New Roman" w:cs="Times New Roman"/>
                <w:szCs w:val="24"/>
              </w:rPr>
              <w:t>Васпитачи</w:t>
            </w:r>
          </w:p>
        </w:tc>
      </w:tr>
      <w:tr w:rsidR="001C299E" w:rsidTr="007B1ED0">
        <w:trPr>
          <w:trHeight w:val="840"/>
        </w:trPr>
        <w:tc>
          <w:tcPr>
            <w:tcW w:w="1798" w:type="dxa"/>
          </w:tcPr>
          <w:p w:rsidR="001C299E" w:rsidRDefault="001C299E" w:rsidP="007B1ED0">
            <w:pPr>
              <w:spacing w:line="276" w:lineRule="auto"/>
              <w:rPr>
                <w:rFonts w:eastAsia="Times New Roman" w:cs="Times New Roman"/>
                <w:szCs w:val="24"/>
              </w:rPr>
            </w:pPr>
            <w:r>
              <w:rPr>
                <w:rFonts w:eastAsia="Times New Roman" w:cs="Times New Roman"/>
                <w:szCs w:val="24"/>
              </w:rPr>
              <w:t xml:space="preserve">Завршна приредба припремних </w:t>
            </w:r>
            <w:r>
              <w:rPr>
                <w:rFonts w:eastAsia="Times New Roman" w:cs="Times New Roman"/>
                <w:szCs w:val="24"/>
              </w:rPr>
              <w:lastRenderedPageBreak/>
              <w:t>предшколских група и обележавање Дана установе</w:t>
            </w:r>
          </w:p>
        </w:tc>
        <w:tc>
          <w:tcPr>
            <w:tcW w:w="3436" w:type="dxa"/>
            <w:gridSpan w:val="2"/>
          </w:tcPr>
          <w:p w:rsidR="001C299E" w:rsidRDefault="001C299E" w:rsidP="007B1ED0">
            <w:pPr>
              <w:rPr>
                <w:rFonts w:eastAsia="Times New Roman" w:cs="Times New Roman"/>
                <w:szCs w:val="24"/>
              </w:rPr>
            </w:pPr>
            <w:r>
              <w:rPr>
                <w:rFonts w:eastAsia="Times New Roman" w:cs="Times New Roman"/>
                <w:szCs w:val="24"/>
              </w:rPr>
              <w:lastRenderedPageBreak/>
              <w:t xml:space="preserve">Организована је у дворишту вртића. Учесници су били деца у години пред полазак у школу </w:t>
            </w:r>
            <w:r>
              <w:rPr>
                <w:rFonts w:eastAsia="Times New Roman" w:cs="Times New Roman"/>
                <w:szCs w:val="24"/>
              </w:rPr>
              <w:lastRenderedPageBreak/>
              <w:t xml:space="preserve">како из матичне установе тако и из подручних одељења. Присуствовали су представници локалне самоуправе, директори вртића и основне школе, родитељи и остали </w:t>
            </w:r>
          </w:p>
        </w:tc>
        <w:tc>
          <w:tcPr>
            <w:tcW w:w="2685" w:type="dxa"/>
            <w:gridSpan w:val="2"/>
          </w:tcPr>
          <w:p w:rsidR="001C299E" w:rsidRDefault="001C299E" w:rsidP="007B1ED0">
            <w:pPr>
              <w:jc w:val="center"/>
              <w:rPr>
                <w:rFonts w:eastAsia="Times New Roman" w:cs="Times New Roman"/>
                <w:szCs w:val="24"/>
              </w:rPr>
            </w:pPr>
            <w:r>
              <w:rPr>
                <w:rFonts w:eastAsia="Times New Roman" w:cs="Times New Roman"/>
                <w:szCs w:val="24"/>
              </w:rPr>
              <w:lastRenderedPageBreak/>
              <w:t>12.06.2025.</w:t>
            </w:r>
          </w:p>
        </w:tc>
        <w:tc>
          <w:tcPr>
            <w:tcW w:w="2241" w:type="dxa"/>
          </w:tcPr>
          <w:p w:rsidR="001C299E" w:rsidRDefault="001C299E" w:rsidP="007B1ED0">
            <w:pPr>
              <w:rPr>
                <w:rFonts w:eastAsia="Times New Roman" w:cs="Times New Roman"/>
                <w:szCs w:val="24"/>
              </w:rPr>
            </w:pPr>
            <w:r>
              <w:rPr>
                <w:rFonts w:eastAsia="Times New Roman" w:cs="Times New Roman"/>
                <w:szCs w:val="24"/>
              </w:rPr>
              <w:t>Деца,</w:t>
            </w:r>
          </w:p>
          <w:p w:rsidR="001C299E" w:rsidRDefault="001C299E" w:rsidP="007B1ED0">
            <w:pPr>
              <w:rPr>
                <w:rFonts w:eastAsia="Times New Roman" w:cs="Times New Roman"/>
                <w:szCs w:val="24"/>
              </w:rPr>
            </w:pPr>
            <w:r>
              <w:rPr>
                <w:rFonts w:eastAsia="Times New Roman" w:cs="Times New Roman"/>
                <w:szCs w:val="24"/>
              </w:rPr>
              <w:t>Васпитачи,</w:t>
            </w:r>
          </w:p>
          <w:p w:rsidR="001C299E" w:rsidRDefault="001C299E" w:rsidP="007B1ED0">
            <w:pPr>
              <w:rPr>
                <w:rFonts w:eastAsia="Times New Roman" w:cs="Times New Roman"/>
                <w:szCs w:val="24"/>
              </w:rPr>
            </w:pPr>
            <w:r>
              <w:rPr>
                <w:rFonts w:eastAsia="Times New Roman" w:cs="Times New Roman"/>
                <w:szCs w:val="24"/>
              </w:rPr>
              <w:lastRenderedPageBreak/>
              <w:t>Родитељи,</w:t>
            </w:r>
          </w:p>
          <w:p w:rsidR="001C299E" w:rsidRDefault="001C299E" w:rsidP="007B1ED0">
            <w:pPr>
              <w:rPr>
                <w:rFonts w:eastAsia="Times New Roman" w:cs="Times New Roman"/>
                <w:szCs w:val="24"/>
              </w:rPr>
            </w:pPr>
            <w:r>
              <w:rPr>
                <w:rFonts w:eastAsia="Times New Roman" w:cs="Times New Roman"/>
                <w:szCs w:val="24"/>
              </w:rPr>
              <w:t>Директори,</w:t>
            </w:r>
          </w:p>
          <w:p w:rsidR="001C299E" w:rsidRDefault="001C299E" w:rsidP="007B1ED0">
            <w:pPr>
              <w:rPr>
                <w:rFonts w:eastAsia="Times New Roman" w:cs="Times New Roman"/>
                <w:szCs w:val="24"/>
              </w:rPr>
            </w:pPr>
            <w:r>
              <w:rPr>
                <w:rFonts w:eastAsia="Times New Roman" w:cs="Times New Roman"/>
                <w:szCs w:val="24"/>
              </w:rPr>
              <w:t xml:space="preserve">Представници локалне самоуправе </w:t>
            </w:r>
          </w:p>
          <w:p w:rsidR="001C299E" w:rsidRDefault="001C299E" w:rsidP="007B1ED0">
            <w:pPr>
              <w:rPr>
                <w:rFonts w:eastAsia="Times New Roman" w:cs="Times New Roman"/>
                <w:szCs w:val="24"/>
              </w:rPr>
            </w:pPr>
            <w:r>
              <w:rPr>
                <w:rFonts w:eastAsia="Times New Roman" w:cs="Times New Roman"/>
                <w:szCs w:val="24"/>
              </w:rPr>
              <w:t>Локална заједница уопштено</w:t>
            </w:r>
          </w:p>
        </w:tc>
      </w:tr>
    </w:tbl>
    <w:p w:rsidR="001C299E" w:rsidRPr="001C299E" w:rsidRDefault="001C299E" w:rsidP="001C299E">
      <w:pPr>
        <w:pStyle w:val="ListParagraph"/>
        <w:rPr>
          <w:rFonts w:eastAsia="Times New Roman" w:cs="Times New Roman"/>
          <w:sz w:val="28"/>
          <w:szCs w:val="28"/>
        </w:rPr>
      </w:pPr>
    </w:p>
    <w:p w:rsidR="001C299E" w:rsidRDefault="001C299E" w:rsidP="001C299E">
      <w:pPr>
        <w:pStyle w:val="ListParagraph"/>
        <w:rPr>
          <w:rFonts w:eastAsia="Times New Roman" w:cs="Times New Roman"/>
          <w:szCs w:val="28"/>
          <w:lang w:val="sr-Latn-RS"/>
        </w:rPr>
      </w:pPr>
      <w:r w:rsidRPr="001C299E">
        <w:rPr>
          <w:rFonts w:eastAsia="Times New Roman" w:cs="Times New Roman"/>
          <w:szCs w:val="28"/>
        </w:rPr>
        <w:t>Сарадња са родитељима у току године огледала се и у доношењу потребног материјала за рад</w:t>
      </w:r>
      <w:r w:rsidRPr="001C299E">
        <w:rPr>
          <w:rFonts w:eastAsia="Times New Roman" w:cs="Times New Roman"/>
          <w:szCs w:val="28"/>
          <w:lang w:val="sr-Latn-RS"/>
        </w:rPr>
        <w:t xml:space="preserve"> </w:t>
      </w:r>
      <w:r w:rsidRPr="001C299E">
        <w:rPr>
          <w:rFonts w:eastAsia="Times New Roman" w:cs="Times New Roman"/>
          <w:szCs w:val="28"/>
        </w:rPr>
        <w:t>и учешћу у уређивању простора; у неформалним, информативним разговорима приликом довођења или одвођења детета из вртића; у вођењу формалних, индивидуалних разговора по потреби на иницијативу родитеља или васпитача и одржавању родитељских састанака.</w:t>
      </w:r>
    </w:p>
    <w:p w:rsidR="001C299E" w:rsidRPr="001C299E" w:rsidRDefault="001C299E" w:rsidP="001C299E">
      <w:pPr>
        <w:pStyle w:val="ListParagraph"/>
        <w:rPr>
          <w:rFonts w:eastAsia="Times New Roman" w:cs="Times New Roman"/>
          <w:szCs w:val="28"/>
        </w:rPr>
      </w:pPr>
      <w:r w:rsidRPr="001C299E">
        <w:rPr>
          <w:rFonts w:eastAsia="Times New Roman" w:cs="Times New Roman"/>
          <w:szCs w:val="28"/>
        </w:rPr>
        <w:t>Важно је напоменути да су едукативне радионице са родитељима које су ове радне године планиране већином и реализоване. Нису реализовале само поједине групе због тога што се нико од родитеља није пријавио.</w:t>
      </w:r>
    </w:p>
    <w:p w:rsidR="001C299E" w:rsidRPr="001C299E" w:rsidRDefault="001C299E" w:rsidP="001C299E">
      <w:pPr>
        <w:rPr>
          <w:rFonts w:eastAsia="Times New Roman" w:cs="Times New Roman"/>
          <w:szCs w:val="28"/>
        </w:rPr>
      </w:pPr>
      <w:r w:rsidRPr="001C299E">
        <w:rPr>
          <w:rFonts w:eastAsia="Times New Roman" w:cs="Times New Roman"/>
          <w:szCs w:val="28"/>
        </w:rPr>
        <w:t>У наредном периоду циљ је да се број ових радионица повећа и да се родитељи мотивишу на учешће у њима.</w:t>
      </w:r>
    </w:p>
    <w:p w:rsidR="001C299E" w:rsidRPr="001C299E" w:rsidRDefault="001C299E" w:rsidP="001C299E">
      <w:pPr>
        <w:rPr>
          <w:lang w:val="sr-Latn-RS" w:eastAsia="sr-Cyrl-CS"/>
        </w:rPr>
      </w:pPr>
    </w:p>
    <w:p w:rsidR="000518E8" w:rsidRDefault="009C6A06" w:rsidP="00446965">
      <w:pPr>
        <w:pStyle w:val="Heading1"/>
        <w:numPr>
          <w:ilvl w:val="0"/>
          <w:numId w:val="77"/>
        </w:numPr>
        <w:jc w:val="both"/>
        <w:rPr>
          <w:rFonts w:cs="Times New Roman"/>
          <w:lang w:val="sr-Latn-RS" w:eastAsia="sr-Cyrl-CS"/>
        </w:rPr>
      </w:pPr>
      <w:bookmarkStart w:id="31" w:name="_Toc207877942"/>
      <w:r w:rsidRPr="007E3C60">
        <w:rPr>
          <w:rFonts w:cs="Times New Roman"/>
          <w:lang w:eastAsia="sr-Cyrl-CS"/>
        </w:rPr>
        <w:t>САРАДЊА СА ДРУШТВЕНОМ СРЕДИНОМ</w:t>
      </w:r>
      <w:bookmarkEnd w:id="31"/>
    </w:p>
    <w:p w:rsidR="007B1ED0" w:rsidRDefault="007B1ED0" w:rsidP="007B1ED0">
      <w:pPr>
        <w:rPr>
          <w:rFonts w:eastAsia="Times New Roman" w:cs="Times New Roman"/>
          <w:szCs w:val="24"/>
        </w:rPr>
      </w:pPr>
      <w:r>
        <w:rPr>
          <w:rFonts w:eastAsia="Times New Roman" w:cs="Times New Roman"/>
          <w:szCs w:val="24"/>
        </w:rPr>
        <w:t>Сарадње са друштвеном средином биле су разноврсне. Најчешће су реализоване посете градским институцијама, али су и нашу установу по</w:t>
      </w:r>
      <w:r w:rsidR="00173BB1">
        <w:rPr>
          <w:rFonts w:eastAsia="Times New Roman" w:cs="Times New Roman"/>
          <w:szCs w:val="24"/>
        </w:rPr>
        <w:t>сетили представници других инст</w:t>
      </w:r>
      <w:r>
        <w:rPr>
          <w:rFonts w:eastAsia="Times New Roman" w:cs="Times New Roman"/>
          <w:szCs w:val="24"/>
        </w:rPr>
        <w:t xml:space="preserve">итуција које су значајне за живот и рад вртића.  </w:t>
      </w:r>
    </w:p>
    <w:p w:rsidR="007B1ED0" w:rsidRDefault="007B1ED0" w:rsidP="007B1ED0">
      <w:pPr>
        <w:rPr>
          <w:rFonts w:eastAsia="Times New Roman" w:cs="Times New Roman"/>
          <w:szCs w:val="24"/>
        </w:rPr>
      </w:pPr>
    </w:p>
    <w:p w:rsidR="007B1ED0" w:rsidRDefault="007B1ED0" w:rsidP="007B1ED0">
      <w:pPr>
        <w:rPr>
          <w:rFonts w:eastAsia="Times New Roman" w:cs="Times New Roman"/>
          <w:szCs w:val="24"/>
        </w:rPr>
      </w:pPr>
    </w:p>
    <w:p w:rsidR="007B1ED0" w:rsidRPr="0001203F" w:rsidRDefault="007B1ED0" w:rsidP="007B1ED0">
      <w:pPr>
        <w:rPr>
          <w:rFonts w:eastAsia="Times New Roman" w:cs="Times New Roman"/>
          <w:szCs w:val="24"/>
        </w:rPr>
      </w:pPr>
      <w:r w:rsidRPr="0001203F">
        <w:rPr>
          <w:rFonts w:eastAsia="Times New Roman" w:cs="Times New Roman"/>
          <w:i/>
          <w:szCs w:val="24"/>
        </w:rPr>
        <w:t>Реализација сарадње са друптвеном средином:</w:t>
      </w:r>
    </w:p>
    <w:tbl>
      <w:tblPr>
        <w:tblW w:w="9330"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0"/>
        <w:gridCol w:w="2820"/>
        <w:gridCol w:w="2340"/>
        <w:gridCol w:w="2340"/>
      </w:tblGrid>
      <w:tr w:rsidR="007B1ED0" w:rsidTr="007B1ED0">
        <w:tc>
          <w:tcPr>
            <w:tcW w:w="1830" w:type="dxa"/>
            <w:tcBorders>
              <w:bottom w:val="single" w:sz="4" w:space="0" w:color="000000"/>
            </w:tcBorders>
            <w:shd w:val="clear" w:color="auto" w:fill="D9D9D9"/>
          </w:tcPr>
          <w:p w:rsidR="007B1ED0" w:rsidRDefault="007B1ED0" w:rsidP="007B1ED0">
            <w:pPr>
              <w:jc w:val="center"/>
              <w:rPr>
                <w:rFonts w:eastAsia="Times New Roman" w:cs="Times New Roman"/>
                <w:szCs w:val="24"/>
              </w:rPr>
            </w:pPr>
            <w:r>
              <w:rPr>
                <w:rFonts w:eastAsia="Times New Roman" w:cs="Times New Roman"/>
                <w:szCs w:val="24"/>
              </w:rPr>
              <w:lastRenderedPageBreak/>
              <w:t>ОБЛИЦИ САРАДЊЕ</w:t>
            </w:r>
          </w:p>
        </w:tc>
        <w:tc>
          <w:tcPr>
            <w:tcW w:w="2820" w:type="dxa"/>
            <w:tcBorders>
              <w:bottom w:val="single" w:sz="4" w:space="0" w:color="000000"/>
            </w:tcBorders>
            <w:shd w:val="clear" w:color="auto" w:fill="D9D9D9"/>
          </w:tcPr>
          <w:p w:rsidR="007B1ED0" w:rsidRDefault="007B1ED0" w:rsidP="007B1ED0">
            <w:pPr>
              <w:jc w:val="center"/>
              <w:rPr>
                <w:rFonts w:eastAsia="Times New Roman" w:cs="Times New Roman"/>
                <w:szCs w:val="24"/>
              </w:rPr>
            </w:pPr>
            <w:r>
              <w:rPr>
                <w:rFonts w:eastAsia="Times New Roman" w:cs="Times New Roman"/>
                <w:szCs w:val="24"/>
              </w:rPr>
              <w:t>САДРЖАЈ</w:t>
            </w:r>
          </w:p>
        </w:tc>
        <w:tc>
          <w:tcPr>
            <w:tcW w:w="2340" w:type="dxa"/>
            <w:tcBorders>
              <w:bottom w:val="single" w:sz="4" w:space="0" w:color="000000"/>
            </w:tcBorders>
            <w:shd w:val="clear" w:color="auto" w:fill="D9D9D9"/>
          </w:tcPr>
          <w:p w:rsidR="007B1ED0" w:rsidRDefault="007B1ED0" w:rsidP="007B1ED0">
            <w:pPr>
              <w:jc w:val="center"/>
              <w:rPr>
                <w:rFonts w:eastAsia="Times New Roman" w:cs="Times New Roman"/>
                <w:szCs w:val="24"/>
              </w:rPr>
            </w:pPr>
            <w:r>
              <w:rPr>
                <w:rFonts w:eastAsia="Times New Roman" w:cs="Times New Roman"/>
                <w:szCs w:val="24"/>
              </w:rPr>
              <w:t>ВРЕМЕ РЕАЛИЗАЦИЈЕ</w:t>
            </w:r>
          </w:p>
        </w:tc>
        <w:tc>
          <w:tcPr>
            <w:tcW w:w="2340" w:type="dxa"/>
            <w:tcBorders>
              <w:bottom w:val="single" w:sz="4" w:space="0" w:color="000000"/>
            </w:tcBorders>
            <w:shd w:val="clear" w:color="auto" w:fill="D9D9D9"/>
          </w:tcPr>
          <w:p w:rsidR="007B1ED0" w:rsidRDefault="007B1ED0" w:rsidP="007B1ED0">
            <w:pPr>
              <w:jc w:val="center"/>
              <w:rPr>
                <w:rFonts w:eastAsia="Times New Roman" w:cs="Times New Roman"/>
                <w:szCs w:val="24"/>
              </w:rPr>
            </w:pPr>
            <w:r>
              <w:rPr>
                <w:rFonts w:eastAsia="Times New Roman" w:cs="Times New Roman"/>
                <w:szCs w:val="24"/>
              </w:rPr>
              <w:t>НОСИОЦИ</w:t>
            </w:r>
          </w:p>
        </w:tc>
      </w:tr>
      <w:tr w:rsidR="007B1ED0" w:rsidTr="007B1ED0">
        <w:tc>
          <w:tcPr>
            <w:tcW w:w="1830" w:type="dxa"/>
            <w:tcBorders>
              <w:top w:val="single" w:sz="4" w:space="0" w:color="000000"/>
            </w:tcBorders>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Сарадња са педијатријском службом</w:t>
            </w:r>
          </w:p>
        </w:tc>
        <w:tc>
          <w:tcPr>
            <w:tcW w:w="2820" w:type="dxa"/>
            <w:tcBorders>
              <w:top w:val="single" w:sz="4" w:space="0" w:color="000000"/>
            </w:tcBorders>
          </w:tcPr>
          <w:p w:rsidR="007B1ED0" w:rsidRDefault="007B1ED0" w:rsidP="007B1ED0">
            <w:pPr>
              <w:rPr>
                <w:rFonts w:eastAsia="Times New Roman" w:cs="Times New Roman"/>
                <w:szCs w:val="24"/>
              </w:rPr>
            </w:pPr>
            <w:r>
              <w:rPr>
                <w:rFonts w:eastAsia="Times New Roman" w:cs="Times New Roman"/>
                <w:szCs w:val="24"/>
              </w:rPr>
              <w:t xml:space="preserve">На општем родитељском састанку присуствовали су представници педијатријске службе Дома здравља </w:t>
            </w:r>
          </w:p>
        </w:tc>
        <w:tc>
          <w:tcPr>
            <w:tcW w:w="2340" w:type="dxa"/>
            <w:tcBorders>
              <w:top w:val="single" w:sz="4" w:space="0" w:color="000000"/>
            </w:tcBorders>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02.09.2024.</w:t>
            </w:r>
          </w:p>
        </w:tc>
        <w:tc>
          <w:tcPr>
            <w:tcW w:w="2340" w:type="dxa"/>
            <w:tcBorders>
              <w:top w:val="single" w:sz="4" w:space="0" w:color="000000"/>
            </w:tcBorders>
          </w:tcPr>
          <w:p w:rsidR="007B1ED0" w:rsidRDefault="007B1ED0" w:rsidP="007B1ED0">
            <w:pPr>
              <w:rPr>
                <w:rFonts w:eastAsia="Times New Roman" w:cs="Times New Roman"/>
                <w:szCs w:val="24"/>
              </w:rPr>
            </w:pPr>
            <w:r>
              <w:rPr>
                <w:rFonts w:eastAsia="Times New Roman" w:cs="Times New Roman"/>
                <w:szCs w:val="24"/>
              </w:rPr>
              <w:t xml:space="preserve">Директор, </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Медицинске сестре васпитачи,</w:t>
            </w:r>
          </w:p>
          <w:p w:rsidR="007B1ED0" w:rsidRDefault="007B1ED0" w:rsidP="007B1ED0">
            <w:pPr>
              <w:rPr>
                <w:rFonts w:eastAsia="Times New Roman" w:cs="Times New Roman"/>
                <w:szCs w:val="24"/>
              </w:rPr>
            </w:pPr>
            <w:r>
              <w:rPr>
                <w:rFonts w:eastAsia="Times New Roman" w:cs="Times New Roman"/>
                <w:szCs w:val="24"/>
              </w:rPr>
              <w:t xml:space="preserve">Педијатри </w:t>
            </w:r>
          </w:p>
        </w:tc>
      </w:tr>
      <w:tr w:rsidR="007B1ED0" w:rsidTr="007B1ED0">
        <w:trPr>
          <w:trHeight w:val="1995"/>
        </w:trPr>
        <w:tc>
          <w:tcPr>
            <w:tcW w:w="1830" w:type="dxa"/>
            <w:tcBorders>
              <w:bottom w:val="single" w:sz="4" w:space="0" w:color="auto"/>
            </w:tcBorders>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Посета градској библиотеци</w:t>
            </w:r>
          </w:p>
        </w:tc>
        <w:tc>
          <w:tcPr>
            <w:tcW w:w="2820"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Старија вртићка група са васпитачима Аном и Маријаном посетила је библиотеку како би сазнали више о раду ове институције, учланили су се и позајмили књигу</w:t>
            </w:r>
          </w:p>
        </w:tc>
        <w:tc>
          <w:tcPr>
            <w:tcW w:w="2340" w:type="dxa"/>
            <w:tcBorders>
              <w:bottom w:val="single" w:sz="4" w:space="0" w:color="auto"/>
            </w:tcBorders>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05.09.2024.</w:t>
            </w:r>
          </w:p>
        </w:tc>
        <w:tc>
          <w:tcPr>
            <w:tcW w:w="2340"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Библиотекар,</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Деца </w:t>
            </w:r>
          </w:p>
        </w:tc>
      </w:tr>
      <w:tr w:rsidR="007B1ED0" w:rsidTr="007B1ED0">
        <w:trPr>
          <w:trHeight w:val="750"/>
        </w:trPr>
        <w:tc>
          <w:tcPr>
            <w:tcW w:w="1830"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Михољски  сусрети села</w:t>
            </w:r>
          </w:p>
        </w:tc>
        <w:tc>
          <w:tcPr>
            <w:tcW w:w="2820"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У селу Вишевцу традиционално је одржана манифестација у којој су учествовали деца, родитељи и васпитачи са територије општине Рача</w:t>
            </w:r>
          </w:p>
        </w:tc>
        <w:tc>
          <w:tcPr>
            <w:tcW w:w="2340" w:type="dxa"/>
            <w:tcBorders>
              <w:top w:val="single" w:sz="4" w:space="0" w:color="auto"/>
            </w:tcBorders>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07.09.2024.</w:t>
            </w:r>
          </w:p>
        </w:tc>
        <w:tc>
          <w:tcPr>
            <w:tcW w:w="2340"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Директор,</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Родитељи,</w:t>
            </w:r>
          </w:p>
          <w:p w:rsidR="007B1ED0" w:rsidRDefault="007B1ED0" w:rsidP="007B1ED0">
            <w:pPr>
              <w:rPr>
                <w:rFonts w:eastAsia="Times New Roman" w:cs="Times New Roman"/>
                <w:szCs w:val="24"/>
              </w:rPr>
            </w:pPr>
            <w:r>
              <w:rPr>
                <w:rFonts w:eastAsia="Times New Roman" w:cs="Times New Roman"/>
                <w:szCs w:val="24"/>
              </w:rPr>
              <w:t xml:space="preserve">Деца </w:t>
            </w:r>
          </w:p>
        </w:tc>
      </w:tr>
      <w:tr w:rsidR="007B1ED0" w:rsidTr="007B1ED0">
        <w:tc>
          <w:tcPr>
            <w:tcW w:w="1830" w:type="dxa"/>
          </w:tcPr>
          <w:p w:rsidR="007B1ED0" w:rsidRDefault="007B1ED0" w:rsidP="007B1ED0">
            <w:pPr>
              <w:rPr>
                <w:rFonts w:eastAsia="Times New Roman" w:cs="Times New Roman"/>
                <w:szCs w:val="24"/>
              </w:rPr>
            </w:pPr>
            <w:r>
              <w:rPr>
                <w:rFonts w:eastAsia="Times New Roman" w:cs="Times New Roman"/>
                <w:szCs w:val="24"/>
              </w:rPr>
              <w:t>Пертинијеви дани дидактике</w:t>
            </w:r>
          </w:p>
        </w:tc>
        <w:tc>
          <w:tcPr>
            <w:tcW w:w="2820" w:type="dxa"/>
          </w:tcPr>
          <w:p w:rsidR="007B1ED0" w:rsidRDefault="007B1ED0" w:rsidP="007B1ED0">
            <w:pPr>
              <w:rPr>
                <w:rFonts w:eastAsia="Times New Roman" w:cs="Times New Roman"/>
                <w:szCs w:val="24"/>
              </w:rPr>
            </w:pPr>
            <w:r>
              <w:rPr>
                <w:rFonts w:eastAsia="Times New Roman" w:cs="Times New Roman"/>
                <w:szCs w:val="24"/>
              </w:rPr>
              <w:t>Највећи међународни стручни скуп из области предшколства, одржан у Београду у хотелу Метропол</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11.09.2024.</w:t>
            </w:r>
          </w:p>
        </w:tc>
        <w:tc>
          <w:tcPr>
            <w:tcW w:w="2340" w:type="dxa"/>
          </w:tcPr>
          <w:p w:rsidR="007B1ED0" w:rsidRDefault="007B1ED0" w:rsidP="007B1ED0">
            <w:pPr>
              <w:rPr>
                <w:rFonts w:eastAsia="Times New Roman" w:cs="Times New Roman"/>
                <w:szCs w:val="24"/>
              </w:rPr>
            </w:pPr>
            <w:r>
              <w:rPr>
                <w:rFonts w:eastAsia="Times New Roman" w:cs="Times New Roman"/>
                <w:szCs w:val="24"/>
              </w:rPr>
              <w:t>Директор,</w:t>
            </w:r>
          </w:p>
          <w:p w:rsidR="007B1ED0" w:rsidRDefault="007B1ED0" w:rsidP="007B1ED0">
            <w:pPr>
              <w:rPr>
                <w:rFonts w:eastAsia="Times New Roman" w:cs="Times New Roman"/>
                <w:szCs w:val="24"/>
              </w:rPr>
            </w:pPr>
            <w:r>
              <w:rPr>
                <w:rFonts w:eastAsia="Times New Roman" w:cs="Times New Roman"/>
                <w:szCs w:val="24"/>
              </w:rPr>
              <w:t xml:space="preserve">Васпитачи </w:t>
            </w:r>
          </w:p>
        </w:tc>
      </w:tr>
      <w:tr w:rsidR="007B1ED0" w:rsidTr="007B1ED0">
        <w:tc>
          <w:tcPr>
            <w:tcW w:w="1830" w:type="dxa"/>
          </w:tcPr>
          <w:p w:rsidR="007B1ED0" w:rsidRDefault="007B1ED0" w:rsidP="007B1ED0">
            <w:pPr>
              <w:rPr>
                <w:rFonts w:eastAsia="Times New Roman" w:cs="Times New Roman"/>
                <w:szCs w:val="24"/>
              </w:rPr>
            </w:pPr>
            <w:r>
              <w:rPr>
                <w:rFonts w:eastAsia="Times New Roman" w:cs="Times New Roman"/>
                <w:szCs w:val="24"/>
              </w:rPr>
              <w:t xml:space="preserve">Испит за лиценцу: </w:t>
            </w:r>
            <w:r>
              <w:rPr>
                <w:rFonts w:eastAsia="Times New Roman" w:cs="Times New Roman"/>
                <w:szCs w:val="24"/>
              </w:rPr>
              <w:lastRenderedPageBreak/>
              <w:t>екстерно деловање</w:t>
            </w:r>
          </w:p>
        </w:tc>
        <w:tc>
          <w:tcPr>
            <w:tcW w:w="2820" w:type="dxa"/>
          </w:tcPr>
          <w:p w:rsidR="007B1ED0" w:rsidRDefault="007B1ED0" w:rsidP="007B1ED0">
            <w:pPr>
              <w:rPr>
                <w:rFonts w:eastAsia="Times New Roman" w:cs="Times New Roman"/>
                <w:szCs w:val="24"/>
              </w:rPr>
            </w:pPr>
            <w:r>
              <w:rPr>
                <w:rFonts w:eastAsia="Times New Roman" w:cs="Times New Roman"/>
                <w:szCs w:val="24"/>
              </w:rPr>
              <w:lastRenderedPageBreak/>
              <w:t>Састанак у школској управи за секретаре и директоре</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12.09.2024.</w:t>
            </w:r>
          </w:p>
        </w:tc>
        <w:tc>
          <w:tcPr>
            <w:tcW w:w="2340" w:type="dxa"/>
          </w:tcPr>
          <w:p w:rsidR="007B1ED0" w:rsidRDefault="007B1ED0" w:rsidP="007B1ED0">
            <w:pPr>
              <w:rPr>
                <w:rFonts w:eastAsia="Times New Roman" w:cs="Times New Roman"/>
                <w:szCs w:val="24"/>
              </w:rPr>
            </w:pPr>
            <w:r>
              <w:rPr>
                <w:rFonts w:eastAsia="Times New Roman" w:cs="Times New Roman"/>
                <w:szCs w:val="24"/>
              </w:rPr>
              <w:t xml:space="preserve">Директори, </w:t>
            </w:r>
          </w:p>
          <w:p w:rsidR="007B1ED0" w:rsidRDefault="007B1ED0" w:rsidP="007B1ED0">
            <w:pPr>
              <w:rPr>
                <w:rFonts w:eastAsia="Times New Roman" w:cs="Times New Roman"/>
                <w:szCs w:val="24"/>
              </w:rPr>
            </w:pPr>
            <w:r>
              <w:rPr>
                <w:rFonts w:eastAsia="Times New Roman" w:cs="Times New Roman"/>
                <w:szCs w:val="24"/>
              </w:rPr>
              <w:t xml:space="preserve">Секретари </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lastRenderedPageBreak/>
              <w:t>Посета градској библиотеци</w:t>
            </w:r>
          </w:p>
        </w:tc>
        <w:tc>
          <w:tcPr>
            <w:tcW w:w="2820" w:type="dxa"/>
          </w:tcPr>
          <w:p w:rsidR="007B1ED0" w:rsidRDefault="007B1ED0" w:rsidP="007B1ED0">
            <w:pPr>
              <w:rPr>
                <w:rFonts w:eastAsia="Times New Roman" w:cs="Times New Roman"/>
                <w:szCs w:val="24"/>
              </w:rPr>
            </w:pPr>
            <w:r>
              <w:rPr>
                <w:rFonts w:eastAsia="Times New Roman" w:cs="Times New Roman"/>
                <w:szCs w:val="24"/>
              </w:rPr>
              <w:t>Припремне - предшколске групе Лептирићи и Врабац посретиле су градску библиотеку</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12.09.2024.</w:t>
            </w:r>
          </w:p>
        </w:tc>
        <w:tc>
          <w:tcPr>
            <w:tcW w:w="2340" w:type="dxa"/>
          </w:tcPr>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 xml:space="preserve">Библиотекар </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Pr>
                <w:rFonts w:eastAsia="Times New Roman" w:cs="Times New Roman"/>
                <w:szCs w:val="24"/>
              </w:rPr>
              <w:t xml:space="preserve">Састанак у школској управи за секретаре и директоре </w:t>
            </w:r>
          </w:p>
        </w:tc>
        <w:tc>
          <w:tcPr>
            <w:tcW w:w="2820" w:type="dxa"/>
          </w:tcPr>
          <w:p w:rsidR="007B1ED0" w:rsidRDefault="007B1ED0" w:rsidP="007B1ED0">
            <w:pPr>
              <w:rPr>
                <w:rFonts w:eastAsia="Times New Roman" w:cs="Times New Roman"/>
                <w:szCs w:val="24"/>
              </w:rPr>
            </w:pPr>
            <w:r>
              <w:rPr>
                <w:rFonts w:eastAsia="Times New Roman" w:cs="Times New Roman"/>
                <w:szCs w:val="24"/>
              </w:rPr>
              <w:t>Тема: испит за лиценцу, екстерно вредновање</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12.09.2024.</w:t>
            </w:r>
          </w:p>
        </w:tc>
        <w:tc>
          <w:tcPr>
            <w:tcW w:w="2340" w:type="dxa"/>
          </w:tcPr>
          <w:p w:rsidR="007B1ED0" w:rsidRDefault="007B1ED0" w:rsidP="007B1ED0">
            <w:pPr>
              <w:rPr>
                <w:rFonts w:eastAsia="Times New Roman" w:cs="Times New Roman"/>
                <w:szCs w:val="24"/>
              </w:rPr>
            </w:pPr>
            <w:r>
              <w:rPr>
                <w:rFonts w:eastAsia="Times New Roman" w:cs="Times New Roman"/>
                <w:szCs w:val="24"/>
              </w:rPr>
              <w:t>Директор,</w:t>
            </w:r>
          </w:p>
          <w:p w:rsidR="007B1ED0" w:rsidRDefault="007B1ED0" w:rsidP="007B1ED0">
            <w:pPr>
              <w:rPr>
                <w:rFonts w:eastAsia="Times New Roman" w:cs="Times New Roman"/>
                <w:szCs w:val="24"/>
              </w:rPr>
            </w:pPr>
            <w:r>
              <w:rPr>
                <w:rFonts w:eastAsia="Times New Roman" w:cs="Times New Roman"/>
                <w:szCs w:val="24"/>
              </w:rPr>
              <w:t>Секретар,</w:t>
            </w:r>
          </w:p>
          <w:p w:rsidR="007B1ED0" w:rsidRDefault="007B1ED0" w:rsidP="007B1ED0">
            <w:pPr>
              <w:rPr>
                <w:rFonts w:eastAsia="Times New Roman" w:cs="Times New Roman"/>
                <w:szCs w:val="24"/>
              </w:rPr>
            </w:pPr>
            <w:r>
              <w:rPr>
                <w:rFonts w:eastAsia="Times New Roman" w:cs="Times New Roman"/>
                <w:szCs w:val="24"/>
              </w:rPr>
              <w:t>Представници школске управе</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Посета родитеља</w:t>
            </w:r>
          </w:p>
        </w:tc>
        <w:tc>
          <w:tcPr>
            <w:tcW w:w="2820" w:type="dxa"/>
          </w:tcPr>
          <w:p w:rsidR="007B1ED0" w:rsidRDefault="007B1ED0" w:rsidP="007B1ED0">
            <w:pPr>
              <w:rPr>
                <w:rFonts w:eastAsia="Times New Roman" w:cs="Times New Roman"/>
                <w:szCs w:val="24"/>
              </w:rPr>
            </w:pPr>
            <w:r>
              <w:rPr>
                <w:rFonts w:eastAsia="Times New Roman" w:cs="Times New Roman"/>
                <w:szCs w:val="24"/>
              </w:rPr>
              <w:t>Средњој васпитној групи је у посету дошла мама дечака и наставник српског језика Јелена Марић која је децу водила на замишљено путовање различитим превозним средствима у оквиру пројекта групе</w:t>
            </w:r>
          </w:p>
        </w:tc>
        <w:tc>
          <w:tcPr>
            <w:tcW w:w="2340" w:type="dxa"/>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18.09.2024.</w:t>
            </w:r>
          </w:p>
        </w:tc>
        <w:tc>
          <w:tcPr>
            <w:tcW w:w="2340" w:type="dxa"/>
          </w:tcPr>
          <w:p w:rsidR="007B1ED0" w:rsidRDefault="007B1ED0" w:rsidP="007B1ED0">
            <w:pPr>
              <w:rPr>
                <w:rFonts w:eastAsia="Times New Roman" w:cs="Times New Roman"/>
                <w:szCs w:val="24"/>
              </w:rPr>
            </w:pPr>
            <w:r>
              <w:rPr>
                <w:rFonts w:eastAsia="Times New Roman" w:cs="Times New Roman"/>
                <w:szCs w:val="24"/>
              </w:rPr>
              <w:t xml:space="preserve">Васпитачи, </w:t>
            </w:r>
          </w:p>
          <w:p w:rsidR="007B1ED0" w:rsidRDefault="007B1ED0" w:rsidP="007B1ED0">
            <w:pPr>
              <w:rPr>
                <w:rFonts w:eastAsia="Times New Roman" w:cs="Times New Roman"/>
                <w:szCs w:val="24"/>
              </w:rPr>
            </w:pPr>
            <w:r>
              <w:rPr>
                <w:rFonts w:eastAsia="Times New Roman" w:cs="Times New Roman"/>
                <w:szCs w:val="24"/>
              </w:rPr>
              <w:t>Наставница,</w:t>
            </w:r>
          </w:p>
          <w:p w:rsidR="007B1ED0" w:rsidRDefault="007B1ED0" w:rsidP="007B1ED0">
            <w:pPr>
              <w:rPr>
                <w:rFonts w:eastAsia="Times New Roman" w:cs="Times New Roman"/>
                <w:szCs w:val="24"/>
              </w:rPr>
            </w:pPr>
            <w:r>
              <w:rPr>
                <w:rFonts w:eastAsia="Times New Roman" w:cs="Times New Roman"/>
                <w:szCs w:val="24"/>
              </w:rPr>
              <w:t xml:space="preserve">Деца </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Посета цркви</w:t>
            </w:r>
          </w:p>
          <w:p w:rsidR="007B1ED0" w:rsidRPr="0018578D" w:rsidRDefault="007B1ED0" w:rsidP="007B1ED0">
            <w:pPr>
              <w:jc w:val="center"/>
              <w:rPr>
                <w:rFonts w:eastAsia="Times New Roman" w:cs="Times New Roman"/>
                <w:color w:val="000000" w:themeColor="text1"/>
                <w:szCs w:val="24"/>
              </w:rPr>
            </w:pPr>
          </w:p>
        </w:tc>
        <w:tc>
          <w:tcPr>
            <w:tcW w:w="2820" w:type="dxa"/>
          </w:tcPr>
          <w:p w:rsidR="007B1ED0" w:rsidRDefault="007B1ED0" w:rsidP="007B1ED0">
            <w:pPr>
              <w:spacing w:line="276" w:lineRule="auto"/>
              <w:rPr>
                <w:rFonts w:eastAsia="Times New Roman" w:cs="Times New Roman"/>
                <w:szCs w:val="24"/>
              </w:rPr>
            </w:pPr>
            <w:r>
              <w:rPr>
                <w:rFonts w:eastAsia="Times New Roman" w:cs="Times New Roman"/>
                <w:sz w:val="14"/>
                <w:szCs w:val="14"/>
              </w:rPr>
              <w:t xml:space="preserve"> </w:t>
            </w:r>
            <w:r>
              <w:rPr>
                <w:rFonts w:eastAsia="Times New Roman" w:cs="Times New Roman"/>
                <w:szCs w:val="24"/>
              </w:rPr>
              <w:t>Одлазак децеППГ Сараново у Ђурђево на Свету литургију поводом црквене славе.</w:t>
            </w:r>
          </w:p>
          <w:p w:rsidR="007B1ED0" w:rsidRDefault="007B1ED0" w:rsidP="007B1ED0">
            <w:pPr>
              <w:rPr>
                <w:rFonts w:eastAsia="Times New Roman" w:cs="Times New Roman"/>
                <w:szCs w:val="24"/>
              </w:rPr>
            </w:pP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21.09.2024.</w:t>
            </w:r>
          </w:p>
        </w:tc>
        <w:tc>
          <w:tcPr>
            <w:tcW w:w="2340"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Васпитачица,</w:t>
            </w:r>
          </w:p>
          <w:p w:rsidR="007B1ED0" w:rsidRDefault="007B1ED0" w:rsidP="007B1ED0">
            <w:pPr>
              <w:rPr>
                <w:rFonts w:eastAsia="Times New Roman" w:cs="Times New Roman"/>
                <w:szCs w:val="24"/>
              </w:rPr>
            </w:pPr>
            <w:r>
              <w:rPr>
                <w:rFonts w:eastAsia="Times New Roman" w:cs="Times New Roman"/>
                <w:szCs w:val="24"/>
              </w:rPr>
              <w:t>Родитељи</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Кроз РТС</w:t>
            </w:r>
          </w:p>
          <w:p w:rsidR="007B1ED0" w:rsidRPr="0018578D" w:rsidRDefault="007B1ED0" w:rsidP="007B1ED0">
            <w:pPr>
              <w:jc w:val="center"/>
              <w:rPr>
                <w:rFonts w:eastAsia="Times New Roman" w:cs="Times New Roman"/>
                <w:color w:val="000000" w:themeColor="text1"/>
                <w:szCs w:val="24"/>
              </w:rPr>
            </w:pPr>
          </w:p>
        </w:tc>
        <w:tc>
          <w:tcPr>
            <w:tcW w:w="2820" w:type="dxa"/>
          </w:tcPr>
          <w:p w:rsidR="007B1ED0" w:rsidRDefault="007B1ED0" w:rsidP="007B1ED0">
            <w:pPr>
              <w:spacing w:line="276" w:lineRule="auto"/>
              <w:rPr>
                <w:rFonts w:eastAsia="Times New Roman" w:cs="Times New Roman"/>
                <w:sz w:val="14"/>
                <w:szCs w:val="14"/>
              </w:rPr>
            </w:pPr>
            <w:r>
              <w:rPr>
                <w:rFonts w:eastAsia="Times New Roman" w:cs="Times New Roman"/>
                <w:szCs w:val="24"/>
              </w:rPr>
              <w:t>Учешће ППГ Сараново у трци на Кросу РТС-а ,,Кроз Србију” у ОШ ,,Карађорђе”.</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22.09.2024.</w:t>
            </w:r>
          </w:p>
        </w:tc>
        <w:tc>
          <w:tcPr>
            <w:tcW w:w="2340" w:type="dxa"/>
          </w:tcPr>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ученици,</w:t>
            </w:r>
          </w:p>
          <w:p w:rsidR="007B1ED0" w:rsidRDefault="007B1ED0" w:rsidP="007B1ED0">
            <w:pPr>
              <w:rPr>
                <w:rFonts w:eastAsia="Times New Roman" w:cs="Times New Roman"/>
                <w:szCs w:val="24"/>
              </w:rPr>
            </w:pPr>
            <w:r>
              <w:rPr>
                <w:rFonts w:eastAsia="Times New Roman" w:cs="Times New Roman"/>
                <w:szCs w:val="24"/>
              </w:rPr>
              <w:lastRenderedPageBreak/>
              <w:t>учитељи,</w:t>
            </w:r>
          </w:p>
          <w:p w:rsidR="007B1ED0" w:rsidRDefault="007B1ED0" w:rsidP="007B1ED0">
            <w:pPr>
              <w:rPr>
                <w:rFonts w:eastAsia="Times New Roman" w:cs="Times New Roman"/>
                <w:szCs w:val="24"/>
              </w:rPr>
            </w:pPr>
            <w:r>
              <w:rPr>
                <w:rFonts w:eastAsia="Times New Roman" w:cs="Times New Roman"/>
                <w:szCs w:val="24"/>
              </w:rPr>
              <w:t>родитељи</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lastRenderedPageBreak/>
              <w:t>Посета Пошти</w:t>
            </w:r>
          </w:p>
        </w:tc>
        <w:tc>
          <w:tcPr>
            <w:tcW w:w="2820" w:type="dxa"/>
          </w:tcPr>
          <w:p w:rsidR="007B1ED0" w:rsidRDefault="007B1ED0" w:rsidP="007B1ED0">
            <w:pPr>
              <w:rPr>
                <w:rFonts w:eastAsia="Times New Roman" w:cs="Times New Roman"/>
                <w:szCs w:val="24"/>
              </w:rPr>
            </w:pPr>
            <w:r>
              <w:rPr>
                <w:rFonts w:eastAsia="Times New Roman" w:cs="Times New Roman"/>
                <w:szCs w:val="24"/>
              </w:rPr>
              <w:t xml:space="preserve">Деца и васпитачи старије вртићке групе посетили су Пошту у оквиру пројекта . Деца су се упознала са радом ове институције, послом и задужењима поштара и на растанку су добили писма. </w:t>
            </w:r>
          </w:p>
        </w:tc>
        <w:tc>
          <w:tcPr>
            <w:tcW w:w="2340" w:type="dxa"/>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24.09.2024.</w:t>
            </w:r>
          </w:p>
        </w:tc>
        <w:tc>
          <w:tcPr>
            <w:tcW w:w="2340" w:type="dxa"/>
          </w:tcPr>
          <w:p w:rsidR="007B1ED0" w:rsidRDefault="007B1ED0" w:rsidP="007B1ED0">
            <w:pPr>
              <w:rPr>
                <w:rFonts w:eastAsia="Times New Roman" w:cs="Times New Roman"/>
                <w:szCs w:val="24"/>
              </w:rPr>
            </w:pPr>
            <w:r>
              <w:rPr>
                <w:rFonts w:eastAsia="Times New Roman" w:cs="Times New Roman"/>
                <w:szCs w:val="24"/>
              </w:rPr>
              <w:t>Управник Поште Рача,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Деца </w:t>
            </w:r>
          </w:p>
        </w:tc>
      </w:tr>
      <w:tr w:rsidR="007B1ED0" w:rsidTr="007B1ED0">
        <w:tc>
          <w:tcPr>
            <w:tcW w:w="1830" w:type="dxa"/>
          </w:tcPr>
          <w:p w:rsidR="007B1ED0" w:rsidRDefault="007B1ED0" w:rsidP="007B1ED0">
            <w:pPr>
              <w:rPr>
                <w:rFonts w:eastAsia="Times New Roman" w:cs="Times New Roman"/>
                <w:szCs w:val="24"/>
              </w:rPr>
            </w:pPr>
            <w:r>
              <w:rPr>
                <w:rFonts w:eastAsia="Times New Roman" w:cs="Times New Roman"/>
                <w:szCs w:val="24"/>
              </w:rPr>
              <w:t>Посета епидемиолошке службе</w:t>
            </w:r>
          </w:p>
        </w:tc>
        <w:tc>
          <w:tcPr>
            <w:tcW w:w="2820" w:type="dxa"/>
          </w:tcPr>
          <w:p w:rsidR="007B1ED0" w:rsidRDefault="007B1ED0" w:rsidP="007B1ED0">
            <w:pPr>
              <w:rPr>
                <w:rFonts w:eastAsia="Times New Roman" w:cs="Times New Roman"/>
                <w:szCs w:val="24"/>
              </w:rPr>
            </w:pPr>
            <w:r>
              <w:rPr>
                <w:rFonts w:eastAsia="Times New Roman" w:cs="Times New Roman"/>
                <w:szCs w:val="24"/>
              </w:rPr>
              <w:t>Провера хигијенских услова установе</w:t>
            </w:r>
          </w:p>
        </w:tc>
        <w:tc>
          <w:tcPr>
            <w:tcW w:w="2340" w:type="dxa"/>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Једном месечно</w:t>
            </w:r>
          </w:p>
        </w:tc>
        <w:tc>
          <w:tcPr>
            <w:tcW w:w="2340" w:type="dxa"/>
          </w:tcPr>
          <w:p w:rsidR="007B1ED0" w:rsidRDefault="007B1ED0" w:rsidP="007B1ED0">
            <w:pPr>
              <w:rPr>
                <w:rFonts w:eastAsia="Times New Roman" w:cs="Times New Roman"/>
                <w:szCs w:val="24"/>
              </w:rPr>
            </w:pPr>
            <w:r>
              <w:rPr>
                <w:rFonts w:eastAsia="Times New Roman" w:cs="Times New Roman"/>
                <w:szCs w:val="24"/>
              </w:rPr>
              <w:t>Представници епидемиолошке службе Савета за јавно здравље Крагујевац</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Маскенбал</w:t>
            </w:r>
          </w:p>
          <w:p w:rsidR="007B1ED0" w:rsidRPr="0018578D" w:rsidRDefault="007B1ED0" w:rsidP="007B1ED0">
            <w:pPr>
              <w:rPr>
                <w:rFonts w:eastAsia="Times New Roman" w:cs="Times New Roman"/>
                <w:color w:val="000000" w:themeColor="text1"/>
                <w:szCs w:val="24"/>
              </w:rPr>
            </w:pPr>
          </w:p>
          <w:p w:rsidR="007B1ED0" w:rsidRPr="0018578D" w:rsidRDefault="007B1ED0" w:rsidP="007B1ED0">
            <w:pPr>
              <w:jc w:val="center"/>
              <w:rPr>
                <w:rFonts w:eastAsia="Times New Roman" w:cs="Times New Roman"/>
                <w:color w:val="000000" w:themeColor="text1"/>
                <w:szCs w:val="24"/>
              </w:rPr>
            </w:pPr>
          </w:p>
        </w:tc>
        <w:tc>
          <w:tcPr>
            <w:tcW w:w="2820" w:type="dxa"/>
          </w:tcPr>
          <w:p w:rsidR="007B1ED0" w:rsidRDefault="007B1ED0" w:rsidP="007B1ED0">
            <w:pPr>
              <w:spacing w:line="276" w:lineRule="auto"/>
              <w:rPr>
                <w:rFonts w:eastAsia="Times New Roman" w:cs="Times New Roman"/>
                <w:szCs w:val="24"/>
              </w:rPr>
            </w:pPr>
            <w:r>
              <w:rPr>
                <w:rFonts w:eastAsia="Times New Roman" w:cs="Times New Roman"/>
                <w:szCs w:val="24"/>
              </w:rPr>
              <w:t>Одржан је маскенбал на платоу ОШ ,,Карађорђе” у селу Саранову, поводом Дечје недеље под називом ,,Велико срце деце Србије”.</w:t>
            </w:r>
          </w:p>
          <w:p w:rsidR="007B1ED0" w:rsidRDefault="007B1ED0" w:rsidP="007B1ED0">
            <w:pPr>
              <w:rPr>
                <w:rFonts w:eastAsia="Times New Roman" w:cs="Times New Roman"/>
                <w:szCs w:val="24"/>
              </w:rPr>
            </w:pP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04.10.2024.</w:t>
            </w:r>
          </w:p>
        </w:tc>
        <w:tc>
          <w:tcPr>
            <w:tcW w:w="2340"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Родитељи</w:t>
            </w:r>
          </w:p>
        </w:tc>
      </w:tr>
      <w:tr w:rsidR="007B1ED0" w:rsidTr="007B1ED0">
        <w:tc>
          <w:tcPr>
            <w:tcW w:w="1830" w:type="dxa"/>
          </w:tcPr>
          <w:p w:rsidR="007B1ED0" w:rsidRDefault="007B1ED0" w:rsidP="007B1ED0">
            <w:pPr>
              <w:rPr>
                <w:rFonts w:eastAsia="Times New Roman" w:cs="Times New Roman"/>
                <w:szCs w:val="24"/>
              </w:rPr>
            </w:pPr>
            <w:r>
              <w:rPr>
                <w:rFonts w:eastAsia="Times New Roman" w:cs="Times New Roman"/>
                <w:szCs w:val="24"/>
              </w:rPr>
              <w:t>Радионица</w:t>
            </w:r>
          </w:p>
        </w:tc>
        <w:tc>
          <w:tcPr>
            <w:tcW w:w="2820" w:type="dxa"/>
          </w:tcPr>
          <w:p w:rsidR="007B1ED0" w:rsidRDefault="007B1ED0" w:rsidP="007B1ED0">
            <w:pPr>
              <w:spacing w:line="276" w:lineRule="auto"/>
              <w:rPr>
                <w:rFonts w:eastAsia="Times New Roman" w:cs="Times New Roman"/>
                <w:szCs w:val="24"/>
              </w:rPr>
            </w:pPr>
            <w:r>
              <w:rPr>
                <w:rFonts w:eastAsia="Times New Roman" w:cs="Times New Roman"/>
                <w:szCs w:val="24"/>
              </w:rPr>
              <w:t>Радионица у оквиру Дечје недеље ,,Добра играчка”, направљене су играчке од рециклираних материјала и јесењих плодова.</w:t>
            </w:r>
          </w:p>
          <w:p w:rsidR="007B1ED0" w:rsidRDefault="007B1ED0" w:rsidP="007B1ED0">
            <w:pPr>
              <w:rPr>
                <w:rFonts w:eastAsia="Times New Roman" w:cs="Times New Roman"/>
                <w:szCs w:val="24"/>
              </w:rPr>
            </w:pP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05.10.2024.</w:t>
            </w:r>
          </w:p>
        </w:tc>
        <w:tc>
          <w:tcPr>
            <w:tcW w:w="2340"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Родитељи</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Хуманитарни базар</w:t>
            </w:r>
          </w:p>
        </w:tc>
        <w:tc>
          <w:tcPr>
            <w:tcW w:w="2820" w:type="dxa"/>
          </w:tcPr>
          <w:p w:rsidR="007B1ED0" w:rsidRDefault="007B1ED0" w:rsidP="007B1ED0">
            <w:pPr>
              <w:rPr>
                <w:rFonts w:eastAsia="Times New Roman" w:cs="Times New Roman"/>
                <w:szCs w:val="24"/>
              </w:rPr>
            </w:pPr>
            <w:r>
              <w:rPr>
                <w:rFonts w:eastAsia="Times New Roman" w:cs="Times New Roman"/>
                <w:szCs w:val="24"/>
              </w:rPr>
              <w:t xml:space="preserve">Одржан је Хуманитарни базар у сарадњи са ОШ </w:t>
            </w:r>
            <w:r>
              <w:rPr>
                <w:rFonts w:eastAsia="Times New Roman" w:cs="Times New Roman"/>
                <w:szCs w:val="24"/>
              </w:rPr>
              <w:lastRenderedPageBreak/>
              <w:t>,,Карађорђе”, подручно одељење Сараново.</w:t>
            </w:r>
          </w:p>
        </w:tc>
        <w:tc>
          <w:tcPr>
            <w:tcW w:w="2340" w:type="dxa"/>
          </w:tcPr>
          <w:p w:rsidR="007B1ED0" w:rsidRDefault="007B1ED0" w:rsidP="007B1ED0">
            <w:pPr>
              <w:rPr>
                <w:rFonts w:eastAsia="Times New Roman" w:cs="Times New Roman"/>
                <w:szCs w:val="24"/>
              </w:rPr>
            </w:pPr>
            <w:r>
              <w:rPr>
                <w:rFonts w:eastAsia="Times New Roman" w:cs="Times New Roman"/>
                <w:szCs w:val="24"/>
              </w:rPr>
              <w:lastRenderedPageBreak/>
              <w:t>06.10.2024.</w:t>
            </w:r>
          </w:p>
        </w:tc>
        <w:tc>
          <w:tcPr>
            <w:tcW w:w="2340"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lastRenderedPageBreak/>
              <w:t>Васпитачи,</w:t>
            </w:r>
          </w:p>
          <w:p w:rsidR="007B1ED0" w:rsidRDefault="007B1ED0" w:rsidP="007B1ED0">
            <w:pPr>
              <w:rPr>
                <w:rFonts w:eastAsia="Times New Roman" w:cs="Times New Roman"/>
                <w:szCs w:val="24"/>
              </w:rPr>
            </w:pPr>
            <w:r>
              <w:rPr>
                <w:rFonts w:eastAsia="Times New Roman" w:cs="Times New Roman"/>
                <w:szCs w:val="24"/>
              </w:rPr>
              <w:t>Родитељи</w:t>
            </w:r>
          </w:p>
        </w:tc>
      </w:tr>
      <w:tr w:rsidR="007B1ED0" w:rsidTr="007B1ED0">
        <w:tc>
          <w:tcPr>
            <w:tcW w:w="1830" w:type="dxa"/>
          </w:tcPr>
          <w:p w:rsidR="007B1ED0" w:rsidRPr="00BC3754" w:rsidRDefault="007B1ED0" w:rsidP="007B1ED0">
            <w:pPr>
              <w:rPr>
                <w:rFonts w:eastAsia="Times New Roman" w:cs="Times New Roman"/>
                <w:color w:val="000000" w:themeColor="text1"/>
                <w:szCs w:val="24"/>
              </w:rPr>
            </w:pPr>
            <w:r w:rsidRPr="00BC3754">
              <w:rPr>
                <w:rFonts w:eastAsia="Times New Roman" w:cs="Times New Roman"/>
                <w:color w:val="000000" w:themeColor="text1"/>
                <w:szCs w:val="24"/>
              </w:rPr>
              <w:lastRenderedPageBreak/>
              <w:t xml:space="preserve">Представа </w:t>
            </w:r>
          </w:p>
        </w:tc>
        <w:tc>
          <w:tcPr>
            <w:tcW w:w="2820" w:type="dxa"/>
          </w:tcPr>
          <w:p w:rsidR="007B1ED0" w:rsidRDefault="007B1ED0" w:rsidP="007B1ED0">
            <w:pPr>
              <w:rPr>
                <w:rFonts w:eastAsia="Times New Roman" w:cs="Times New Roman"/>
                <w:szCs w:val="24"/>
              </w:rPr>
            </w:pPr>
            <w:r>
              <w:rPr>
                <w:rFonts w:eastAsia="Times New Roman" w:cs="Times New Roman"/>
                <w:szCs w:val="24"/>
              </w:rPr>
              <w:t>“Меда Падингтон”</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08.10.2024.</w:t>
            </w:r>
          </w:p>
        </w:tc>
        <w:tc>
          <w:tcPr>
            <w:tcW w:w="2340" w:type="dxa"/>
          </w:tcPr>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деца </w:t>
            </w:r>
          </w:p>
        </w:tc>
      </w:tr>
      <w:tr w:rsidR="007B1ED0" w:rsidTr="007B1ED0">
        <w:trPr>
          <w:trHeight w:val="3690"/>
        </w:trPr>
        <w:tc>
          <w:tcPr>
            <w:tcW w:w="1830"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Ревија љубави и толеранције</w:t>
            </w:r>
          </w:p>
        </w:tc>
        <w:tc>
          <w:tcPr>
            <w:tcW w:w="2820"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Поводом обележавања Дечије недеље под називом „Ја сам дете, имам план: толеранција и љубав за сваки дан“, у парку испрред вртића одржана је модна ревија свих васпитних група. Старије групе су прошетале са васпитачима, док су деца јаслених група шетала са својим родитељима.</w:t>
            </w:r>
          </w:p>
          <w:p w:rsidR="007B1ED0" w:rsidRDefault="007B1ED0" w:rsidP="007B1ED0">
            <w:pPr>
              <w:rPr>
                <w:rFonts w:eastAsia="Times New Roman" w:cs="Times New Roman"/>
                <w:szCs w:val="24"/>
              </w:rPr>
            </w:pPr>
          </w:p>
        </w:tc>
        <w:tc>
          <w:tcPr>
            <w:tcW w:w="2340" w:type="dxa"/>
            <w:tcBorders>
              <w:bottom w:val="single" w:sz="4" w:space="0" w:color="auto"/>
            </w:tcBorders>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09.10.2024.</w:t>
            </w:r>
          </w:p>
        </w:tc>
        <w:tc>
          <w:tcPr>
            <w:tcW w:w="2340"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Директор,</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Родитељи,</w:t>
            </w:r>
          </w:p>
          <w:p w:rsidR="007B1ED0" w:rsidRDefault="007B1ED0" w:rsidP="007B1ED0">
            <w:pPr>
              <w:rPr>
                <w:rFonts w:eastAsia="Times New Roman" w:cs="Times New Roman"/>
                <w:szCs w:val="24"/>
              </w:rPr>
            </w:pPr>
            <w:r>
              <w:rPr>
                <w:rFonts w:eastAsia="Times New Roman" w:cs="Times New Roman"/>
                <w:szCs w:val="24"/>
              </w:rPr>
              <w:t>Рођаци,</w:t>
            </w:r>
          </w:p>
          <w:p w:rsidR="007B1ED0" w:rsidRDefault="007B1ED0" w:rsidP="007B1ED0">
            <w:pPr>
              <w:rPr>
                <w:rFonts w:eastAsia="Times New Roman" w:cs="Times New Roman"/>
                <w:szCs w:val="24"/>
              </w:rPr>
            </w:pPr>
            <w:r>
              <w:rPr>
                <w:rFonts w:eastAsia="Times New Roman" w:cs="Times New Roman"/>
                <w:szCs w:val="24"/>
              </w:rPr>
              <w:t xml:space="preserve">Деца </w:t>
            </w:r>
          </w:p>
        </w:tc>
      </w:tr>
      <w:tr w:rsidR="007B1ED0" w:rsidTr="007B1ED0">
        <w:trPr>
          <w:trHeight w:val="450"/>
        </w:trPr>
        <w:tc>
          <w:tcPr>
            <w:tcW w:w="1830" w:type="dxa"/>
            <w:tcBorders>
              <w:top w:val="single" w:sz="4" w:space="0" w:color="auto"/>
            </w:tcBorders>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Посета физиотерапеута</w:t>
            </w:r>
          </w:p>
        </w:tc>
        <w:tc>
          <w:tcPr>
            <w:tcW w:w="2820"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Физиотерапеут посетио је припремно-предшколске групе у оквиру пројекта</w:t>
            </w:r>
          </w:p>
        </w:tc>
        <w:tc>
          <w:tcPr>
            <w:tcW w:w="2340" w:type="dxa"/>
            <w:tcBorders>
              <w:top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09.10.2024.</w:t>
            </w:r>
          </w:p>
        </w:tc>
        <w:tc>
          <w:tcPr>
            <w:tcW w:w="2340"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Физиотерапеут,</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Деца </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 xml:space="preserve">Посета </w:t>
            </w:r>
          </w:p>
          <w:p w:rsidR="007B1ED0" w:rsidRPr="0018578D" w:rsidRDefault="007B1ED0" w:rsidP="007B1ED0">
            <w:pPr>
              <w:jc w:val="center"/>
              <w:rPr>
                <w:rFonts w:eastAsia="Times New Roman" w:cs="Times New Roman"/>
                <w:color w:val="000000" w:themeColor="text1"/>
                <w:szCs w:val="24"/>
              </w:rPr>
            </w:pPr>
          </w:p>
        </w:tc>
        <w:tc>
          <w:tcPr>
            <w:tcW w:w="2820" w:type="dxa"/>
          </w:tcPr>
          <w:p w:rsidR="007B1ED0" w:rsidRDefault="007B1ED0" w:rsidP="007B1ED0">
            <w:pPr>
              <w:spacing w:line="276" w:lineRule="auto"/>
              <w:rPr>
                <w:rFonts w:eastAsia="Times New Roman" w:cs="Times New Roman"/>
                <w:sz w:val="20"/>
                <w:szCs w:val="20"/>
              </w:rPr>
            </w:pPr>
            <w:r>
              <w:rPr>
                <w:rFonts w:eastAsia="Times New Roman" w:cs="Times New Roman"/>
                <w:szCs w:val="24"/>
              </w:rPr>
              <w:t>Посета инжењера електортехнике Светомира Николић у оквиру пројекта. Представио је деци експеримент како је настао први телефон, помоћу ког комуницирамо широм света.</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10.10.2024.</w:t>
            </w:r>
          </w:p>
        </w:tc>
        <w:tc>
          <w:tcPr>
            <w:tcW w:w="2340"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Родитељ </w:t>
            </w:r>
          </w:p>
        </w:tc>
      </w:tr>
      <w:tr w:rsidR="007B1ED0" w:rsidTr="007B1ED0">
        <w:tc>
          <w:tcPr>
            <w:tcW w:w="1830" w:type="dxa"/>
          </w:tcPr>
          <w:p w:rsidR="007B1ED0" w:rsidRDefault="007B1ED0" w:rsidP="007B1ED0">
            <w:pPr>
              <w:rPr>
                <w:rFonts w:eastAsia="Times New Roman" w:cs="Times New Roman"/>
                <w:szCs w:val="24"/>
              </w:rPr>
            </w:pPr>
            <w:r>
              <w:rPr>
                <w:rFonts w:eastAsia="Times New Roman" w:cs="Times New Roman"/>
                <w:szCs w:val="24"/>
              </w:rPr>
              <w:lastRenderedPageBreak/>
              <w:t>Радионица</w:t>
            </w:r>
          </w:p>
        </w:tc>
        <w:tc>
          <w:tcPr>
            <w:tcW w:w="2820" w:type="dxa"/>
          </w:tcPr>
          <w:p w:rsidR="007B1ED0" w:rsidRDefault="007B1ED0" w:rsidP="007B1ED0">
            <w:pPr>
              <w:rPr>
                <w:rFonts w:eastAsia="Times New Roman" w:cs="Times New Roman"/>
                <w:szCs w:val="24"/>
              </w:rPr>
            </w:pPr>
            <w:r>
              <w:rPr>
                <w:rFonts w:eastAsia="Times New Roman" w:cs="Times New Roman"/>
                <w:szCs w:val="24"/>
              </w:rPr>
              <w:t>Деца припремне - предшколске групе из села Трске и Доње Раче израдила су заједно карту света са животињама</w:t>
            </w:r>
          </w:p>
          <w:p w:rsidR="007B1ED0" w:rsidRDefault="007B1ED0" w:rsidP="007B1ED0">
            <w:pPr>
              <w:rPr>
                <w:rFonts w:eastAsia="Times New Roman" w:cs="Times New Roman"/>
                <w:szCs w:val="24"/>
              </w:rPr>
            </w:pPr>
          </w:p>
          <w:p w:rsidR="007B1ED0" w:rsidRDefault="007B1ED0" w:rsidP="007B1ED0">
            <w:pPr>
              <w:rPr>
                <w:rFonts w:eastAsia="Times New Roman" w:cs="Times New Roman"/>
                <w:szCs w:val="24"/>
              </w:rPr>
            </w:pP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10.10.2024.</w:t>
            </w:r>
          </w:p>
        </w:tc>
        <w:tc>
          <w:tcPr>
            <w:tcW w:w="2340"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Посета стоматолога</w:t>
            </w:r>
          </w:p>
        </w:tc>
        <w:tc>
          <w:tcPr>
            <w:tcW w:w="2820" w:type="dxa"/>
          </w:tcPr>
          <w:p w:rsidR="007B1ED0" w:rsidRDefault="007B1ED0" w:rsidP="007B1ED0">
            <w:pPr>
              <w:spacing w:line="276" w:lineRule="auto"/>
              <w:rPr>
                <w:rFonts w:eastAsia="Times New Roman" w:cs="Times New Roman"/>
                <w:szCs w:val="24"/>
              </w:rPr>
            </w:pPr>
            <w:r>
              <w:rPr>
                <w:rFonts w:eastAsia="Times New Roman" w:cs="Times New Roman"/>
                <w:szCs w:val="24"/>
              </w:rPr>
              <w:t>Посета стоматолога из Дома здравља ,,Милоје Хаџић - Шуле” и сестре на превентивној здравственој заштити Јелене Тимотијевић.</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10.10.2024.</w:t>
            </w:r>
          </w:p>
        </w:tc>
        <w:tc>
          <w:tcPr>
            <w:tcW w:w="2340" w:type="dxa"/>
          </w:tcPr>
          <w:p w:rsidR="007B1ED0" w:rsidRDefault="007B1ED0" w:rsidP="007B1ED0">
            <w:pPr>
              <w:rPr>
                <w:rFonts w:eastAsia="Times New Roman" w:cs="Times New Roman"/>
                <w:szCs w:val="24"/>
              </w:rPr>
            </w:pPr>
            <w:r>
              <w:rPr>
                <w:rFonts w:eastAsia="Times New Roman" w:cs="Times New Roman"/>
                <w:szCs w:val="24"/>
              </w:rPr>
              <w:t>Стоматолог,</w:t>
            </w:r>
          </w:p>
          <w:p w:rsidR="007B1ED0" w:rsidRDefault="007B1ED0" w:rsidP="007B1ED0">
            <w:pPr>
              <w:rPr>
                <w:rFonts w:eastAsia="Times New Roman" w:cs="Times New Roman"/>
                <w:szCs w:val="24"/>
              </w:rPr>
            </w:pPr>
            <w:r>
              <w:rPr>
                <w:rFonts w:eastAsia="Times New Roman" w:cs="Times New Roman"/>
                <w:szCs w:val="24"/>
              </w:rPr>
              <w:t>Сестра на ПЗЗ,</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 xml:space="preserve">Васпитачи </w:t>
            </w:r>
          </w:p>
        </w:tc>
      </w:tr>
      <w:tr w:rsidR="007B1ED0" w:rsidTr="007B1ED0">
        <w:trPr>
          <w:trHeight w:val="1350"/>
        </w:trPr>
        <w:tc>
          <w:tcPr>
            <w:tcW w:w="1830"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Карате тренинг</w:t>
            </w:r>
          </w:p>
        </w:tc>
        <w:tc>
          <w:tcPr>
            <w:tcW w:w="2820" w:type="dxa"/>
            <w:tcBorders>
              <w:bottom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Тренинг каратеа са нашом куварицом Миленом која је бивши тренер</w:t>
            </w:r>
          </w:p>
        </w:tc>
        <w:tc>
          <w:tcPr>
            <w:tcW w:w="2340" w:type="dxa"/>
            <w:tcBorders>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11.10.2024.</w:t>
            </w:r>
          </w:p>
        </w:tc>
        <w:tc>
          <w:tcPr>
            <w:tcW w:w="2340"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Тренер,</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 xml:space="preserve">Васпитачи </w:t>
            </w:r>
          </w:p>
        </w:tc>
      </w:tr>
      <w:tr w:rsidR="007B1ED0" w:rsidTr="007B1ED0">
        <w:trPr>
          <w:trHeight w:val="555"/>
        </w:trPr>
        <w:tc>
          <w:tcPr>
            <w:tcW w:w="1830" w:type="dxa"/>
            <w:tcBorders>
              <w:top w:val="single" w:sz="4" w:space="0" w:color="auto"/>
            </w:tcBorders>
          </w:tcPr>
          <w:p w:rsidR="007B1ED0" w:rsidRPr="0018578D" w:rsidRDefault="007B1ED0" w:rsidP="007B1ED0">
            <w:pPr>
              <w:rPr>
                <w:rFonts w:eastAsia="Times New Roman" w:cs="Times New Roman"/>
                <w:color w:val="000000" w:themeColor="text1"/>
                <w:szCs w:val="24"/>
              </w:rPr>
            </w:pPr>
            <w:r>
              <w:rPr>
                <w:rFonts w:eastAsia="Times New Roman" w:cs="Times New Roman"/>
                <w:color w:val="000000" w:themeColor="text1"/>
                <w:szCs w:val="24"/>
              </w:rPr>
              <w:t>Пос</w:t>
            </w:r>
            <w:r w:rsidRPr="0018578D">
              <w:rPr>
                <w:rFonts w:eastAsia="Times New Roman" w:cs="Times New Roman"/>
                <w:color w:val="000000" w:themeColor="text1"/>
                <w:szCs w:val="24"/>
              </w:rPr>
              <w:t>ета кошаркашког терена</w:t>
            </w:r>
          </w:p>
        </w:tc>
        <w:tc>
          <w:tcPr>
            <w:tcW w:w="2820"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У оквиру пројекта о спорту деца ППГ посетила су кошаркашки терен</w:t>
            </w:r>
          </w:p>
        </w:tc>
        <w:tc>
          <w:tcPr>
            <w:tcW w:w="2340" w:type="dxa"/>
            <w:tcBorders>
              <w:top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14.10.2024.</w:t>
            </w:r>
          </w:p>
        </w:tc>
        <w:tc>
          <w:tcPr>
            <w:tcW w:w="2340"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Тренери </w:t>
            </w:r>
          </w:p>
        </w:tc>
      </w:tr>
      <w:tr w:rsidR="007B1ED0" w:rsidTr="007B1ED0">
        <w:tc>
          <w:tcPr>
            <w:tcW w:w="1830" w:type="dxa"/>
          </w:tcPr>
          <w:p w:rsidR="007B1ED0" w:rsidRDefault="007B1ED0" w:rsidP="007B1ED0">
            <w:pPr>
              <w:rPr>
                <w:rFonts w:eastAsia="Times New Roman" w:cs="Times New Roman"/>
                <w:szCs w:val="24"/>
              </w:rPr>
            </w:pPr>
            <w:r>
              <w:rPr>
                <w:rFonts w:eastAsia="Times New Roman" w:cs="Times New Roman"/>
                <w:szCs w:val="24"/>
              </w:rPr>
              <w:t>Сарадња са Саветом за здравље општине Рача</w:t>
            </w:r>
          </w:p>
        </w:tc>
        <w:tc>
          <w:tcPr>
            <w:tcW w:w="2820" w:type="dxa"/>
          </w:tcPr>
          <w:p w:rsidR="007B1ED0" w:rsidRDefault="007B1ED0" w:rsidP="007B1ED0">
            <w:pPr>
              <w:rPr>
                <w:rFonts w:eastAsia="Times New Roman" w:cs="Times New Roman"/>
                <w:szCs w:val="24"/>
              </w:rPr>
            </w:pPr>
            <w:r>
              <w:rPr>
                <w:rFonts w:eastAsia="Times New Roman" w:cs="Times New Roman"/>
                <w:szCs w:val="24"/>
              </w:rPr>
              <w:t xml:space="preserve">Састанак са Саветом за здравље општине Рача </w:t>
            </w:r>
          </w:p>
        </w:tc>
        <w:tc>
          <w:tcPr>
            <w:tcW w:w="2340" w:type="dxa"/>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16.10.2024.</w:t>
            </w:r>
          </w:p>
        </w:tc>
        <w:tc>
          <w:tcPr>
            <w:tcW w:w="2340" w:type="dxa"/>
          </w:tcPr>
          <w:p w:rsidR="007B1ED0" w:rsidRDefault="007B1ED0" w:rsidP="007B1ED0">
            <w:pPr>
              <w:rPr>
                <w:rFonts w:eastAsia="Times New Roman" w:cs="Times New Roman"/>
                <w:szCs w:val="24"/>
              </w:rPr>
            </w:pPr>
            <w:r>
              <w:rPr>
                <w:rFonts w:eastAsia="Times New Roman" w:cs="Times New Roman"/>
                <w:szCs w:val="24"/>
              </w:rPr>
              <w:t>Представници општине,</w:t>
            </w:r>
          </w:p>
          <w:p w:rsidR="007B1ED0" w:rsidRDefault="007B1ED0" w:rsidP="007B1ED0">
            <w:pPr>
              <w:rPr>
                <w:rFonts w:eastAsia="Times New Roman" w:cs="Times New Roman"/>
                <w:szCs w:val="24"/>
              </w:rPr>
            </w:pPr>
            <w:r>
              <w:rPr>
                <w:rFonts w:eastAsia="Times New Roman" w:cs="Times New Roman"/>
                <w:szCs w:val="24"/>
              </w:rPr>
              <w:t>Директор,</w:t>
            </w:r>
          </w:p>
          <w:p w:rsidR="007B1ED0" w:rsidRDefault="007B1ED0" w:rsidP="007B1ED0">
            <w:pPr>
              <w:rPr>
                <w:rFonts w:eastAsia="Times New Roman" w:cs="Times New Roman"/>
                <w:szCs w:val="24"/>
              </w:rPr>
            </w:pPr>
            <w:r>
              <w:rPr>
                <w:rFonts w:eastAsia="Times New Roman" w:cs="Times New Roman"/>
                <w:szCs w:val="24"/>
              </w:rPr>
              <w:t>Сестра на ПЗЗ,</w:t>
            </w:r>
          </w:p>
          <w:p w:rsidR="007B1ED0" w:rsidRDefault="007B1ED0" w:rsidP="007B1ED0">
            <w:pPr>
              <w:rPr>
                <w:rFonts w:eastAsia="Times New Roman" w:cs="Times New Roman"/>
                <w:szCs w:val="24"/>
              </w:rPr>
            </w:pP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Светски дан здраве хране</w:t>
            </w:r>
          </w:p>
        </w:tc>
        <w:tc>
          <w:tcPr>
            <w:tcW w:w="2820" w:type="dxa"/>
          </w:tcPr>
          <w:p w:rsidR="007B1ED0" w:rsidRDefault="007B1ED0" w:rsidP="007B1ED0">
            <w:pPr>
              <w:rPr>
                <w:rFonts w:eastAsia="Times New Roman" w:cs="Times New Roman"/>
                <w:szCs w:val="24"/>
              </w:rPr>
            </w:pPr>
            <w:r>
              <w:rPr>
                <w:rFonts w:eastAsia="Times New Roman" w:cs="Times New Roman"/>
                <w:szCs w:val="24"/>
              </w:rPr>
              <w:t xml:space="preserve">….под слоганом „Право на храну, за бољи живот и бољу будућност: да </w:t>
            </w:r>
            <w:r>
              <w:rPr>
                <w:rFonts w:eastAsia="Times New Roman" w:cs="Times New Roman"/>
                <w:szCs w:val="24"/>
              </w:rPr>
              <w:lastRenderedPageBreak/>
              <w:t xml:space="preserve">нико не буде гладан“. Угостили докторку Јелену Антић. </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lastRenderedPageBreak/>
              <w:t>16.10.2024.</w:t>
            </w:r>
          </w:p>
        </w:tc>
        <w:tc>
          <w:tcPr>
            <w:tcW w:w="2340" w:type="dxa"/>
          </w:tcPr>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lastRenderedPageBreak/>
              <w:t>докторка,</w:t>
            </w:r>
          </w:p>
          <w:p w:rsidR="007B1ED0" w:rsidRDefault="007B1ED0" w:rsidP="007B1ED0">
            <w:pPr>
              <w:rPr>
                <w:rFonts w:eastAsia="Times New Roman" w:cs="Times New Roman"/>
                <w:szCs w:val="24"/>
              </w:rPr>
            </w:pPr>
            <w:r>
              <w:rPr>
                <w:rFonts w:eastAsia="Times New Roman" w:cs="Times New Roman"/>
                <w:szCs w:val="24"/>
              </w:rPr>
              <w:t>директор</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lastRenderedPageBreak/>
              <w:t>Сајам здраве хране</w:t>
            </w:r>
          </w:p>
        </w:tc>
        <w:tc>
          <w:tcPr>
            <w:tcW w:w="2820" w:type="dxa"/>
          </w:tcPr>
          <w:p w:rsidR="007B1ED0" w:rsidRDefault="007B1ED0" w:rsidP="007B1ED0">
            <w:pPr>
              <w:rPr>
                <w:rFonts w:eastAsia="Times New Roman" w:cs="Times New Roman"/>
                <w:szCs w:val="24"/>
              </w:rPr>
            </w:pPr>
            <w:r>
              <w:rPr>
                <w:rFonts w:eastAsia="Times New Roman" w:cs="Times New Roman"/>
                <w:szCs w:val="24"/>
              </w:rPr>
              <w:t xml:space="preserve">Посета Јевтић пекаре која производи хлеб и производе од брашна и фирме Интеркомерц која се бави прерадом воћа и поврћа </w:t>
            </w:r>
          </w:p>
          <w:p w:rsidR="007B1ED0" w:rsidRDefault="007B1ED0" w:rsidP="007B1ED0">
            <w:pPr>
              <w:rPr>
                <w:rFonts w:eastAsia="Times New Roman" w:cs="Times New Roman"/>
                <w:szCs w:val="24"/>
              </w:rPr>
            </w:pPr>
          </w:p>
        </w:tc>
        <w:tc>
          <w:tcPr>
            <w:tcW w:w="2340" w:type="dxa"/>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17.10.2024.</w:t>
            </w:r>
          </w:p>
        </w:tc>
        <w:tc>
          <w:tcPr>
            <w:tcW w:w="2340" w:type="dxa"/>
          </w:tcPr>
          <w:p w:rsidR="007B1ED0" w:rsidRDefault="007B1ED0" w:rsidP="007B1ED0">
            <w:pPr>
              <w:rPr>
                <w:rFonts w:eastAsia="Times New Roman" w:cs="Times New Roman"/>
                <w:szCs w:val="24"/>
              </w:rPr>
            </w:pPr>
            <w:r>
              <w:rPr>
                <w:rFonts w:eastAsia="Times New Roman" w:cs="Times New Roman"/>
                <w:szCs w:val="24"/>
              </w:rPr>
              <w:t>Представници Интеркомерца и Јевтића,</w:t>
            </w:r>
          </w:p>
          <w:p w:rsidR="007B1ED0" w:rsidRDefault="007B1ED0" w:rsidP="007B1ED0">
            <w:pPr>
              <w:rPr>
                <w:rFonts w:eastAsia="Times New Roman" w:cs="Times New Roman"/>
                <w:szCs w:val="24"/>
              </w:rPr>
            </w:pPr>
            <w:r>
              <w:rPr>
                <w:rFonts w:eastAsia="Times New Roman" w:cs="Times New Roman"/>
                <w:szCs w:val="24"/>
              </w:rPr>
              <w:t>Директор,</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Деца </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Посета стоматолога</w:t>
            </w:r>
          </w:p>
        </w:tc>
        <w:tc>
          <w:tcPr>
            <w:tcW w:w="2820" w:type="dxa"/>
          </w:tcPr>
          <w:p w:rsidR="007B1ED0" w:rsidRDefault="007B1ED0" w:rsidP="007B1ED0">
            <w:pPr>
              <w:rPr>
                <w:rFonts w:eastAsia="Times New Roman" w:cs="Times New Roman"/>
                <w:szCs w:val="24"/>
              </w:rPr>
            </w:pPr>
            <w:r>
              <w:rPr>
                <w:rFonts w:eastAsia="Times New Roman" w:cs="Times New Roman"/>
                <w:szCs w:val="24"/>
              </w:rPr>
              <w:t>Докторка стоматологије Ивана и стоматолошка сестра Сања из Дома здравља „Милоје Хаџић – Шуле“. Припремили су анимирани филм „Зубобоља“, као и активност „Прање зуба“ путем које су деци указали на важност одржавања хигијене зуба.</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18.10.2024.</w:t>
            </w:r>
          </w:p>
        </w:tc>
        <w:tc>
          <w:tcPr>
            <w:tcW w:w="2340" w:type="dxa"/>
          </w:tcPr>
          <w:p w:rsidR="007B1ED0" w:rsidRDefault="007B1ED0" w:rsidP="007B1ED0">
            <w:pPr>
              <w:rPr>
                <w:rFonts w:eastAsia="Times New Roman" w:cs="Times New Roman"/>
                <w:szCs w:val="24"/>
              </w:rPr>
            </w:pPr>
            <w:r>
              <w:rPr>
                <w:rFonts w:eastAsia="Times New Roman" w:cs="Times New Roman"/>
                <w:szCs w:val="24"/>
              </w:rPr>
              <w:t>Стоматолог,</w:t>
            </w:r>
          </w:p>
          <w:p w:rsidR="007B1ED0" w:rsidRDefault="007B1ED0" w:rsidP="007B1ED0">
            <w:pPr>
              <w:rPr>
                <w:rFonts w:eastAsia="Times New Roman" w:cs="Times New Roman"/>
                <w:szCs w:val="24"/>
              </w:rPr>
            </w:pPr>
            <w:r>
              <w:rPr>
                <w:rFonts w:eastAsia="Times New Roman" w:cs="Times New Roman"/>
                <w:szCs w:val="24"/>
              </w:rPr>
              <w:t>Стоматолошка сестра,</w:t>
            </w:r>
          </w:p>
          <w:p w:rsidR="007B1ED0" w:rsidRDefault="007B1ED0" w:rsidP="007B1ED0">
            <w:pPr>
              <w:rPr>
                <w:rFonts w:eastAsia="Times New Roman" w:cs="Times New Roman"/>
                <w:szCs w:val="24"/>
              </w:rPr>
            </w:pPr>
            <w:r>
              <w:rPr>
                <w:rFonts w:eastAsia="Times New Roman" w:cs="Times New Roman"/>
                <w:szCs w:val="24"/>
              </w:rPr>
              <w:t>Сестра на ПЗЗ,</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 xml:space="preserve">Васпитачи </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Посета фирми Интеркомерц</w:t>
            </w:r>
          </w:p>
        </w:tc>
        <w:tc>
          <w:tcPr>
            <w:tcW w:w="2820" w:type="dxa"/>
          </w:tcPr>
          <w:p w:rsidR="007B1ED0" w:rsidRDefault="007B1ED0" w:rsidP="007B1ED0">
            <w:pPr>
              <w:spacing w:line="276" w:lineRule="auto"/>
              <w:rPr>
                <w:rFonts w:eastAsia="Times New Roman" w:cs="Times New Roman"/>
                <w:szCs w:val="24"/>
              </w:rPr>
            </w:pPr>
            <w:r>
              <w:rPr>
                <w:rFonts w:eastAsia="Times New Roman" w:cs="Times New Roman"/>
                <w:szCs w:val="24"/>
              </w:rPr>
              <w:t>Посета припремних предшколских група из Раче и Трске поводом обележавања месеца здраве хране</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21.10.2024.</w:t>
            </w:r>
          </w:p>
        </w:tc>
        <w:tc>
          <w:tcPr>
            <w:tcW w:w="2340" w:type="dxa"/>
          </w:tcPr>
          <w:p w:rsidR="007B1ED0" w:rsidRDefault="007B1ED0" w:rsidP="007B1ED0">
            <w:pPr>
              <w:rPr>
                <w:rFonts w:eastAsia="Times New Roman" w:cs="Times New Roman"/>
                <w:szCs w:val="24"/>
              </w:rPr>
            </w:pPr>
            <w:r>
              <w:rPr>
                <w:rFonts w:eastAsia="Times New Roman" w:cs="Times New Roman"/>
                <w:szCs w:val="24"/>
              </w:rPr>
              <w:t>Представници Интеркомерца,</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 xml:space="preserve">Васпитачи </w:t>
            </w:r>
          </w:p>
        </w:tc>
      </w:tr>
      <w:tr w:rsidR="007B1ED0" w:rsidTr="007B1ED0">
        <w:tc>
          <w:tcPr>
            <w:tcW w:w="1830" w:type="dxa"/>
          </w:tcPr>
          <w:p w:rsidR="007B1ED0" w:rsidRDefault="007B1ED0" w:rsidP="007B1ED0">
            <w:pPr>
              <w:rPr>
                <w:rFonts w:eastAsia="Times New Roman" w:cs="Times New Roman"/>
                <w:szCs w:val="24"/>
              </w:rPr>
            </w:pPr>
            <w:r>
              <w:rPr>
                <w:rFonts w:eastAsia="Times New Roman" w:cs="Times New Roman"/>
                <w:szCs w:val="24"/>
              </w:rPr>
              <w:t>Сајам здраве хране</w:t>
            </w:r>
          </w:p>
        </w:tc>
        <w:tc>
          <w:tcPr>
            <w:tcW w:w="2820" w:type="dxa"/>
          </w:tcPr>
          <w:p w:rsidR="007B1ED0" w:rsidRDefault="007B1ED0" w:rsidP="007B1ED0">
            <w:pPr>
              <w:spacing w:line="276" w:lineRule="auto"/>
              <w:rPr>
                <w:rFonts w:eastAsia="Times New Roman" w:cs="Times New Roman"/>
                <w:szCs w:val="24"/>
              </w:rPr>
            </w:pPr>
            <w:r>
              <w:rPr>
                <w:rFonts w:eastAsia="Times New Roman" w:cs="Times New Roman"/>
                <w:szCs w:val="24"/>
              </w:rPr>
              <w:t>Вртић  Полетарац у Баточини</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24.10.2024.</w:t>
            </w:r>
          </w:p>
        </w:tc>
        <w:tc>
          <w:tcPr>
            <w:tcW w:w="2340" w:type="dxa"/>
          </w:tcPr>
          <w:p w:rsidR="007B1ED0" w:rsidRDefault="007B1ED0" w:rsidP="007B1ED0">
            <w:pPr>
              <w:rPr>
                <w:rFonts w:eastAsia="Times New Roman" w:cs="Times New Roman"/>
                <w:szCs w:val="24"/>
              </w:rPr>
            </w:pPr>
            <w:r>
              <w:rPr>
                <w:rFonts w:eastAsia="Times New Roman" w:cs="Times New Roman"/>
                <w:szCs w:val="24"/>
              </w:rPr>
              <w:t>Директор</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lastRenderedPageBreak/>
              <w:t xml:space="preserve">Посета стадиону </w:t>
            </w:r>
          </w:p>
        </w:tc>
        <w:tc>
          <w:tcPr>
            <w:tcW w:w="2820" w:type="dxa"/>
          </w:tcPr>
          <w:p w:rsidR="007B1ED0" w:rsidRDefault="007B1ED0" w:rsidP="007B1ED0">
            <w:pPr>
              <w:spacing w:line="276" w:lineRule="auto"/>
              <w:rPr>
                <w:rFonts w:eastAsia="Times New Roman" w:cs="Times New Roman"/>
                <w:szCs w:val="24"/>
              </w:rPr>
            </w:pPr>
            <w:r>
              <w:rPr>
                <w:rFonts w:eastAsia="Times New Roman" w:cs="Times New Roman"/>
                <w:szCs w:val="24"/>
              </w:rPr>
              <w:t>Деца припремне - предшколске групе у Саранову посетили су стадион у Саранову који је у изградњи, како би се деца упознала са занимањем грађевинских инжењера и радника у оквиру пројекта ,,Кад порастем бићу ...”.</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27.10.2024.</w:t>
            </w:r>
          </w:p>
        </w:tc>
        <w:tc>
          <w:tcPr>
            <w:tcW w:w="2340"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Инжењер </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Час фудбала</w:t>
            </w:r>
          </w:p>
        </w:tc>
        <w:tc>
          <w:tcPr>
            <w:tcW w:w="2820" w:type="dxa"/>
          </w:tcPr>
          <w:p w:rsidR="007B1ED0" w:rsidRDefault="007B1ED0" w:rsidP="007B1ED0">
            <w:pPr>
              <w:spacing w:before="240" w:after="240" w:line="276" w:lineRule="auto"/>
              <w:rPr>
                <w:rFonts w:eastAsia="Times New Roman" w:cs="Times New Roman"/>
                <w:szCs w:val="24"/>
              </w:rPr>
            </w:pPr>
            <w:r>
              <w:rPr>
                <w:rFonts w:eastAsia="Times New Roman" w:cs="Times New Roman"/>
                <w:szCs w:val="24"/>
              </w:rPr>
              <w:t xml:space="preserve">ППГ Лептирићи и Врабац посетиле су ФК „Карађорђе“ и присуствовали часу футсала (мали фудбал) на игралишту СШ „Ђура Јакшић“ у оквиру својих пројеката  </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29.10.2024.</w:t>
            </w:r>
          </w:p>
        </w:tc>
        <w:tc>
          <w:tcPr>
            <w:tcW w:w="2340"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Тренер</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Посета професорке енглеског језика</w:t>
            </w:r>
          </w:p>
        </w:tc>
        <w:tc>
          <w:tcPr>
            <w:tcW w:w="2820" w:type="dxa"/>
          </w:tcPr>
          <w:p w:rsidR="007B1ED0" w:rsidRDefault="007B1ED0" w:rsidP="007B1ED0">
            <w:pPr>
              <w:spacing w:line="276" w:lineRule="auto"/>
              <w:rPr>
                <w:rFonts w:eastAsia="Times New Roman" w:cs="Times New Roman"/>
                <w:sz w:val="20"/>
                <w:szCs w:val="20"/>
              </w:rPr>
            </w:pPr>
            <w:r>
              <w:rPr>
                <w:rFonts w:eastAsia="Times New Roman" w:cs="Times New Roman"/>
                <w:szCs w:val="24"/>
              </w:rPr>
              <w:t>Посета Ане Николић припремној предшколској групи у Трсци. Упознала је децу са знаменостима Велике Бритније у оквиру пројекта “Пут око света”</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31.10.2024.</w:t>
            </w:r>
          </w:p>
        </w:tc>
        <w:tc>
          <w:tcPr>
            <w:tcW w:w="2340" w:type="dxa"/>
          </w:tcPr>
          <w:p w:rsidR="007B1ED0" w:rsidRDefault="007B1ED0" w:rsidP="007B1ED0">
            <w:pPr>
              <w:rPr>
                <w:rFonts w:eastAsia="Times New Roman" w:cs="Times New Roman"/>
                <w:szCs w:val="24"/>
              </w:rPr>
            </w:pPr>
            <w:r>
              <w:rPr>
                <w:rFonts w:eastAsia="Times New Roman" w:cs="Times New Roman"/>
                <w:szCs w:val="24"/>
              </w:rPr>
              <w:t>Професор енглеског језика,</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 xml:space="preserve">Васпитачи </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Предавање на тему “Едукација деце о безбедном понашању у саобраћају”</w:t>
            </w:r>
          </w:p>
        </w:tc>
        <w:tc>
          <w:tcPr>
            <w:tcW w:w="2820" w:type="dxa"/>
          </w:tcPr>
          <w:p w:rsidR="007B1ED0" w:rsidRDefault="007B1ED0" w:rsidP="007B1ED0">
            <w:pPr>
              <w:rPr>
                <w:rFonts w:eastAsia="Times New Roman" w:cs="Times New Roman"/>
                <w:szCs w:val="24"/>
              </w:rPr>
            </w:pPr>
            <w:r>
              <w:rPr>
                <w:rFonts w:eastAsia="Times New Roman" w:cs="Times New Roman"/>
                <w:szCs w:val="24"/>
              </w:rPr>
              <w:t xml:space="preserve">Едукативно предавање за децу предшколског узраста о безбедности у саобраћају. </w:t>
            </w:r>
          </w:p>
        </w:tc>
        <w:tc>
          <w:tcPr>
            <w:tcW w:w="2340" w:type="dxa"/>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08.11.2024.</w:t>
            </w:r>
          </w:p>
        </w:tc>
        <w:tc>
          <w:tcPr>
            <w:tcW w:w="2340" w:type="dxa"/>
          </w:tcPr>
          <w:p w:rsidR="007B1ED0" w:rsidRDefault="007B1ED0" w:rsidP="007B1ED0">
            <w:pPr>
              <w:rPr>
                <w:rFonts w:eastAsia="Times New Roman" w:cs="Times New Roman"/>
                <w:szCs w:val="24"/>
              </w:rPr>
            </w:pPr>
            <w:r>
              <w:rPr>
                <w:rFonts w:eastAsia="Times New Roman" w:cs="Times New Roman"/>
                <w:szCs w:val="24"/>
              </w:rPr>
              <w:t>предавач Александар Трифуновић,</w:t>
            </w:r>
          </w:p>
          <w:p w:rsidR="007B1ED0" w:rsidRDefault="007B1ED0" w:rsidP="007B1ED0">
            <w:pPr>
              <w:rPr>
                <w:rFonts w:eastAsia="Times New Roman" w:cs="Times New Roman"/>
                <w:szCs w:val="24"/>
              </w:rPr>
            </w:pPr>
            <w:r>
              <w:rPr>
                <w:rFonts w:eastAsia="Times New Roman" w:cs="Times New Roman"/>
                <w:szCs w:val="24"/>
              </w:rPr>
              <w:t>деца припремно - предшколских група као и старије вртићке групе и средње вртићке групе,</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lastRenderedPageBreak/>
              <w:t>директор</w:t>
            </w:r>
          </w:p>
        </w:tc>
      </w:tr>
      <w:tr w:rsidR="007B1ED0" w:rsidTr="007B1ED0">
        <w:tc>
          <w:tcPr>
            <w:tcW w:w="1830" w:type="dxa"/>
          </w:tcPr>
          <w:p w:rsidR="007B1ED0" w:rsidRDefault="007B1ED0" w:rsidP="007B1ED0">
            <w:pPr>
              <w:rPr>
                <w:rFonts w:eastAsia="Times New Roman" w:cs="Times New Roman"/>
                <w:szCs w:val="24"/>
              </w:rPr>
            </w:pPr>
            <w:r>
              <w:rPr>
                <w:rFonts w:eastAsia="Times New Roman" w:cs="Times New Roman"/>
                <w:szCs w:val="24"/>
              </w:rPr>
              <w:lastRenderedPageBreak/>
              <w:t>Експо састанак</w:t>
            </w:r>
          </w:p>
        </w:tc>
        <w:tc>
          <w:tcPr>
            <w:tcW w:w="2820" w:type="dxa"/>
          </w:tcPr>
          <w:p w:rsidR="007B1ED0" w:rsidRDefault="007B1ED0" w:rsidP="007B1ED0">
            <w:pPr>
              <w:rPr>
                <w:rFonts w:eastAsia="Times New Roman" w:cs="Times New Roman"/>
                <w:szCs w:val="24"/>
              </w:rPr>
            </w:pPr>
            <w:r>
              <w:rPr>
                <w:rFonts w:eastAsia="Times New Roman" w:cs="Times New Roman"/>
                <w:szCs w:val="24"/>
              </w:rPr>
              <w:t xml:space="preserve">Са руводиоцем школске управе </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14.11.2024.</w:t>
            </w:r>
          </w:p>
        </w:tc>
        <w:tc>
          <w:tcPr>
            <w:tcW w:w="2340" w:type="dxa"/>
          </w:tcPr>
          <w:p w:rsidR="007B1ED0" w:rsidRDefault="007B1ED0" w:rsidP="007B1ED0">
            <w:pPr>
              <w:rPr>
                <w:rFonts w:eastAsia="Times New Roman" w:cs="Times New Roman"/>
                <w:szCs w:val="24"/>
              </w:rPr>
            </w:pPr>
            <w:r>
              <w:rPr>
                <w:rFonts w:eastAsia="Times New Roman" w:cs="Times New Roman"/>
                <w:szCs w:val="24"/>
              </w:rPr>
              <w:t>Директорка,</w:t>
            </w:r>
          </w:p>
          <w:p w:rsidR="007B1ED0" w:rsidRDefault="007B1ED0" w:rsidP="007B1ED0">
            <w:pPr>
              <w:rPr>
                <w:rFonts w:eastAsia="Times New Roman" w:cs="Times New Roman"/>
                <w:szCs w:val="24"/>
              </w:rPr>
            </w:pPr>
            <w:r>
              <w:rPr>
                <w:rFonts w:eastAsia="Times New Roman" w:cs="Times New Roman"/>
                <w:szCs w:val="24"/>
              </w:rPr>
              <w:t>Школска управа,</w:t>
            </w:r>
          </w:p>
          <w:p w:rsidR="007B1ED0" w:rsidRDefault="007B1ED0" w:rsidP="007B1ED0">
            <w:pPr>
              <w:rPr>
                <w:rFonts w:eastAsia="Times New Roman" w:cs="Times New Roman"/>
                <w:szCs w:val="24"/>
              </w:rPr>
            </w:pPr>
            <w:r>
              <w:rPr>
                <w:rFonts w:eastAsia="Times New Roman" w:cs="Times New Roman"/>
                <w:szCs w:val="24"/>
              </w:rPr>
              <w:t>Представници средње школе „Кнез Александар Карађорђевић“</w:t>
            </w:r>
          </w:p>
        </w:tc>
      </w:tr>
      <w:tr w:rsidR="007B1ED0" w:rsidTr="007B1ED0">
        <w:tc>
          <w:tcPr>
            <w:tcW w:w="1830" w:type="dxa"/>
          </w:tcPr>
          <w:p w:rsidR="007B1ED0" w:rsidRDefault="007B1ED0" w:rsidP="007B1ED0">
            <w:pPr>
              <w:rPr>
                <w:rFonts w:eastAsia="Times New Roman" w:cs="Times New Roman"/>
                <w:szCs w:val="24"/>
              </w:rPr>
            </w:pPr>
            <w:r>
              <w:rPr>
                <w:rFonts w:eastAsia="Times New Roman" w:cs="Times New Roman"/>
                <w:szCs w:val="24"/>
              </w:rPr>
              <w:t>Посета срадника за унапређивање превентивне здравствене заштите</w:t>
            </w:r>
          </w:p>
        </w:tc>
        <w:tc>
          <w:tcPr>
            <w:tcW w:w="2820" w:type="dxa"/>
          </w:tcPr>
          <w:p w:rsidR="007B1ED0" w:rsidRDefault="007B1ED0" w:rsidP="007B1ED0">
            <w:pPr>
              <w:spacing w:line="276" w:lineRule="auto"/>
              <w:rPr>
                <w:rFonts w:eastAsia="Times New Roman" w:cs="Times New Roman"/>
                <w:szCs w:val="24"/>
              </w:rPr>
            </w:pPr>
            <w:r>
              <w:rPr>
                <w:rFonts w:eastAsia="Times New Roman" w:cs="Times New Roman"/>
                <w:szCs w:val="24"/>
              </w:rPr>
              <w:t>Припремно - предшколској групи у Саранову у посету је дошао сарадник за унапређивање превентивне здравствене заштите Весна Перић, ПУ ,,11. април”, Нови Београд.</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17.11.2024.</w:t>
            </w:r>
          </w:p>
        </w:tc>
        <w:tc>
          <w:tcPr>
            <w:tcW w:w="2340" w:type="dxa"/>
          </w:tcPr>
          <w:p w:rsidR="007B1ED0" w:rsidRDefault="007B1ED0" w:rsidP="007B1ED0">
            <w:pPr>
              <w:rPr>
                <w:rFonts w:eastAsia="Times New Roman" w:cs="Times New Roman"/>
                <w:szCs w:val="24"/>
              </w:rPr>
            </w:pPr>
            <w:r>
              <w:rPr>
                <w:rFonts w:eastAsia="Times New Roman" w:cs="Times New Roman"/>
                <w:szCs w:val="24"/>
              </w:rPr>
              <w:t>Сарадник за унапређивање превентивне здравствене заштите,</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 xml:space="preserve">Васпитач </w:t>
            </w:r>
          </w:p>
        </w:tc>
      </w:tr>
      <w:tr w:rsidR="007B1ED0" w:rsidTr="007B1ED0">
        <w:tc>
          <w:tcPr>
            <w:tcW w:w="1830" w:type="dxa"/>
          </w:tcPr>
          <w:p w:rsidR="007B1ED0" w:rsidRDefault="007B1ED0" w:rsidP="007B1ED0">
            <w:pPr>
              <w:rPr>
                <w:rFonts w:eastAsia="Times New Roman" w:cs="Times New Roman"/>
                <w:szCs w:val="24"/>
              </w:rPr>
            </w:pPr>
            <w:r>
              <w:rPr>
                <w:rFonts w:eastAsia="Times New Roman" w:cs="Times New Roman"/>
                <w:szCs w:val="24"/>
              </w:rPr>
              <w:t xml:space="preserve">Посета теретани </w:t>
            </w:r>
          </w:p>
        </w:tc>
        <w:tc>
          <w:tcPr>
            <w:tcW w:w="2820" w:type="dxa"/>
          </w:tcPr>
          <w:p w:rsidR="007B1ED0" w:rsidRDefault="007B1ED0" w:rsidP="007B1ED0">
            <w:pPr>
              <w:spacing w:before="240" w:after="240" w:line="276" w:lineRule="auto"/>
              <w:rPr>
                <w:rFonts w:eastAsia="Times New Roman" w:cs="Times New Roman"/>
                <w:szCs w:val="24"/>
              </w:rPr>
            </w:pPr>
            <w:r>
              <w:rPr>
                <w:rFonts w:eastAsia="Times New Roman" w:cs="Times New Roman"/>
                <w:szCs w:val="24"/>
              </w:rPr>
              <w:t xml:space="preserve">Посета теретани припремне предшколске групе Лептирићи у оквиру пројекта Спортски поздрав </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19.11.2024.</w:t>
            </w:r>
          </w:p>
        </w:tc>
        <w:tc>
          <w:tcPr>
            <w:tcW w:w="2340" w:type="dxa"/>
          </w:tcPr>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 xml:space="preserve">Тренер </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Новогодишње честитке</w:t>
            </w:r>
          </w:p>
          <w:p w:rsidR="007B1ED0" w:rsidRPr="0018578D" w:rsidRDefault="007B1ED0" w:rsidP="007B1ED0">
            <w:pPr>
              <w:jc w:val="center"/>
              <w:rPr>
                <w:rFonts w:eastAsia="Times New Roman" w:cs="Times New Roman"/>
                <w:color w:val="000000" w:themeColor="text1"/>
                <w:szCs w:val="24"/>
              </w:rPr>
            </w:pPr>
          </w:p>
        </w:tc>
        <w:tc>
          <w:tcPr>
            <w:tcW w:w="2820" w:type="dxa"/>
          </w:tcPr>
          <w:p w:rsidR="007B1ED0" w:rsidRDefault="007B1ED0" w:rsidP="007B1ED0">
            <w:pPr>
              <w:rPr>
                <w:rFonts w:eastAsia="Times New Roman" w:cs="Times New Roman"/>
                <w:szCs w:val="24"/>
              </w:rPr>
            </w:pPr>
            <w:r>
              <w:rPr>
                <w:rFonts w:eastAsia="Times New Roman" w:cs="Times New Roman"/>
                <w:szCs w:val="24"/>
              </w:rPr>
              <w:t xml:space="preserve">старија вртићка група Жабице слала је новогодишње честитке установама локалне самоуправе (библиотеци, центру за социјални рад, основној школи, средњој школи…) у оквиру пројекта Писма путују </w:t>
            </w:r>
          </w:p>
        </w:tc>
        <w:tc>
          <w:tcPr>
            <w:tcW w:w="2340" w:type="dxa"/>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 xml:space="preserve">Децембар </w:t>
            </w:r>
          </w:p>
        </w:tc>
        <w:tc>
          <w:tcPr>
            <w:tcW w:w="2340" w:type="dxa"/>
          </w:tcPr>
          <w:p w:rsidR="007B1ED0" w:rsidRDefault="007B1ED0" w:rsidP="007B1ED0">
            <w:pPr>
              <w:rPr>
                <w:rFonts w:eastAsia="Times New Roman" w:cs="Times New Roman"/>
                <w:szCs w:val="24"/>
              </w:rPr>
            </w:pPr>
            <w:r>
              <w:rPr>
                <w:rFonts w:eastAsia="Times New Roman" w:cs="Times New Roman"/>
                <w:szCs w:val="24"/>
              </w:rPr>
              <w:t>старија вртићка група Жабице,</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представници установа општине Рача</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lastRenderedPageBreak/>
              <w:t>Писмо Божић Бати</w:t>
            </w:r>
          </w:p>
        </w:tc>
        <w:tc>
          <w:tcPr>
            <w:tcW w:w="2820" w:type="dxa"/>
          </w:tcPr>
          <w:p w:rsidR="007B1ED0" w:rsidRDefault="007B1ED0" w:rsidP="007B1ED0">
            <w:pPr>
              <w:rPr>
                <w:rFonts w:eastAsia="Times New Roman" w:cs="Times New Roman"/>
                <w:szCs w:val="24"/>
              </w:rPr>
            </w:pPr>
            <w:r>
              <w:rPr>
                <w:rFonts w:eastAsia="Times New Roman" w:cs="Times New Roman"/>
                <w:szCs w:val="24"/>
              </w:rPr>
              <w:t>Наградни конкурс Поште Србије - учешће старије групе Жабице</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 xml:space="preserve">Децембар </w:t>
            </w:r>
          </w:p>
        </w:tc>
        <w:tc>
          <w:tcPr>
            <w:tcW w:w="2340"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Додела пакетића</w:t>
            </w:r>
          </w:p>
        </w:tc>
        <w:tc>
          <w:tcPr>
            <w:tcW w:w="2820" w:type="dxa"/>
          </w:tcPr>
          <w:p w:rsidR="007B1ED0" w:rsidRDefault="007B1ED0" w:rsidP="007B1ED0">
            <w:pPr>
              <w:rPr>
                <w:rFonts w:eastAsia="Times New Roman" w:cs="Times New Roman"/>
                <w:szCs w:val="24"/>
              </w:rPr>
            </w:pPr>
            <w:r>
              <w:rPr>
                <w:rFonts w:eastAsia="Times New Roman" w:cs="Times New Roman"/>
                <w:szCs w:val="24"/>
              </w:rPr>
              <w:t>Општина Рача поделила је деци бесплатне новогодишње пакетиће</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23.12.2024.</w:t>
            </w:r>
          </w:p>
        </w:tc>
        <w:tc>
          <w:tcPr>
            <w:tcW w:w="2340" w:type="dxa"/>
          </w:tcPr>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родитељи,</w:t>
            </w:r>
          </w:p>
          <w:p w:rsidR="007B1ED0" w:rsidRDefault="007B1ED0" w:rsidP="007B1ED0">
            <w:pPr>
              <w:rPr>
                <w:rFonts w:eastAsia="Times New Roman" w:cs="Times New Roman"/>
                <w:szCs w:val="24"/>
              </w:rPr>
            </w:pPr>
            <w:r>
              <w:rPr>
                <w:rFonts w:eastAsia="Times New Roman" w:cs="Times New Roman"/>
                <w:szCs w:val="24"/>
              </w:rPr>
              <w:t>директор,</w:t>
            </w:r>
          </w:p>
          <w:p w:rsidR="007B1ED0" w:rsidRDefault="007B1ED0" w:rsidP="007B1ED0">
            <w:pPr>
              <w:rPr>
                <w:rFonts w:eastAsia="Times New Roman" w:cs="Times New Roman"/>
                <w:szCs w:val="24"/>
              </w:rPr>
            </w:pPr>
            <w:r>
              <w:rPr>
                <w:rFonts w:eastAsia="Times New Roman" w:cs="Times New Roman"/>
                <w:szCs w:val="24"/>
              </w:rPr>
              <w:t>представници општине</w:t>
            </w:r>
          </w:p>
        </w:tc>
      </w:tr>
      <w:tr w:rsidR="007B1ED0" w:rsidTr="007B1ED0">
        <w:tc>
          <w:tcPr>
            <w:tcW w:w="1830" w:type="dxa"/>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Представа “Новогодишња бајка”</w:t>
            </w:r>
          </w:p>
        </w:tc>
        <w:tc>
          <w:tcPr>
            <w:tcW w:w="2820" w:type="dxa"/>
          </w:tcPr>
          <w:p w:rsidR="007B1ED0" w:rsidRDefault="007B1ED0" w:rsidP="007B1ED0">
            <w:pPr>
              <w:rPr>
                <w:rFonts w:eastAsia="Times New Roman" w:cs="Times New Roman"/>
                <w:szCs w:val="24"/>
              </w:rPr>
            </w:pPr>
            <w:r>
              <w:rPr>
                <w:rFonts w:eastAsia="Times New Roman" w:cs="Times New Roman"/>
                <w:szCs w:val="24"/>
              </w:rPr>
              <w:t xml:space="preserve">Позоришна представа одржана у сали вртића за сву децу </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23.12.2024.</w:t>
            </w:r>
          </w:p>
        </w:tc>
        <w:tc>
          <w:tcPr>
            <w:tcW w:w="2340" w:type="dxa"/>
          </w:tcPr>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деца </w:t>
            </w:r>
          </w:p>
        </w:tc>
      </w:tr>
      <w:tr w:rsidR="007B1ED0" w:rsidTr="007B1ED0">
        <w:tc>
          <w:tcPr>
            <w:tcW w:w="1830" w:type="dxa"/>
          </w:tcPr>
          <w:p w:rsidR="007B1ED0" w:rsidRDefault="007B1ED0" w:rsidP="007B1ED0">
            <w:pPr>
              <w:rPr>
                <w:rFonts w:eastAsia="Times New Roman" w:cs="Times New Roman"/>
                <w:szCs w:val="24"/>
              </w:rPr>
            </w:pPr>
            <w:r>
              <w:rPr>
                <w:rFonts w:eastAsia="Times New Roman" w:cs="Times New Roman"/>
                <w:szCs w:val="24"/>
              </w:rPr>
              <w:t>Новогодипње фотографисање</w:t>
            </w:r>
          </w:p>
        </w:tc>
        <w:tc>
          <w:tcPr>
            <w:tcW w:w="2820" w:type="dxa"/>
          </w:tcPr>
          <w:p w:rsidR="007B1ED0" w:rsidRDefault="007B1ED0" w:rsidP="007B1ED0">
            <w:pPr>
              <w:rPr>
                <w:rFonts w:eastAsia="Times New Roman" w:cs="Times New Roman"/>
                <w:szCs w:val="24"/>
              </w:rPr>
            </w:pPr>
            <w:r>
              <w:rPr>
                <w:rFonts w:eastAsia="Times New Roman" w:cs="Times New Roman"/>
                <w:szCs w:val="24"/>
              </w:rPr>
              <w:t>Фото Миљковић фотографисао је децу за новогодишње календаре</w:t>
            </w:r>
          </w:p>
        </w:tc>
        <w:tc>
          <w:tcPr>
            <w:tcW w:w="2340" w:type="dxa"/>
          </w:tcPr>
          <w:p w:rsidR="007B1ED0" w:rsidRDefault="007B1ED0" w:rsidP="007B1ED0">
            <w:pPr>
              <w:jc w:val="center"/>
              <w:rPr>
                <w:rFonts w:eastAsia="Times New Roman" w:cs="Times New Roman"/>
                <w:szCs w:val="24"/>
              </w:rPr>
            </w:pPr>
            <w:r>
              <w:rPr>
                <w:rFonts w:eastAsia="Times New Roman" w:cs="Times New Roman"/>
                <w:szCs w:val="24"/>
              </w:rPr>
              <w:t>23.12.2024.</w:t>
            </w:r>
          </w:p>
        </w:tc>
        <w:tc>
          <w:tcPr>
            <w:tcW w:w="2340"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фотограф,</w:t>
            </w:r>
          </w:p>
          <w:p w:rsidR="007B1ED0" w:rsidRDefault="007B1ED0" w:rsidP="007B1ED0">
            <w:pPr>
              <w:rPr>
                <w:rFonts w:eastAsia="Times New Roman" w:cs="Times New Roman"/>
                <w:szCs w:val="24"/>
              </w:rPr>
            </w:pPr>
            <w:r>
              <w:rPr>
                <w:rFonts w:eastAsia="Times New Roman" w:cs="Times New Roman"/>
                <w:szCs w:val="24"/>
              </w:rPr>
              <w:t>Деда Мраз</w:t>
            </w:r>
          </w:p>
        </w:tc>
      </w:tr>
      <w:tr w:rsidR="007B1ED0" w:rsidTr="007B1ED0">
        <w:trPr>
          <w:trHeight w:val="2610"/>
        </w:trPr>
        <w:tc>
          <w:tcPr>
            <w:tcW w:w="1830" w:type="dxa"/>
            <w:tcBorders>
              <w:bottom w:val="single" w:sz="4" w:space="0" w:color="auto"/>
            </w:tcBorders>
          </w:tcPr>
          <w:p w:rsidR="007B1ED0" w:rsidRPr="0018578D" w:rsidRDefault="007B1ED0" w:rsidP="007B1ED0">
            <w:pPr>
              <w:rPr>
                <w:rFonts w:eastAsia="Times New Roman" w:cs="Times New Roman"/>
                <w:color w:val="000000" w:themeColor="text1"/>
                <w:szCs w:val="24"/>
              </w:rPr>
            </w:pPr>
            <w:r w:rsidRPr="0018578D">
              <w:rPr>
                <w:rFonts w:eastAsia="Times New Roman" w:cs="Times New Roman"/>
                <w:color w:val="000000" w:themeColor="text1"/>
                <w:szCs w:val="24"/>
              </w:rPr>
              <w:t>Посета Ватрогасној и Полицијској станици</w:t>
            </w:r>
          </w:p>
        </w:tc>
        <w:tc>
          <w:tcPr>
            <w:tcW w:w="2820" w:type="dxa"/>
            <w:tcBorders>
              <w:bottom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Посета Ватрогасној и Полицијској станици у Рачи, како би се деца упознала са занимањем ватрогасаца и полицајаца у оквиру пројекта ,,Кад порастем бићу ...”</w:t>
            </w:r>
          </w:p>
        </w:tc>
        <w:tc>
          <w:tcPr>
            <w:tcW w:w="2340" w:type="dxa"/>
            <w:tcBorders>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28.12.2024.</w:t>
            </w:r>
          </w:p>
        </w:tc>
        <w:tc>
          <w:tcPr>
            <w:tcW w:w="2340"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Представници Ватрогасне и полицијске станице,</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 xml:space="preserve">Васпитачи </w:t>
            </w:r>
          </w:p>
        </w:tc>
      </w:tr>
      <w:tr w:rsidR="007B1ED0" w:rsidTr="007B1ED0">
        <w:trPr>
          <w:trHeight w:val="2976"/>
        </w:trPr>
        <w:tc>
          <w:tcPr>
            <w:tcW w:w="1830" w:type="dxa"/>
            <w:tcBorders>
              <w:top w:val="single" w:sz="4" w:space="0" w:color="auto"/>
              <w:bottom w:val="single" w:sz="4" w:space="0" w:color="auto"/>
            </w:tcBorders>
          </w:tcPr>
          <w:p w:rsidR="007B1ED0" w:rsidRPr="0018578D" w:rsidRDefault="007B1ED0" w:rsidP="007B1ED0">
            <w:pPr>
              <w:rPr>
                <w:rFonts w:eastAsia="Times New Roman" w:cs="Times New Roman"/>
                <w:color w:val="000000" w:themeColor="text1"/>
                <w:szCs w:val="24"/>
              </w:rPr>
            </w:pPr>
            <w:r>
              <w:rPr>
                <w:rFonts w:eastAsia="Times New Roman" w:cs="Times New Roman"/>
                <w:color w:val="000000" w:themeColor="text1"/>
                <w:szCs w:val="24"/>
              </w:rPr>
              <w:lastRenderedPageBreak/>
              <w:t>Сарадња са Културним Центром</w:t>
            </w:r>
          </w:p>
        </w:tc>
        <w:tc>
          <w:tcPr>
            <w:tcW w:w="2820" w:type="dxa"/>
            <w:tcBorders>
              <w:top w:val="single" w:sz="4" w:space="0" w:color="auto"/>
              <w:bottom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Старија васпитна група Жабице остварила је сарадњу са КЦ „Радоје Домановић“ у склопу пројекта Писма путују. Представници КЦ-а донели су разгледницу деци и новогодишњи пакетић</w:t>
            </w:r>
          </w:p>
          <w:p w:rsidR="007B1ED0" w:rsidRDefault="007B1ED0" w:rsidP="007B1ED0">
            <w:pPr>
              <w:spacing w:line="276" w:lineRule="auto"/>
              <w:rPr>
                <w:rFonts w:eastAsia="Times New Roman" w:cs="Times New Roman"/>
                <w:szCs w:val="24"/>
              </w:rPr>
            </w:pPr>
          </w:p>
        </w:tc>
        <w:tc>
          <w:tcPr>
            <w:tcW w:w="2340" w:type="dxa"/>
            <w:tcBorders>
              <w:top w:val="single" w:sz="4" w:space="0" w:color="auto"/>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16.01.2025.</w:t>
            </w:r>
          </w:p>
        </w:tc>
        <w:tc>
          <w:tcPr>
            <w:tcW w:w="2340" w:type="dxa"/>
            <w:tcBorders>
              <w:top w:val="single" w:sz="4" w:space="0" w:color="auto"/>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Запослени у КЦ</w:t>
            </w:r>
          </w:p>
        </w:tc>
      </w:tr>
      <w:tr w:rsidR="007B1ED0" w:rsidTr="007B1ED0">
        <w:trPr>
          <w:trHeight w:val="516"/>
        </w:trPr>
        <w:tc>
          <w:tcPr>
            <w:tcW w:w="1830" w:type="dxa"/>
            <w:tcBorders>
              <w:top w:val="single" w:sz="4" w:space="0" w:color="auto"/>
              <w:bottom w:val="single" w:sz="4" w:space="0" w:color="auto"/>
            </w:tcBorders>
          </w:tcPr>
          <w:p w:rsidR="007B1ED0" w:rsidRPr="00992060" w:rsidRDefault="007B1ED0" w:rsidP="007B1ED0">
            <w:pPr>
              <w:rPr>
                <w:rFonts w:eastAsia="Times New Roman" w:cs="Times New Roman"/>
                <w:color w:val="000000" w:themeColor="text1"/>
                <w:szCs w:val="24"/>
              </w:rPr>
            </w:pPr>
            <w:r>
              <w:rPr>
                <w:rFonts w:eastAsia="Times New Roman" w:cs="Times New Roman"/>
                <w:color w:val="000000" w:themeColor="text1"/>
                <w:szCs w:val="24"/>
              </w:rPr>
              <w:t>Представа „Поклони за Бака Мразицу“</w:t>
            </w:r>
          </w:p>
        </w:tc>
        <w:tc>
          <w:tcPr>
            <w:tcW w:w="2820" w:type="dxa"/>
            <w:tcBorders>
              <w:top w:val="single" w:sz="4" w:space="0" w:color="auto"/>
              <w:bottom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СКЦ из Марковца је одржао је представу за све васпитне групе. Глумци су била деца из Марковца, волонтери глумци.</w:t>
            </w:r>
          </w:p>
        </w:tc>
        <w:tc>
          <w:tcPr>
            <w:tcW w:w="2340" w:type="dxa"/>
            <w:tcBorders>
              <w:top w:val="single" w:sz="4" w:space="0" w:color="auto"/>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16.01.2025.</w:t>
            </w:r>
          </w:p>
        </w:tc>
        <w:tc>
          <w:tcPr>
            <w:tcW w:w="2340" w:type="dxa"/>
            <w:tcBorders>
              <w:top w:val="single" w:sz="4" w:space="0" w:color="auto"/>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Глумци,</w:t>
            </w:r>
          </w:p>
          <w:p w:rsidR="007B1ED0" w:rsidRDefault="007B1ED0" w:rsidP="007B1ED0">
            <w:pPr>
              <w:rPr>
                <w:rFonts w:eastAsia="Times New Roman" w:cs="Times New Roman"/>
                <w:szCs w:val="24"/>
              </w:rPr>
            </w:pPr>
            <w:r>
              <w:rPr>
                <w:rFonts w:eastAsia="Times New Roman" w:cs="Times New Roman"/>
                <w:szCs w:val="24"/>
              </w:rPr>
              <w:t>Представници културног центра Марковац</w:t>
            </w:r>
          </w:p>
        </w:tc>
      </w:tr>
      <w:tr w:rsidR="007B1ED0" w:rsidTr="007B1ED0">
        <w:trPr>
          <w:trHeight w:val="1320"/>
        </w:trPr>
        <w:tc>
          <w:tcPr>
            <w:tcW w:w="1830" w:type="dxa"/>
            <w:tcBorders>
              <w:top w:val="single" w:sz="4" w:space="0" w:color="auto"/>
              <w:bottom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Сарадња са музејем ПТТ</w:t>
            </w:r>
          </w:p>
        </w:tc>
        <w:tc>
          <w:tcPr>
            <w:tcW w:w="2820" w:type="dxa"/>
            <w:tcBorders>
              <w:top w:val="single" w:sz="4" w:space="0" w:color="auto"/>
              <w:bottom w:val="single" w:sz="4" w:space="0" w:color="auto"/>
            </w:tcBorders>
          </w:tcPr>
          <w:p w:rsidR="007B1ED0" w:rsidRDefault="007B1ED0" w:rsidP="007B1ED0">
            <w:pPr>
              <w:spacing w:line="276" w:lineRule="auto"/>
              <w:rPr>
                <w:rFonts w:eastAsia="Times New Roman" w:cs="Times New Roman"/>
                <w:szCs w:val="24"/>
              </w:rPr>
            </w:pPr>
            <w:r w:rsidRPr="00A317CD">
              <w:rPr>
                <w:rFonts w:eastAsia="Times New Roman" w:cs="Times New Roman"/>
                <w:szCs w:val="24"/>
              </w:rPr>
              <w:t>Музеј ПТТ из Београда у посети старијој групи „Жабице“</w:t>
            </w:r>
            <w:r>
              <w:rPr>
                <w:rFonts w:eastAsia="Times New Roman" w:cs="Times New Roman"/>
                <w:szCs w:val="24"/>
              </w:rPr>
              <w:t xml:space="preserve"> у склопу пројекта Писма путују</w:t>
            </w:r>
          </w:p>
        </w:tc>
        <w:tc>
          <w:tcPr>
            <w:tcW w:w="2340" w:type="dxa"/>
            <w:tcBorders>
              <w:top w:val="single" w:sz="4" w:space="0" w:color="auto"/>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25.02.2025.</w:t>
            </w:r>
          </w:p>
        </w:tc>
        <w:tc>
          <w:tcPr>
            <w:tcW w:w="2340" w:type="dxa"/>
            <w:tcBorders>
              <w:top w:val="single" w:sz="4" w:space="0" w:color="auto"/>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Предстаавници музеја</w:t>
            </w:r>
          </w:p>
        </w:tc>
      </w:tr>
      <w:tr w:rsidR="007B1ED0" w:rsidTr="007B1ED0">
        <w:trPr>
          <w:trHeight w:val="572"/>
        </w:trPr>
        <w:tc>
          <w:tcPr>
            <w:tcW w:w="1830" w:type="dxa"/>
            <w:tcBorders>
              <w:top w:val="single" w:sz="4" w:space="0" w:color="auto"/>
              <w:bottom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Отварање вртића у Поповићу</w:t>
            </w:r>
          </w:p>
        </w:tc>
        <w:tc>
          <w:tcPr>
            <w:tcW w:w="2820" w:type="dxa"/>
            <w:tcBorders>
              <w:top w:val="single" w:sz="4" w:space="0" w:color="auto"/>
              <w:bottom w:val="single" w:sz="4" w:space="0" w:color="auto"/>
            </w:tcBorders>
          </w:tcPr>
          <w:p w:rsidR="007B1ED0" w:rsidRPr="00A317CD" w:rsidRDefault="007B1ED0" w:rsidP="007B1ED0">
            <w:pPr>
              <w:spacing w:line="276" w:lineRule="auto"/>
              <w:rPr>
                <w:rFonts w:eastAsia="Times New Roman" w:cs="Times New Roman"/>
                <w:szCs w:val="24"/>
              </w:rPr>
            </w:pPr>
            <w:r>
              <w:rPr>
                <w:rFonts w:eastAsia="Times New Roman" w:cs="Times New Roman"/>
                <w:szCs w:val="24"/>
              </w:rPr>
              <w:t>Свечаност је реализована уу сарадњи са Новак Ђоковић фондацијом, представницима локалне самоуправе и ОШ у Поповићу</w:t>
            </w:r>
          </w:p>
        </w:tc>
        <w:tc>
          <w:tcPr>
            <w:tcW w:w="2340" w:type="dxa"/>
            <w:tcBorders>
              <w:top w:val="single" w:sz="4" w:space="0" w:color="auto"/>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11.03.2025.</w:t>
            </w:r>
          </w:p>
        </w:tc>
        <w:tc>
          <w:tcPr>
            <w:tcW w:w="2340" w:type="dxa"/>
            <w:tcBorders>
              <w:top w:val="single" w:sz="4" w:space="0" w:color="auto"/>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Директор,</w:t>
            </w:r>
          </w:p>
          <w:p w:rsidR="007B1ED0" w:rsidRDefault="007B1ED0" w:rsidP="007B1ED0">
            <w:pPr>
              <w:rPr>
                <w:rFonts w:eastAsia="Times New Roman" w:cs="Times New Roman"/>
                <w:szCs w:val="24"/>
              </w:rPr>
            </w:pPr>
            <w:r>
              <w:rPr>
                <w:rFonts w:eastAsia="Times New Roman" w:cs="Times New Roman"/>
                <w:szCs w:val="24"/>
              </w:rPr>
              <w:t>Фондација,</w:t>
            </w:r>
          </w:p>
          <w:p w:rsidR="007B1ED0" w:rsidRDefault="007B1ED0" w:rsidP="007B1ED0">
            <w:pPr>
              <w:rPr>
                <w:rFonts w:eastAsia="Times New Roman" w:cs="Times New Roman"/>
                <w:szCs w:val="24"/>
              </w:rPr>
            </w:pPr>
            <w:r>
              <w:rPr>
                <w:rFonts w:eastAsia="Times New Roman" w:cs="Times New Roman"/>
                <w:szCs w:val="24"/>
              </w:rPr>
              <w:t>Представници локалне самоуправе и основне школе</w:t>
            </w:r>
          </w:p>
        </w:tc>
      </w:tr>
      <w:tr w:rsidR="007B1ED0" w:rsidTr="007B1ED0">
        <w:trPr>
          <w:trHeight w:val="1174"/>
        </w:trPr>
        <w:tc>
          <w:tcPr>
            <w:tcW w:w="1830" w:type="dxa"/>
            <w:tcBorders>
              <w:top w:val="single" w:sz="4" w:space="0" w:color="auto"/>
              <w:bottom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lastRenderedPageBreak/>
              <w:t>Посета пољопривредној апотеци</w:t>
            </w:r>
          </w:p>
        </w:tc>
        <w:tc>
          <w:tcPr>
            <w:tcW w:w="2820" w:type="dxa"/>
            <w:tcBorders>
              <w:top w:val="single" w:sz="4" w:space="0" w:color="auto"/>
              <w:bottom w:val="single" w:sz="4" w:space="0" w:color="auto"/>
            </w:tcBorders>
          </w:tcPr>
          <w:p w:rsidR="007B1ED0" w:rsidRPr="00A317CD" w:rsidRDefault="007B1ED0" w:rsidP="007B1ED0">
            <w:pPr>
              <w:spacing w:line="276" w:lineRule="auto"/>
              <w:rPr>
                <w:rFonts w:eastAsia="Times New Roman" w:cs="Times New Roman"/>
                <w:szCs w:val="24"/>
              </w:rPr>
            </w:pPr>
            <w:r>
              <w:rPr>
                <w:rFonts w:eastAsia="Times New Roman" w:cs="Times New Roman"/>
                <w:szCs w:val="24"/>
              </w:rPr>
              <w:t>Посета мастер инже</w:t>
            </w:r>
            <w:r w:rsidRPr="00A317CD">
              <w:rPr>
                <w:rFonts w:eastAsia="Times New Roman" w:cs="Times New Roman"/>
                <w:szCs w:val="24"/>
              </w:rPr>
              <w:t>њеру фитомедицине</w:t>
            </w:r>
            <w:r>
              <w:rPr>
                <w:rFonts w:eastAsia="Times New Roman" w:cs="Times New Roman"/>
                <w:szCs w:val="24"/>
              </w:rPr>
              <w:t xml:space="preserve"> старије васпитне групе Жабице у склопу пројекта Флора</w:t>
            </w:r>
          </w:p>
        </w:tc>
        <w:tc>
          <w:tcPr>
            <w:tcW w:w="2340" w:type="dxa"/>
            <w:tcBorders>
              <w:top w:val="single" w:sz="4" w:space="0" w:color="auto"/>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06.03.2025.</w:t>
            </w:r>
          </w:p>
        </w:tc>
        <w:tc>
          <w:tcPr>
            <w:tcW w:w="2340" w:type="dxa"/>
            <w:tcBorders>
              <w:top w:val="single" w:sz="4" w:space="0" w:color="auto"/>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Инжењер</w:t>
            </w:r>
          </w:p>
        </w:tc>
      </w:tr>
      <w:tr w:rsidR="007B1ED0" w:rsidTr="007B1ED0">
        <w:trPr>
          <w:trHeight w:val="1584"/>
        </w:trPr>
        <w:tc>
          <w:tcPr>
            <w:tcW w:w="1830" w:type="dxa"/>
            <w:tcBorders>
              <w:top w:val="single" w:sz="4" w:space="0" w:color="auto"/>
              <w:bottom w:val="single" w:sz="4" w:space="0" w:color="auto"/>
            </w:tcBorders>
          </w:tcPr>
          <w:p w:rsidR="007B1ED0" w:rsidRPr="0018578D" w:rsidRDefault="007B1ED0" w:rsidP="007B1ED0">
            <w:pPr>
              <w:rPr>
                <w:rFonts w:eastAsia="Times New Roman" w:cs="Times New Roman"/>
                <w:color w:val="000000" w:themeColor="text1"/>
                <w:szCs w:val="24"/>
              </w:rPr>
            </w:pPr>
            <w:r>
              <w:rPr>
                <w:rFonts w:eastAsia="Times New Roman" w:cs="Times New Roman"/>
                <w:color w:val="000000" w:themeColor="text1"/>
                <w:szCs w:val="24"/>
              </w:rPr>
              <w:t xml:space="preserve">Посета фотографа васпитној групи Лептирићи </w:t>
            </w:r>
          </w:p>
        </w:tc>
        <w:tc>
          <w:tcPr>
            <w:tcW w:w="2820" w:type="dxa"/>
            <w:tcBorders>
              <w:top w:val="single" w:sz="4" w:space="0" w:color="auto"/>
              <w:bottom w:val="single" w:sz="4" w:space="0" w:color="auto"/>
            </w:tcBorders>
          </w:tcPr>
          <w:p w:rsidR="007B1ED0" w:rsidRPr="0084571C" w:rsidRDefault="007B1ED0" w:rsidP="007B1ED0">
            <w:pPr>
              <w:spacing w:line="276" w:lineRule="auto"/>
              <w:rPr>
                <w:rFonts w:eastAsia="Times New Roman" w:cs="Times New Roman"/>
                <w:szCs w:val="24"/>
              </w:rPr>
            </w:pPr>
            <w:r w:rsidRPr="0084571C">
              <w:rPr>
                <w:rFonts w:eastAsia="Times New Roman" w:cs="Times New Roman"/>
                <w:szCs w:val="24"/>
              </w:rPr>
              <w:t>Сарадња са фотографском радњом „Миљковић“ у склопу пројекта „Како</w:t>
            </w:r>
          </w:p>
          <w:p w:rsidR="007B1ED0" w:rsidRDefault="007B1ED0" w:rsidP="007B1ED0">
            <w:pPr>
              <w:spacing w:line="276" w:lineRule="auto"/>
              <w:rPr>
                <w:rFonts w:eastAsia="Times New Roman" w:cs="Times New Roman"/>
                <w:szCs w:val="24"/>
              </w:rPr>
            </w:pPr>
            <w:r w:rsidRPr="0084571C">
              <w:rPr>
                <w:rFonts w:eastAsia="Times New Roman" w:cs="Times New Roman"/>
                <w:szCs w:val="24"/>
              </w:rPr>
              <w:t>настаје фотографија“</w:t>
            </w:r>
            <w:r>
              <w:rPr>
                <w:rFonts w:eastAsia="Times New Roman" w:cs="Times New Roman"/>
                <w:szCs w:val="24"/>
              </w:rPr>
              <w:t xml:space="preserve"> </w:t>
            </w:r>
          </w:p>
        </w:tc>
        <w:tc>
          <w:tcPr>
            <w:tcW w:w="2340" w:type="dxa"/>
            <w:tcBorders>
              <w:top w:val="single" w:sz="4" w:space="0" w:color="auto"/>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20.03.2025.</w:t>
            </w:r>
          </w:p>
        </w:tc>
        <w:tc>
          <w:tcPr>
            <w:tcW w:w="2340" w:type="dxa"/>
            <w:tcBorders>
              <w:top w:val="single" w:sz="4" w:space="0" w:color="auto"/>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Фотограф </w:t>
            </w:r>
          </w:p>
        </w:tc>
      </w:tr>
      <w:tr w:rsidR="007B1ED0" w:rsidTr="007B1ED0">
        <w:trPr>
          <w:trHeight w:val="540"/>
        </w:trPr>
        <w:tc>
          <w:tcPr>
            <w:tcW w:w="1830" w:type="dxa"/>
            <w:tcBorders>
              <w:top w:val="single" w:sz="4" w:space="0" w:color="auto"/>
              <w:bottom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Посета шуми и ливади – ППГ Трска</w:t>
            </w:r>
          </w:p>
        </w:tc>
        <w:tc>
          <w:tcPr>
            <w:tcW w:w="2820" w:type="dxa"/>
            <w:tcBorders>
              <w:top w:val="single" w:sz="4" w:space="0" w:color="auto"/>
              <w:bottom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Посета је реализована у оквиру пројекта „Где живе жива бића“</w:t>
            </w:r>
          </w:p>
        </w:tc>
        <w:tc>
          <w:tcPr>
            <w:tcW w:w="2340" w:type="dxa"/>
            <w:tcBorders>
              <w:top w:val="single" w:sz="4" w:space="0" w:color="auto"/>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11.04.2025.</w:t>
            </w:r>
          </w:p>
        </w:tc>
        <w:tc>
          <w:tcPr>
            <w:tcW w:w="2340" w:type="dxa"/>
            <w:tcBorders>
              <w:top w:val="single" w:sz="4" w:space="0" w:color="auto"/>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 xml:space="preserve">Васпитач </w:t>
            </w:r>
          </w:p>
        </w:tc>
      </w:tr>
      <w:tr w:rsidR="007B1ED0" w:rsidTr="007B1ED0">
        <w:trPr>
          <w:trHeight w:val="1305"/>
        </w:trPr>
        <w:tc>
          <w:tcPr>
            <w:tcW w:w="1830" w:type="dxa"/>
            <w:tcBorders>
              <w:top w:val="single" w:sz="4" w:space="0" w:color="auto"/>
              <w:bottom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Посета имању породице Николић</w:t>
            </w:r>
          </w:p>
        </w:tc>
        <w:tc>
          <w:tcPr>
            <w:tcW w:w="2820" w:type="dxa"/>
            <w:tcBorders>
              <w:top w:val="single" w:sz="4" w:space="0" w:color="auto"/>
              <w:bottom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Посета воћњаку и пластенику</w:t>
            </w:r>
          </w:p>
        </w:tc>
        <w:tc>
          <w:tcPr>
            <w:tcW w:w="2340" w:type="dxa"/>
            <w:tcBorders>
              <w:top w:val="single" w:sz="4" w:space="0" w:color="auto"/>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29.04.2025.</w:t>
            </w:r>
          </w:p>
        </w:tc>
        <w:tc>
          <w:tcPr>
            <w:tcW w:w="2340" w:type="dxa"/>
            <w:tcBorders>
              <w:top w:val="single" w:sz="4" w:space="0" w:color="auto"/>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 xml:space="preserve">Васпитач </w:t>
            </w:r>
          </w:p>
          <w:p w:rsidR="007B1ED0" w:rsidRDefault="007B1ED0" w:rsidP="007B1ED0">
            <w:pPr>
              <w:rPr>
                <w:rFonts w:eastAsia="Times New Roman" w:cs="Times New Roman"/>
                <w:szCs w:val="24"/>
              </w:rPr>
            </w:pPr>
          </w:p>
          <w:p w:rsidR="007B1ED0" w:rsidRDefault="007B1ED0" w:rsidP="007B1ED0">
            <w:pPr>
              <w:rPr>
                <w:rFonts w:eastAsia="Times New Roman" w:cs="Times New Roman"/>
                <w:szCs w:val="24"/>
              </w:rPr>
            </w:pPr>
          </w:p>
        </w:tc>
      </w:tr>
      <w:tr w:rsidR="007B1ED0" w:rsidTr="007B1ED0">
        <w:trPr>
          <w:trHeight w:val="480"/>
        </w:trPr>
        <w:tc>
          <w:tcPr>
            <w:tcW w:w="1830" w:type="dxa"/>
            <w:tcBorders>
              <w:top w:val="single" w:sz="4" w:space="0" w:color="auto"/>
            </w:tcBorders>
          </w:tcPr>
          <w:p w:rsidR="007B1ED0" w:rsidRDefault="007B1ED0" w:rsidP="007B1ED0">
            <w:pPr>
              <w:rPr>
                <w:rFonts w:eastAsia="Times New Roman" w:cs="Times New Roman"/>
                <w:color w:val="000000" w:themeColor="text1"/>
                <w:szCs w:val="24"/>
              </w:rPr>
            </w:pPr>
            <w:r w:rsidRPr="00A317CD">
              <w:rPr>
                <w:rFonts w:eastAsia="Times New Roman" w:cs="Times New Roman"/>
                <w:color w:val="000000" w:themeColor="text1"/>
                <w:szCs w:val="24"/>
              </w:rPr>
              <w:t>Посета расадника јагода у фирми Интеркомерц</w:t>
            </w:r>
          </w:p>
        </w:tc>
        <w:tc>
          <w:tcPr>
            <w:tcW w:w="2820" w:type="dxa"/>
            <w:tcBorders>
              <w:top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Посету је реализовала старија васпитна група Жабице у склопу пројекта Флора</w:t>
            </w:r>
          </w:p>
        </w:tc>
        <w:tc>
          <w:tcPr>
            <w:tcW w:w="2340" w:type="dxa"/>
            <w:tcBorders>
              <w:top w:val="single" w:sz="4" w:space="0" w:color="auto"/>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19.05.2025.</w:t>
            </w:r>
          </w:p>
        </w:tc>
        <w:tc>
          <w:tcPr>
            <w:tcW w:w="2340"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Представници и запослени у фирми</w:t>
            </w:r>
          </w:p>
        </w:tc>
      </w:tr>
      <w:tr w:rsidR="007B1ED0" w:rsidTr="007B1ED0">
        <w:trPr>
          <w:trHeight w:val="3900"/>
        </w:trPr>
        <w:tc>
          <w:tcPr>
            <w:tcW w:w="1830" w:type="dxa"/>
            <w:tcBorders>
              <w:bottom w:val="single" w:sz="4" w:space="0" w:color="auto"/>
            </w:tcBorders>
          </w:tcPr>
          <w:p w:rsidR="007B1ED0" w:rsidRPr="0018578D" w:rsidRDefault="007B1ED0" w:rsidP="007B1ED0">
            <w:pPr>
              <w:rPr>
                <w:rFonts w:eastAsia="Times New Roman" w:cs="Times New Roman"/>
                <w:color w:val="000000" w:themeColor="text1"/>
                <w:szCs w:val="24"/>
              </w:rPr>
            </w:pPr>
            <w:r>
              <w:rPr>
                <w:rFonts w:eastAsia="Times New Roman" w:cs="Times New Roman"/>
                <w:color w:val="000000" w:themeColor="text1"/>
                <w:szCs w:val="24"/>
              </w:rPr>
              <w:lastRenderedPageBreak/>
              <w:t>Ватрогасна вежба</w:t>
            </w:r>
          </w:p>
        </w:tc>
        <w:tc>
          <w:tcPr>
            <w:tcW w:w="2820" w:type="dxa"/>
            <w:tcBorders>
              <w:bottom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Ватрогасци спасиоци извели су показну вежбу свој деци вртића и јаслица у којој су показали како изгледа њихов посао и зашто је важан. Затим су водили и разговор са децом ио запосленима са циљем упознавања како поступити у случају пожара</w:t>
            </w:r>
          </w:p>
        </w:tc>
        <w:tc>
          <w:tcPr>
            <w:tcW w:w="2340" w:type="dxa"/>
            <w:tcBorders>
              <w:top w:val="single" w:sz="4" w:space="0" w:color="auto"/>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23.05.2025</w:t>
            </w:r>
          </w:p>
        </w:tc>
        <w:tc>
          <w:tcPr>
            <w:tcW w:w="2340"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Ватрогасци спасиоци,</w:t>
            </w: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 xml:space="preserve">Васпитачи </w:t>
            </w:r>
          </w:p>
        </w:tc>
      </w:tr>
      <w:tr w:rsidR="007B1ED0" w:rsidTr="007B1ED0">
        <w:trPr>
          <w:trHeight w:val="930"/>
        </w:trPr>
        <w:tc>
          <w:tcPr>
            <w:tcW w:w="1830" w:type="dxa"/>
            <w:tcBorders>
              <w:top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Фотографисање деце</w:t>
            </w:r>
          </w:p>
        </w:tc>
        <w:tc>
          <w:tcPr>
            <w:tcW w:w="2820" w:type="dxa"/>
            <w:tcBorders>
              <w:top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У сарадњи са фотографском радњом Миљковић</w:t>
            </w:r>
          </w:p>
        </w:tc>
        <w:tc>
          <w:tcPr>
            <w:tcW w:w="2340" w:type="dxa"/>
            <w:tcBorders>
              <w:top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Мај 2025.</w:t>
            </w:r>
          </w:p>
        </w:tc>
        <w:tc>
          <w:tcPr>
            <w:tcW w:w="2340"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Фотограф </w:t>
            </w:r>
          </w:p>
        </w:tc>
      </w:tr>
      <w:tr w:rsidR="007B1ED0" w:rsidTr="007B1ED0">
        <w:trPr>
          <w:trHeight w:val="1066"/>
        </w:trPr>
        <w:tc>
          <w:tcPr>
            <w:tcW w:w="1830" w:type="dxa"/>
            <w:tcBorders>
              <w:bottom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Екскурзија припремних предшколских група</w:t>
            </w:r>
          </w:p>
        </w:tc>
        <w:tc>
          <w:tcPr>
            <w:tcW w:w="2820" w:type="dxa"/>
            <w:tcBorders>
              <w:bottom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 xml:space="preserve">Екскурзија је реализована на релацији Врњачка бања – Рача </w:t>
            </w:r>
          </w:p>
        </w:tc>
        <w:tc>
          <w:tcPr>
            <w:tcW w:w="2340" w:type="dxa"/>
            <w:tcBorders>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30.05.2025.</w:t>
            </w:r>
          </w:p>
        </w:tc>
        <w:tc>
          <w:tcPr>
            <w:tcW w:w="2340"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 xml:space="preserve">Деца, </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p>
          <w:p w:rsidR="007B1ED0" w:rsidRDefault="007B1ED0" w:rsidP="007B1ED0">
            <w:pPr>
              <w:rPr>
                <w:rFonts w:eastAsia="Times New Roman" w:cs="Times New Roman"/>
                <w:szCs w:val="24"/>
              </w:rPr>
            </w:pPr>
          </w:p>
          <w:p w:rsidR="007B1ED0" w:rsidRDefault="007B1ED0" w:rsidP="007B1ED0">
            <w:pPr>
              <w:rPr>
                <w:rFonts w:eastAsia="Times New Roman" w:cs="Times New Roman"/>
                <w:szCs w:val="24"/>
              </w:rPr>
            </w:pPr>
          </w:p>
        </w:tc>
      </w:tr>
      <w:tr w:rsidR="007B1ED0" w:rsidTr="007B1ED0">
        <w:trPr>
          <w:trHeight w:val="930"/>
        </w:trPr>
        <w:tc>
          <w:tcPr>
            <w:tcW w:w="1830" w:type="dxa"/>
            <w:tcBorders>
              <w:top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Посета стоматолога</w:t>
            </w:r>
          </w:p>
        </w:tc>
        <w:tc>
          <w:tcPr>
            <w:tcW w:w="2820" w:type="dxa"/>
            <w:tcBorders>
              <w:top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Посета је обухватала све припремне предшколске и васпитне групе. Припремне предшколске из матичне установе и мешовита група су посетиле стоматолога, док је он посетио подручна одељења и остале васпитне групе.</w:t>
            </w:r>
          </w:p>
        </w:tc>
        <w:tc>
          <w:tcPr>
            <w:tcW w:w="2340" w:type="dxa"/>
            <w:tcBorders>
              <w:top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13., 14.; 20., 28.05. и 06.06.2025.</w:t>
            </w:r>
          </w:p>
        </w:tc>
        <w:tc>
          <w:tcPr>
            <w:tcW w:w="2340"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Стоматолог,</w:t>
            </w:r>
          </w:p>
          <w:p w:rsidR="007B1ED0" w:rsidRDefault="007B1ED0" w:rsidP="007B1ED0">
            <w:pPr>
              <w:rPr>
                <w:rFonts w:eastAsia="Times New Roman" w:cs="Times New Roman"/>
                <w:szCs w:val="24"/>
              </w:rPr>
            </w:pPr>
            <w:r>
              <w:rPr>
                <w:rFonts w:eastAsia="Times New Roman" w:cs="Times New Roman"/>
                <w:szCs w:val="24"/>
              </w:rPr>
              <w:t>Медицинска сестра на ПЗЗ</w:t>
            </w:r>
          </w:p>
          <w:p w:rsidR="007B1ED0" w:rsidRDefault="007B1ED0" w:rsidP="007B1ED0">
            <w:pPr>
              <w:rPr>
                <w:rFonts w:eastAsia="Times New Roman" w:cs="Times New Roman"/>
                <w:szCs w:val="24"/>
              </w:rPr>
            </w:pPr>
          </w:p>
        </w:tc>
      </w:tr>
      <w:tr w:rsidR="007B1ED0" w:rsidTr="007B1ED0">
        <w:trPr>
          <w:trHeight w:val="1005"/>
        </w:trPr>
        <w:tc>
          <w:tcPr>
            <w:tcW w:w="1830" w:type="dxa"/>
            <w:tcBorders>
              <w:bottom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Посета библиотеци</w:t>
            </w:r>
          </w:p>
        </w:tc>
        <w:tc>
          <w:tcPr>
            <w:tcW w:w="2820" w:type="dxa"/>
            <w:tcBorders>
              <w:bottom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Припремна предшколска група Врабац</w:t>
            </w:r>
          </w:p>
        </w:tc>
        <w:tc>
          <w:tcPr>
            <w:tcW w:w="2340" w:type="dxa"/>
            <w:tcBorders>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02.06.2025.</w:t>
            </w:r>
          </w:p>
        </w:tc>
        <w:tc>
          <w:tcPr>
            <w:tcW w:w="2340"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w:t>
            </w:r>
          </w:p>
          <w:p w:rsidR="007B1ED0" w:rsidRDefault="007B1ED0" w:rsidP="007B1ED0">
            <w:pPr>
              <w:rPr>
                <w:rFonts w:eastAsia="Times New Roman" w:cs="Times New Roman"/>
                <w:szCs w:val="24"/>
              </w:rPr>
            </w:pPr>
            <w:r>
              <w:rPr>
                <w:rFonts w:eastAsia="Times New Roman" w:cs="Times New Roman"/>
                <w:szCs w:val="24"/>
              </w:rPr>
              <w:lastRenderedPageBreak/>
              <w:t xml:space="preserve">Библиотекар </w:t>
            </w:r>
          </w:p>
          <w:p w:rsidR="007B1ED0" w:rsidRDefault="007B1ED0" w:rsidP="007B1ED0">
            <w:pPr>
              <w:rPr>
                <w:rFonts w:eastAsia="Times New Roman" w:cs="Times New Roman"/>
                <w:szCs w:val="24"/>
              </w:rPr>
            </w:pPr>
          </w:p>
        </w:tc>
      </w:tr>
      <w:tr w:rsidR="007B1ED0" w:rsidTr="007B1ED0">
        <w:trPr>
          <w:trHeight w:val="675"/>
        </w:trPr>
        <w:tc>
          <w:tcPr>
            <w:tcW w:w="1830" w:type="dxa"/>
            <w:tcBorders>
              <w:top w:val="single" w:sz="4" w:space="0" w:color="auto"/>
              <w:bottom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lastRenderedPageBreak/>
              <w:t>Пажљивко</w:t>
            </w:r>
          </w:p>
        </w:tc>
        <w:tc>
          <w:tcPr>
            <w:tcW w:w="2820" w:type="dxa"/>
            <w:tcBorders>
              <w:top w:val="single" w:sz="4" w:space="0" w:color="auto"/>
              <w:bottom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Регионално такмичење предшколаца Пажљивко</w:t>
            </w:r>
          </w:p>
        </w:tc>
        <w:tc>
          <w:tcPr>
            <w:tcW w:w="2340" w:type="dxa"/>
            <w:tcBorders>
              <w:top w:val="single" w:sz="4" w:space="0" w:color="auto"/>
              <w:bottom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03.06.2025.</w:t>
            </w:r>
          </w:p>
        </w:tc>
        <w:tc>
          <w:tcPr>
            <w:tcW w:w="2340" w:type="dxa"/>
            <w:tcBorders>
              <w:top w:val="single" w:sz="4" w:space="0" w:color="auto"/>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p>
        </w:tc>
      </w:tr>
      <w:tr w:rsidR="007B1ED0" w:rsidTr="007B1ED0">
        <w:trPr>
          <w:trHeight w:val="414"/>
        </w:trPr>
        <w:tc>
          <w:tcPr>
            <w:tcW w:w="1830" w:type="dxa"/>
            <w:tcBorders>
              <w:top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Посета библиотеци</w:t>
            </w:r>
          </w:p>
        </w:tc>
        <w:tc>
          <w:tcPr>
            <w:tcW w:w="2820" w:type="dxa"/>
            <w:tcBorders>
              <w:top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Припремна предшколска група Лептирићи</w:t>
            </w:r>
          </w:p>
        </w:tc>
        <w:tc>
          <w:tcPr>
            <w:tcW w:w="2340" w:type="dxa"/>
            <w:tcBorders>
              <w:top w:val="single" w:sz="4" w:space="0" w:color="auto"/>
            </w:tcBorders>
          </w:tcPr>
          <w:p w:rsidR="007B1ED0" w:rsidRDefault="007B1ED0" w:rsidP="007B1ED0">
            <w:pPr>
              <w:jc w:val="center"/>
              <w:rPr>
                <w:rFonts w:eastAsia="Times New Roman" w:cs="Times New Roman"/>
                <w:szCs w:val="24"/>
              </w:rPr>
            </w:pPr>
            <w:r>
              <w:rPr>
                <w:rFonts w:eastAsia="Times New Roman" w:cs="Times New Roman"/>
                <w:szCs w:val="24"/>
              </w:rPr>
              <w:t>05.06.2025.</w:t>
            </w:r>
          </w:p>
        </w:tc>
        <w:tc>
          <w:tcPr>
            <w:tcW w:w="2340"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Библиотекар </w:t>
            </w:r>
          </w:p>
        </w:tc>
      </w:tr>
      <w:tr w:rsidR="007B1ED0" w:rsidTr="007B1ED0">
        <w:tc>
          <w:tcPr>
            <w:tcW w:w="1830" w:type="dxa"/>
          </w:tcPr>
          <w:p w:rsidR="007B1ED0" w:rsidRDefault="007B1ED0" w:rsidP="007B1ED0">
            <w:pPr>
              <w:rPr>
                <w:rFonts w:eastAsia="Times New Roman" w:cs="Times New Roman"/>
                <w:color w:val="000000" w:themeColor="text1"/>
                <w:szCs w:val="24"/>
              </w:rPr>
            </w:pPr>
          </w:p>
          <w:p w:rsidR="007B1ED0" w:rsidRDefault="007B1ED0" w:rsidP="007B1ED0">
            <w:pPr>
              <w:rPr>
                <w:rFonts w:eastAsia="Times New Roman" w:cs="Times New Roman"/>
                <w:color w:val="000000" w:themeColor="text1"/>
                <w:szCs w:val="24"/>
              </w:rPr>
            </w:pPr>
          </w:p>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Посета штампарији Пресинг</w:t>
            </w:r>
          </w:p>
        </w:tc>
        <w:tc>
          <w:tcPr>
            <w:tcW w:w="2820" w:type="dxa"/>
          </w:tcPr>
          <w:p w:rsidR="007B1ED0" w:rsidRDefault="007B1ED0" w:rsidP="007B1ED0">
            <w:pPr>
              <w:spacing w:line="276" w:lineRule="auto"/>
              <w:rPr>
                <w:rFonts w:eastAsia="Times New Roman" w:cs="Times New Roman"/>
                <w:szCs w:val="24"/>
              </w:rPr>
            </w:pPr>
          </w:p>
          <w:p w:rsidR="007B1ED0" w:rsidRDefault="007B1ED0" w:rsidP="007B1ED0">
            <w:pPr>
              <w:spacing w:line="276" w:lineRule="auto"/>
              <w:rPr>
                <w:rFonts w:eastAsia="Times New Roman" w:cs="Times New Roman"/>
                <w:szCs w:val="24"/>
              </w:rPr>
            </w:pPr>
          </w:p>
          <w:p w:rsidR="007B1ED0" w:rsidRDefault="007B1ED0" w:rsidP="007B1ED0">
            <w:pPr>
              <w:spacing w:line="276" w:lineRule="auto"/>
              <w:rPr>
                <w:rFonts w:eastAsia="Times New Roman" w:cs="Times New Roman"/>
                <w:szCs w:val="24"/>
              </w:rPr>
            </w:pPr>
            <w:r>
              <w:rPr>
                <w:rFonts w:eastAsia="Times New Roman" w:cs="Times New Roman"/>
                <w:szCs w:val="24"/>
              </w:rPr>
              <w:t>Препремна предшкколска група Врабац</w:t>
            </w:r>
          </w:p>
        </w:tc>
        <w:tc>
          <w:tcPr>
            <w:tcW w:w="2340" w:type="dxa"/>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10.06.2025.</w:t>
            </w:r>
          </w:p>
        </w:tc>
        <w:tc>
          <w:tcPr>
            <w:tcW w:w="2340" w:type="dxa"/>
          </w:tcPr>
          <w:p w:rsidR="007B1ED0" w:rsidRDefault="007B1ED0" w:rsidP="007B1ED0">
            <w:pPr>
              <w:rPr>
                <w:rFonts w:eastAsia="Times New Roman" w:cs="Times New Roman"/>
                <w:szCs w:val="24"/>
              </w:rPr>
            </w:pPr>
          </w:p>
          <w:p w:rsidR="007B1ED0" w:rsidRDefault="007B1ED0" w:rsidP="007B1ED0">
            <w:pPr>
              <w:rPr>
                <w:rFonts w:eastAsia="Times New Roman" w:cs="Times New Roman"/>
                <w:szCs w:val="24"/>
              </w:rPr>
            </w:pP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w:t>
            </w:r>
          </w:p>
          <w:p w:rsidR="007B1ED0" w:rsidRDefault="007B1ED0" w:rsidP="007B1ED0">
            <w:pPr>
              <w:rPr>
                <w:rFonts w:eastAsia="Times New Roman" w:cs="Times New Roman"/>
                <w:szCs w:val="24"/>
              </w:rPr>
            </w:pPr>
            <w:r>
              <w:rPr>
                <w:rFonts w:eastAsia="Times New Roman" w:cs="Times New Roman"/>
                <w:szCs w:val="24"/>
              </w:rPr>
              <w:t xml:space="preserve">Продавац </w:t>
            </w:r>
          </w:p>
        </w:tc>
      </w:tr>
    </w:tbl>
    <w:p w:rsidR="007B1ED0" w:rsidRDefault="007B1ED0" w:rsidP="007B1ED0">
      <w:pPr>
        <w:rPr>
          <w:rFonts w:eastAsia="Times New Roman" w:cs="Times New Roman"/>
          <w:szCs w:val="24"/>
        </w:rPr>
      </w:pPr>
    </w:p>
    <w:p w:rsidR="007B1ED0" w:rsidRDefault="007B1ED0" w:rsidP="007B1ED0">
      <w:pPr>
        <w:rPr>
          <w:rFonts w:eastAsia="Times New Roman" w:cs="Times New Roman"/>
          <w:szCs w:val="24"/>
        </w:rPr>
      </w:pPr>
      <w:r>
        <w:rPr>
          <w:rFonts w:eastAsia="Times New Roman" w:cs="Times New Roman"/>
          <w:szCs w:val="24"/>
        </w:rPr>
        <w:t>26.11.2024. – предавање ОШ Карађорђе: „Међупредметно повезивање у настави и ваннаставним активностима – искуства и примери добре праксе“;</w:t>
      </w:r>
    </w:p>
    <w:p w:rsidR="007B1ED0" w:rsidRDefault="007B1ED0" w:rsidP="007B1ED0">
      <w:pPr>
        <w:rPr>
          <w:rFonts w:eastAsia="Times New Roman" w:cs="Times New Roman"/>
          <w:szCs w:val="24"/>
        </w:rPr>
      </w:pPr>
      <w:r>
        <w:rPr>
          <w:rFonts w:eastAsia="Times New Roman" w:cs="Times New Roman"/>
          <w:szCs w:val="24"/>
        </w:rPr>
        <w:t>10.12.2024. – „Програм унапређивања социјалне заштите Општине Рача“;</w:t>
      </w:r>
    </w:p>
    <w:p w:rsidR="007B1ED0" w:rsidRDefault="007B1ED0" w:rsidP="007B1ED0">
      <w:pPr>
        <w:rPr>
          <w:rFonts w:eastAsia="Times New Roman" w:cs="Times New Roman"/>
          <w:szCs w:val="24"/>
        </w:rPr>
      </w:pPr>
      <w:r>
        <w:rPr>
          <w:rFonts w:eastAsia="Times New Roman" w:cs="Times New Roman"/>
          <w:szCs w:val="24"/>
        </w:rPr>
        <w:t>12.12.2024. – састанак иницијативног одбора Удружења директора јавних и приватних предшколских установа Србије у етно селу Моравски конаци</w:t>
      </w:r>
    </w:p>
    <w:p w:rsidR="007B1ED0" w:rsidRDefault="007B1ED0" w:rsidP="007B1ED0">
      <w:pPr>
        <w:rPr>
          <w:rFonts w:eastAsia="Times New Roman" w:cs="Times New Roman"/>
          <w:szCs w:val="24"/>
        </w:rPr>
      </w:pPr>
    </w:p>
    <w:p w:rsidR="007B1ED0" w:rsidRDefault="007B1ED0" w:rsidP="007B1ED0">
      <w:pPr>
        <w:rPr>
          <w:rFonts w:eastAsia="Times New Roman" w:cs="Times New Roman"/>
          <w:szCs w:val="24"/>
        </w:rPr>
      </w:pPr>
      <w:r>
        <w:rPr>
          <w:rFonts w:eastAsia="Times New Roman" w:cs="Times New Roman"/>
          <w:szCs w:val="24"/>
        </w:rPr>
        <w:t xml:space="preserve">      Сарадња са локалном заједницом била је веома богата у току радне године. Приметно је и да су поједине васпитне групе оствариле добру сарадњу и са установама вам наше општине, као што је Пошта Србије и Музеј поште.</w:t>
      </w:r>
    </w:p>
    <w:p w:rsidR="007B1ED0" w:rsidRDefault="007B1ED0" w:rsidP="007B1ED0">
      <w:pPr>
        <w:rPr>
          <w:rFonts w:eastAsia="Times New Roman" w:cs="Times New Roman"/>
          <w:szCs w:val="24"/>
        </w:rPr>
      </w:pPr>
      <w:r>
        <w:rPr>
          <w:rFonts w:eastAsia="Times New Roman" w:cs="Times New Roman"/>
          <w:szCs w:val="24"/>
        </w:rPr>
        <w:lastRenderedPageBreak/>
        <w:t xml:space="preserve">     У наредном периоду предлог је да се сарадња са локалном заједницом проширу у том правцу, да деца вртића остваре интеракцију са представницима и децом других општина. </w:t>
      </w:r>
    </w:p>
    <w:p w:rsidR="007B1ED0" w:rsidRPr="007B1ED0" w:rsidRDefault="007B1ED0" w:rsidP="007B1ED0">
      <w:pPr>
        <w:rPr>
          <w:lang w:val="sr-Latn-RS" w:eastAsia="sr-Cyrl-CS"/>
        </w:rPr>
      </w:pPr>
    </w:p>
    <w:p w:rsidR="00E44305" w:rsidRPr="006F1D31" w:rsidRDefault="00E33125" w:rsidP="00446965">
      <w:pPr>
        <w:pStyle w:val="Heading1"/>
        <w:numPr>
          <w:ilvl w:val="0"/>
          <w:numId w:val="6"/>
        </w:numPr>
        <w:jc w:val="both"/>
        <w:rPr>
          <w:rFonts w:cs="Times New Roman"/>
          <w:lang w:eastAsia="sr-Cyrl-CS"/>
        </w:rPr>
      </w:pPr>
      <w:bookmarkStart w:id="32" w:name="_Toc207877943"/>
      <w:r w:rsidRPr="007E3C60">
        <w:rPr>
          <w:rFonts w:cs="Times New Roman"/>
          <w:lang w:eastAsia="sr-Cyrl-CS"/>
        </w:rPr>
        <w:t>Сарадња са основном школом</w:t>
      </w:r>
      <w:bookmarkEnd w:id="32"/>
    </w:p>
    <w:p w:rsidR="007B1ED0" w:rsidRDefault="007B1ED0" w:rsidP="007B1ED0">
      <w:pPr>
        <w:pStyle w:val="ListParagraph"/>
        <w:rPr>
          <w:rFonts w:eastAsia="Times New Roman" w:cs="Times New Roman"/>
          <w:szCs w:val="24"/>
          <w:lang w:val="sr-Latn-RS"/>
        </w:rPr>
      </w:pPr>
      <w:r w:rsidRPr="007B1ED0">
        <w:rPr>
          <w:rFonts w:eastAsia="Times New Roman" w:cs="Times New Roman"/>
          <w:szCs w:val="24"/>
        </w:rPr>
        <w:t xml:space="preserve"> Сарадњу са основном школом „Карађорђе“ најчешће остварују деца припремних предшколских група како би се што лакше обавио прелаз из предшколске установе у школу и први разред и како би се деца лакше интегрисала у систем и друштво. Ове године биле су то следеће сарадње.</w:t>
      </w:r>
    </w:p>
    <w:p w:rsidR="007B1ED0" w:rsidRPr="007B1ED0" w:rsidRDefault="007B1ED0" w:rsidP="007B1ED0">
      <w:pPr>
        <w:pStyle w:val="ListParagraph"/>
        <w:rPr>
          <w:rFonts w:eastAsia="Times New Roman" w:cs="Times New Roman"/>
          <w:szCs w:val="24"/>
          <w:lang w:val="sr-Latn-RS"/>
        </w:rPr>
      </w:pPr>
    </w:p>
    <w:p w:rsidR="007B1ED0" w:rsidRPr="007B1ED0" w:rsidRDefault="007B1ED0" w:rsidP="00446965">
      <w:pPr>
        <w:pStyle w:val="ListParagraph"/>
        <w:numPr>
          <w:ilvl w:val="0"/>
          <w:numId w:val="6"/>
        </w:numPr>
        <w:rPr>
          <w:rFonts w:eastAsia="Times New Roman" w:cs="Times New Roman"/>
          <w:i/>
          <w:szCs w:val="24"/>
        </w:rPr>
      </w:pPr>
      <w:r w:rsidRPr="007B1ED0">
        <w:rPr>
          <w:rFonts w:eastAsia="Times New Roman" w:cs="Times New Roman"/>
          <w:i/>
          <w:szCs w:val="24"/>
        </w:rPr>
        <w:t>Реализација сарадње са основном школом:</w:t>
      </w: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2"/>
        <w:gridCol w:w="2607"/>
        <w:gridCol w:w="1918"/>
        <w:gridCol w:w="2413"/>
      </w:tblGrid>
      <w:tr w:rsidR="007B1ED0" w:rsidTr="007B1ED0">
        <w:tc>
          <w:tcPr>
            <w:tcW w:w="2412" w:type="dxa"/>
            <w:shd w:val="clear" w:color="auto" w:fill="D9D9D9"/>
          </w:tcPr>
          <w:p w:rsidR="007B1ED0" w:rsidRDefault="007B1ED0" w:rsidP="007B1ED0">
            <w:pPr>
              <w:jc w:val="center"/>
              <w:rPr>
                <w:rFonts w:eastAsia="Times New Roman" w:cs="Times New Roman"/>
                <w:szCs w:val="24"/>
              </w:rPr>
            </w:pPr>
            <w:r>
              <w:rPr>
                <w:rFonts w:eastAsia="Times New Roman" w:cs="Times New Roman"/>
                <w:szCs w:val="24"/>
              </w:rPr>
              <w:t>ОБЛИЦИ САРАДЊЕ</w:t>
            </w:r>
          </w:p>
        </w:tc>
        <w:tc>
          <w:tcPr>
            <w:tcW w:w="2607" w:type="dxa"/>
            <w:shd w:val="clear" w:color="auto" w:fill="D9D9D9"/>
          </w:tcPr>
          <w:p w:rsidR="007B1ED0" w:rsidRDefault="007B1ED0" w:rsidP="007B1ED0">
            <w:pPr>
              <w:jc w:val="center"/>
              <w:rPr>
                <w:rFonts w:eastAsia="Times New Roman" w:cs="Times New Roman"/>
                <w:szCs w:val="24"/>
              </w:rPr>
            </w:pPr>
            <w:r>
              <w:rPr>
                <w:rFonts w:eastAsia="Times New Roman" w:cs="Times New Roman"/>
                <w:szCs w:val="24"/>
              </w:rPr>
              <w:t>ВРЕМЕ РЕАЛИЗАЦИЈЕ</w:t>
            </w:r>
          </w:p>
        </w:tc>
        <w:tc>
          <w:tcPr>
            <w:tcW w:w="1918" w:type="dxa"/>
            <w:shd w:val="clear" w:color="auto" w:fill="D9D9D9"/>
          </w:tcPr>
          <w:p w:rsidR="007B1ED0" w:rsidRDefault="007B1ED0" w:rsidP="007B1ED0">
            <w:pPr>
              <w:jc w:val="center"/>
              <w:rPr>
                <w:rFonts w:eastAsia="Times New Roman" w:cs="Times New Roman"/>
                <w:szCs w:val="24"/>
              </w:rPr>
            </w:pPr>
            <w:r>
              <w:rPr>
                <w:rFonts w:eastAsia="Times New Roman" w:cs="Times New Roman"/>
                <w:szCs w:val="24"/>
              </w:rPr>
              <w:t>ВРЕМЕ</w:t>
            </w:r>
          </w:p>
        </w:tc>
        <w:tc>
          <w:tcPr>
            <w:tcW w:w="2413" w:type="dxa"/>
            <w:shd w:val="clear" w:color="auto" w:fill="D9D9D9"/>
          </w:tcPr>
          <w:p w:rsidR="007B1ED0" w:rsidRDefault="007B1ED0" w:rsidP="007B1ED0">
            <w:pPr>
              <w:jc w:val="center"/>
              <w:rPr>
                <w:rFonts w:eastAsia="Times New Roman" w:cs="Times New Roman"/>
                <w:szCs w:val="24"/>
              </w:rPr>
            </w:pPr>
            <w:r>
              <w:rPr>
                <w:rFonts w:eastAsia="Times New Roman" w:cs="Times New Roman"/>
                <w:szCs w:val="24"/>
              </w:rPr>
              <w:t>НОСИОЦИ</w:t>
            </w:r>
          </w:p>
        </w:tc>
      </w:tr>
      <w:tr w:rsidR="007B1ED0" w:rsidTr="007B1ED0">
        <w:tc>
          <w:tcPr>
            <w:tcW w:w="2412" w:type="dxa"/>
          </w:tcPr>
          <w:p w:rsidR="007B1ED0" w:rsidRDefault="007B1ED0" w:rsidP="007B1ED0">
            <w:pPr>
              <w:rPr>
                <w:rFonts w:eastAsia="Times New Roman" w:cs="Times New Roman"/>
                <w:szCs w:val="24"/>
              </w:rPr>
            </w:pPr>
            <w:r>
              <w:rPr>
                <w:rFonts w:eastAsia="Times New Roman" w:cs="Times New Roman"/>
                <w:szCs w:val="24"/>
              </w:rPr>
              <w:t>Посета наставнице српског језика</w:t>
            </w:r>
          </w:p>
        </w:tc>
        <w:tc>
          <w:tcPr>
            <w:tcW w:w="2607" w:type="dxa"/>
          </w:tcPr>
          <w:p w:rsidR="007B1ED0" w:rsidRDefault="007B1ED0" w:rsidP="007B1ED0">
            <w:pPr>
              <w:rPr>
                <w:rFonts w:eastAsia="Times New Roman" w:cs="Times New Roman"/>
                <w:szCs w:val="24"/>
              </w:rPr>
            </w:pPr>
            <w:r>
              <w:rPr>
                <w:rFonts w:eastAsia="Times New Roman" w:cs="Times New Roman"/>
                <w:szCs w:val="24"/>
              </w:rPr>
              <w:t>Средњој вртићкој групи у оквиру пројекта у посету је дошла наставница српског језика Јелена Марић која их је повела на замишљено путовање различитим превозним средствима и том приликом им показала која правила важе на гранићним прелазима, чему служи пасош и сл.</w:t>
            </w:r>
          </w:p>
        </w:tc>
        <w:tc>
          <w:tcPr>
            <w:tcW w:w="1918" w:type="dxa"/>
          </w:tcPr>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p>
          <w:p w:rsidR="007B1ED0" w:rsidRDefault="007B1ED0" w:rsidP="007B1ED0">
            <w:pPr>
              <w:jc w:val="center"/>
              <w:rPr>
                <w:rFonts w:eastAsia="Times New Roman" w:cs="Times New Roman"/>
                <w:szCs w:val="24"/>
              </w:rPr>
            </w:pPr>
            <w:r>
              <w:rPr>
                <w:rFonts w:eastAsia="Times New Roman" w:cs="Times New Roman"/>
                <w:szCs w:val="24"/>
              </w:rPr>
              <w:t>18.09.2024.</w:t>
            </w:r>
          </w:p>
        </w:tc>
        <w:tc>
          <w:tcPr>
            <w:tcW w:w="2413" w:type="dxa"/>
          </w:tcPr>
          <w:p w:rsidR="007B1ED0" w:rsidRDefault="007B1ED0" w:rsidP="007B1ED0">
            <w:pPr>
              <w:rPr>
                <w:rFonts w:eastAsia="Times New Roman" w:cs="Times New Roman"/>
                <w:szCs w:val="24"/>
              </w:rPr>
            </w:pPr>
            <w:r>
              <w:rPr>
                <w:rFonts w:eastAsia="Times New Roman" w:cs="Times New Roman"/>
                <w:szCs w:val="24"/>
              </w:rPr>
              <w:t>Наставница,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Деца </w:t>
            </w:r>
          </w:p>
        </w:tc>
      </w:tr>
      <w:tr w:rsidR="007B1ED0" w:rsidTr="007B1ED0">
        <w:tc>
          <w:tcPr>
            <w:tcW w:w="2412" w:type="dxa"/>
          </w:tcPr>
          <w:p w:rsidR="007B1ED0" w:rsidRDefault="007B1ED0" w:rsidP="007B1ED0">
            <w:pPr>
              <w:rPr>
                <w:rFonts w:eastAsia="Times New Roman" w:cs="Times New Roman"/>
                <w:szCs w:val="24"/>
              </w:rPr>
            </w:pPr>
            <w:r>
              <w:rPr>
                <w:rFonts w:eastAsia="Times New Roman" w:cs="Times New Roman"/>
                <w:szCs w:val="24"/>
              </w:rPr>
              <w:t>Крос РТС</w:t>
            </w:r>
          </w:p>
        </w:tc>
        <w:tc>
          <w:tcPr>
            <w:tcW w:w="2607" w:type="dxa"/>
          </w:tcPr>
          <w:p w:rsidR="007B1ED0" w:rsidRDefault="007B1ED0" w:rsidP="007B1ED0">
            <w:pPr>
              <w:rPr>
                <w:rFonts w:eastAsia="Times New Roman" w:cs="Times New Roman"/>
                <w:szCs w:val="24"/>
              </w:rPr>
            </w:pPr>
            <w:r>
              <w:rPr>
                <w:rFonts w:eastAsia="Times New Roman" w:cs="Times New Roman"/>
                <w:szCs w:val="24"/>
              </w:rPr>
              <w:t xml:space="preserve">Учешће ППГ у Саранову  у трци на Кросу РТС-а ,,Кроз </w:t>
            </w:r>
            <w:r>
              <w:rPr>
                <w:rFonts w:eastAsia="Times New Roman" w:cs="Times New Roman"/>
                <w:szCs w:val="24"/>
              </w:rPr>
              <w:lastRenderedPageBreak/>
              <w:t>Србију” у ОШ ,,Карађорђе”.</w:t>
            </w:r>
          </w:p>
        </w:tc>
        <w:tc>
          <w:tcPr>
            <w:tcW w:w="1918" w:type="dxa"/>
          </w:tcPr>
          <w:p w:rsidR="007B1ED0" w:rsidRDefault="007B1ED0" w:rsidP="007B1ED0">
            <w:pPr>
              <w:rPr>
                <w:rFonts w:eastAsia="Times New Roman" w:cs="Times New Roman"/>
                <w:szCs w:val="24"/>
              </w:rPr>
            </w:pPr>
            <w:r>
              <w:rPr>
                <w:rFonts w:eastAsia="Times New Roman" w:cs="Times New Roman"/>
                <w:szCs w:val="24"/>
              </w:rPr>
              <w:lastRenderedPageBreak/>
              <w:t>22.09.2024.</w:t>
            </w:r>
          </w:p>
        </w:tc>
        <w:tc>
          <w:tcPr>
            <w:tcW w:w="2413"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Учитељи,</w:t>
            </w:r>
          </w:p>
          <w:p w:rsidR="007B1ED0" w:rsidRDefault="007B1ED0" w:rsidP="007B1ED0">
            <w:pPr>
              <w:rPr>
                <w:rFonts w:eastAsia="Times New Roman" w:cs="Times New Roman"/>
                <w:szCs w:val="24"/>
              </w:rPr>
            </w:pPr>
            <w:r>
              <w:rPr>
                <w:rFonts w:eastAsia="Times New Roman" w:cs="Times New Roman"/>
                <w:szCs w:val="24"/>
              </w:rPr>
              <w:lastRenderedPageBreak/>
              <w:t>Васпитач</w:t>
            </w:r>
          </w:p>
        </w:tc>
      </w:tr>
      <w:tr w:rsidR="007B1ED0" w:rsidTr="007B1ED0">
        <w:tc>
          <w:tcPr>
            <w:tcW w:w="2412" w:type="dxa"/>
          </w:tcPr>
          <w:p w:rsidR="007B1ED0" w:rsidRPr="00C21A4E" w:rsidRDefault="007B1ED0" w:rsidP="007B1ED0">
            <w:pPr>
              <w:rPr>
                <w:rFonts w:eastAsia="Times New Roman" w:cs="Times New Roman"/>
                <w:color w:val="000000" w:themeColor="text1"/>
                <w:szCs w:val="24"/>
              </w:rPr>
            </w:pPr>
            <w:r w:rsidRPr="00C21A4E">
              <w:rPr>
                <w:rFonts w:eastAsia="Times New Roman" w:cs="Times New Roman"/>
                <w:color w:val="000000" w:themeColor="text1"/>
                <w:szCs w:val="24"/>
              </w:rPr>
              <w:lastRenderedPageBreak/>
              <w:t>Маскенбал</w:t>
            </w:r>
          </w:p>
        </w:tc>
        <w:tc>
          <w:tcPr>
            <w:tcW w:w="2607" w:type="dxa"/>
          </w:tcPr>
          <w:p w:rsidR="007B1ED0" w:rsidRDefault="007B1ED0" w:rsidP="007B1ED0">
            <w:pPr>
              <w:spacing w:line="276" w:lineRule="auto"/>
              <w:rPr>
                <w:rFonts w:eastAsia="Times New Roman" w:cs="Times New Roman"/>
                <w:szCs w:val="24"/>
              </w:rPr>
            </w:pPr>
            <w:r>
              <w:rPr>
                <w:rFonts w:eastAsia="Times New Roman" w:cs="Times New Roman"/>
                <w:szCs w:val="24"/>
              </w:rPr>
              <w:t>Одржан је маскенбал на платоу ОШ ,,Карађорђе” у селу Саранову, поводом Дечје недеље под називом ,,Велико срце деце Србије”.</w:t>
            </w:r>
          </w:p>
        </w:tc>
        <w:tc>
          <w:tcPr>
            <w:tcW w:w="1918" w:type="dxa"/>
          </w:tcPr>
          <w:p w:rsidR="007B1ED0" w:rsidRDefault="007B1ED0" w:rsidP="007B1ED0">
            <w:pPr>
              <w:rPr>
                <w:rFonts w:eastAsia="Times New Roman" w:cs="Times New Roman"/>
                <w:szCs w:val="24"/>
              </w:rPr>
            </w:pPr>
            <w:r>
              <w:rPr>
                <w:rFonts w:eastAsia="Times New Roman" w:cs="Times New Roman"/>
                <w:szCs w:val="24"/>
              </w:rPr>
              <w:t>04.10.2024.</w:t>
            </w:r>
          </w:p>
        </w:tc>
        <w:tc>
          <w:tcPr>
            <w:tcW w:w="2413"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w:t>
            </w:r>
          </w:p>
          <w:p w:rsidR="007B1ED0" w:rsidRDefault="007B1ED0" w:rsidP="007B1ED0">
            <w:pPr>
              <w:rPr>
                <w:rFonts w:eastAsia="Times New Roman" w:cs="Times New Roman"/>
                <w:szCs w:val="24"/>
              </w:rPr>
            </w:pPr>
            <w:r>
              <w:rPr>
                <w:rFonts w:eastAsia="Times New Roman" w:cs="Times New Roman"/>
                <w:szCs w:val="24"/>
              </w:rPr>
              <w:t xml:space="preserve">Учитељи </w:t>
            </w:r>
          </w:p>
        </w:tc>
      </w:tr>
      <w:tr w:rsidR="007B1ED0" w:rsidTr="007B1ED0">
        <w:tc>
          <w:tcPr>
            <w:tcW w:w="2412" w:type="dxa"/>
          </w:tcPr>
          <w:p w:rsidR="007B1ED0" w:rsidRPr="00C21A4E" w:rsidRDefault="007B1ED0" w:rsidP="007B1ED0">
            <w:pPr>
              <w:rPr>
                <w:rFonts w:eastAsia="Times New Roman" w:cs="Times New Roman"/>
                <w:color w:val="000000" w:themeColor="text1"/>
                <w:szCs w:val="24"/>
              </w:rPr>
            </w:pPr>
            <w:r w:rsidRPr="00C21A4E">
              <w:rPr>
                <w:rFonts w:eastAsia="Times New Roman" w:cs="Times New Roman"/>
                <w:color w:val="000000" w:themeColor="text1"/>
                <w:szCs w:val="24"/>
              </w:rPr>
              <w:t>Хуманитарни базар</w:t>
            </w:r>
          </w:p>
        </w:tc>
        <w:tc>
          <w:tcPr>
            <w:tcW w:w="2607" w:type="dxa"/>
          </w:tcPr>
          <w:p w:rsidR="007B1ED0" w:rsidRDefault="007B1ED0" w:rsidP="007B1ED0">
            <w:pPr>
              <w:spacing w:line="276" w:lineRule="auto"/>
              <w:rPr>
                <w:rFonts w:eastAsia="Times New Roman" w:cs="Times New Roman"/>
                <w:szCs w:val="24"/>
              </w:rPr>
            </w:pPr>
            <w:r>
              <w:rPr>
                <w:rFonts w:eastAsia="Times New Roman" w:cs="Times New Roman"/>
                <w:szCs w:val="24"/>
              </w:rPr>
              <w:t>Одржан је Хуманитарни базар у сарадњи са ОШ ,,Карађорђе”, подручно одељење Сараново.</w:t>
            </w:r>
          </w:p>
        </w:tc>
        <w:tc>
          <w:tcPr>
            <w:tcW w:w="1918" w:type="dxa"/>
          </w:tcPr>
          <w:p w:rsidR="007B1ED0" w:rsidRDefault="007B1ED0" w:rsidP="007B1ED0">
            <w:pPr>
              <w:spacing w:line="276" w:lineRule="auto"/>
              <w:rPr>
                <w:rFonts w:eastAsia="Times New Roman" w:cs="Times New Roman"/>
                <w:szCs w:val="24"/>
              </w:rPr>
            </w:pPr>
            <w:r>
              <w:rPr>
                <w:rFonts w:eastAsia="Times New Roman" w:cs="Times New Roman"/>
                <w:szCs w:val="24"/>
              </w:rPr>
              <w:t>06.10.2024.</w:t>
            </w:r>
          </w:p>
        </w:tc>
        <w:tc>
          <w:tcPr>
            <w:tcW w:w="2413"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w:t>
            </w:r>
          </w:p>
          <w:p w:rsidR="007B1ED0" w:rsidRDefault="007B1ED0" w:rsidP="007B1ED0">
            <w:pPr>
              <w:rPr>
                <w:rFonts w:eastAsia="Times New Roman" w:cs="Times New Roman"/>
                <w:szCs w:val="24"/>
              </w:rPr>
            </w:pPr>
            <w:r>
              <w:rPr>
                <w:rFonts w:eastAsia="Times New Roman" w:cs="Times New Roman"/>
                <w:szCs w:val="24"/>
              </w:rPr>
              <w:t xml:space="preserve">Учитељи </w:t>
            </w:r>
          </w:p>
        </w:tc>
      </w:tr>
      <w:tr w:rsidR="007B1ED0" w:rsidTr="007B1ED0">
        <w:tc>
          <w:tcPr>
            <w:tcW w:w="2412" w:type="dxa"/>
          </w:tcPr>
          <w:p w:rsidR="007B1ED0" w:rsidRPr="00C21A4E" w:rsidRDefault="007B1ED0" w:rsidP="007B1ED0">
            <w:pPr>
              <w:rPr>
                <w:rFonts w:eastAsia="Times New Roman" w:cs="Times New Roman"/>
                <w:color w:val="000000" w:themeColor="text1"/>
                <w:szCs w:val="24"/>
              </w:rPr>
            </w:pPr>
            <w:r w:rsidRPr="00C21A4E">
              <w:rPr>
                <w:rFonts w:eastAsia="Times New Roman" w:cs="Times New Roman"/>
                <w:color w:val="000000" w:themeColor="text1"/>
                <w:szCs w:val="24"/>
              </w:rPr>
              <w:t>Посета деци другог разреда основне школе</w:t>
            </w:r>
          </w:p>
        </w:tc>
        <w:tc>
          <w:tcPr>
            <w:tcW w:w="2607" w:type="dxa"/>
          </w:tcPr>
          <w:p w:rsidR="007B1ED0" w:rsidRDefault="007B1ED0" w:rsidP="007B1ED0">
            <w:pPr>
              <w:spacing w:line="276" w:lineRule="auto"/>
              <w:rPr>
                <w:rFonts w:eastAsia="Times New Roman" w:cs="Times New Roman"/>
                <w:szCs w:val="24"/>
              </w:rPr>
            </w:pPr>
            <w:r>
              <w:rPr>
                <w:rFonts w:eastAsia="Times New Roman" w:cs="Times New Roman"/>
                <w:szCs w:val="24"/>
              </w:rPr>
              <w:t>Деца припремне - предшколске групе у Саранову псетила су учитеља и другаре другог разреда ОШ ,,Карађорђе”, како би се деца упознала са учитељским занимањем у оквиру пројекта ,,Кад порастем бићу ...”.</w:t>
            </w:r>
          </w:p>
        </w:tc>
        <w:tc>
          <w:tcPr>
            <w:tcW w:w="1918" w:type="dxa"/>
          </w:tcPr>
          <w:p w:rsidR="007B1ED0" w:rsidRDefault="007B1ED0" w:rsidP="007B1ED0">
            <w:pPr>
              <w:rPr>
                <w:rFonts w:eastAsia="Times New Roman" w:cs="Times New Roman"/>
                <w:szCs w:val="24"/>
              </w:rPr>
            </w:pPr>
            <w:r>
              <w:rPr>
                <w:rFonts w:eastAsia="Times New Roman" w:cs="Times New Roman"/>
                <w:szCs w:val="24"/>
              </w:rPr>
              <w:t>31.10.2024.</w:t>
            </w:r>
          </w:p>
        </w:tc>
        <w:tc>
          <w:tcPr>
            <w:tcW w:w="2413"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w:t>
            </w:r>
          </w:p>
          <w:p w:rsidR="007B1ED0" w:rsidRDefault="007B1ED0" w:rsidP="007B1ED0">
            <w:pPr>
              <w:rPr>
                <w:rFonts w:eastAsia="Times New Roman" w:cs="Times New Roman"/>
                <w:szCs w:val="24"/>
              </w:rPr>
            </w:pPr>
            <w:r>
              <w:rPr>
                <w:rFonts w:eastAsia="Times New Roman" w:cs="Times New Roman"/>
                <w:szCs w:val="24"/>
              </w:rPr>
              <w:t xml:space="preserve">Учитељи </w:t>
            </w:r>
          </w:p>
        </w:tc>
      </w:tr>
      <w:tr w:rsidR="007B1ED0" w:rsidTr="007B1ED0">
        <w:tc>
          <w:tcPr>
            <w:tcW w:w="2412" w:type="dxa"/>
          </w:tcPr>
          <w:p w:rsidR="007B1ED0" w:rsidRPr="00C21A4E" w:rsidRDefault="007B1ED0" w:rsidP="007B1ED0">
            <w:pPr>
              <w:rPr>
                <w:rFonts w:eastAsia="Times New Roman" w:cs="Times New Roman"/>
                <w:color w:val="000000" w:themeColor="text1"/>
                <w:szCs w:val="24"/>
              </w:rPr>
            </w:pPr>
            <w:r>
              <w:rPr>
                <w:rFonts w:eastAsia="Times New Roman" w:cs="Times New Roman"/>
                <w:color w:val="000000" w:themeColor="text1"/>
                <w:szCs w:val="24"/>
              </w:rPr>
              <w:t>Присуствовање часу физ</w:t>
            </w:r>
            <w:r w:rsidRPr="00C21A4E">
              <w:rPr>
                <w:rFonts w:eastAsia="Times New Roman" w:cs="Times New Roman"/>
                <w:color w:val="000000" w:themeColor="text1"/>
                <w:szCs w:val="24"/>
              </w:rPr>
              <w:t>ичког васпитања</w:t>
            </w:r>
          </w:p>
        </w:tc>
        <w:tc>
          <w:tcPr>
            <w:tcW w:w="2607" w:type="dxa"/>
          </w:tcPr>
          <w:p w:rsidR="007B1ED0" w:rsidRDefault="007B1ED0" w:rsidP="007B1ED0">
            <w:pPr>
              <w:spacing w:line="276" w:lineRule="auto"/>
              <w:rPr>
                <w:rFonts w:eastAsia="Times New Roman" w:cs="Times New Roman"/>
                <w:szCs w:val="24"/>
              </w:rPr>
            </w:pPr>
            <w:r>
              <w:rPr>
                <w:rFonts w:eastAsia="Times New Roman" w:cs="Times New Roman"/>
                <w:szCs w:val="24"/>
              </w:rPr>
              <w:t>Деца припремне - предшколске групе у Саранову посетила су другаре осмог разреда ОШ ,,Карађорђе” и присуствовали часу физичког васпитања и образовања, како би се упознали са наставничким занимањем у оквиру пројекта ,,Кад поратем бићу ...”.</w:t>
            </w:r>
          </w:p>
        </w:tc>
        <w:tc>
          <w:tcPr>
            <w:tcW w:w="1918" w:type="dxa"/>
          </w:tcPr>
          <w:p w:rsidR="007B1ED0" w:rsidRDefault="007B1ED0" w:rsidP="007B1ED0">
            <w:pPr>
              <w:rPr>
                <w:rFonts w:eastAsia="Times New Roman" w:cs="Times New Roman"/>
                <w:szCs w:val="24"/>
              </w:rPr>
            </w:pPr>
            <w:r>
              <w:rPr>
                <w:rFonts w:eastAsia="Times New Roman" w:cs="Times New Roman"/>
                <w:szCs w:val="24"/>
              </w:rPr>
              <w:t>31.10.2024.</w:t>
            </w:r>
          </w:p>
        </w:tc>
        <w:tc>
          <w:tcPr>
            <w:tcW w:w="2413"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w:t>
            </w:r>
          </w:p>
          <w:p w:rsidR="007B1ED0" w:rsidRDefault="007B1ED0" w:rsidP="007B1ED0">
            <w:pPr>
              <w:rPr>
                <w:rFonts w:eastAsia="Times New Roman" w:cs="Times New Roman"/>
                <w:szCs w:val="24"/>
              </w:rPr>
            </w:pPr>
            <w:r>
              <w:rPr>
                <w:rFonts w:eastAsia="Times New Roman" w:cs="Times New Roman"/>
                <w:szCs w:val="24"/>
              </w:rPr>
              <w:t>Учитељ</w:t>
            </w:r>
          </w:p>
        </w:tc>
      </w:tr>
      <w:tr w:rsidR="007B1ED0" w:rsidTr="007B1ED0">
        <w:tc>
          <w:tcPr>
            <w:tcW w:w="2412" w:type="dxa"/>
          </w:tcPr>
          <w:p w:rsidR="007B1ED0" w:rsidRPr="00C21A4E" w:rsidRDefault="007B1ED0" w:rsidP="007B1ED0">
            <w:pPr>
              <w:rPr>
                <w:rFonts w:eastAsia="Times New Roman" w:cs="Times New Roman"/>
                <w:color w:val="000000" w:themeColor="text1"/>
                <w:szCs w:val="24"/>
              </w:rPr>
            </w:pPr>
            <w:r w:rsidRPr="00C21A4E">
              <w:rPr>
                <w:rFonts w:eastAsia="Times New Roman" w:cs="Times New Roman"/>
                <w:color w:val="000000" w:themeColor="text1"/>
                <w:szCs w:val="24"/>
              </w:rPr>
              <w:lastRenderedPageBreak/>
              <w:t xml:space="preserve">Посета Основној школи </w:t>
            </w:r>
          </w:p>
        </w:tc>
        <w:tc>
          <w:tcPr>
            <w:tcW w:w="2607" w:type="dxa"/>
          </w:tcPr>
          <w:p w:rsidR="007B1ED0" w:rsidRDefault="007B1ED0" w:rsidP="007B1ED0">
            <w:pPr>
              <w:rPr>
                <w:rFonts w:eastAsia="Times New Roman" w:cs="Times New Roman"/>
                <w:szCs w:val="24"/>
              </w:rPr>
            </w:pPr>
            <w:r>
              <w:rPr>
                <w:rFonts w:eastAsia="Times New Roman" w:cs="Times New Roman"/>
                <w:szCs w:val="24"/>
              </w:rPr>
              <w:t xml:space="preserve">Деца су посетила О.Ш. ,,Карађорђе “ У Доњој Рачи и одгледала презентацију на тему ,,Домаће животиње“.      </w:t>
            </w:r>
          </w:p>
        </w:tc>
        <w:tc>
          <w:tcPr>
            <w:tcW w:w="1918" w:type="dxa"/>
          </w:tcPr>
          <w:p w:rsidR="007B1ED0" w:rsidRDefault="007B1ED0" w:rsidP="007B1ED0">
            <w:pPr>
              <w:rPr>
                <w:rFonts w:eastAsia="Times New Roman" w:cs="Times New Roman"/>
                <w:szCs w:val="24"/>
              </w:rPr>
            </w:pPr>
            <w:r>
              <w:rPr>
                <w:rFonts w:eastAsia="Times New Roman" w:cs="Times New Roman"/>
                <w:szCs w:val="24"/>
              </w:rPr>
              <w:t>17.11.2024.</w:t>
            </w:r>
          </w:p>
        </w:tc>
        <w:tc>
          <w:tcPr>
            <w:tcW w:w="2413"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w:t>
            </w:r>
          </w:p>
          <w:p w:rsidR="007B1ED0" w:rsidRDefault="007B1ED0" w:rsidP="007B1ED0">
            <w:pPr>
              <w:rPr>
                <w:rFonts w:eastAsia="Times New Roman" w:cs="Times New Roman"/>
                <w:szCs w:val="24"/>
              </w:rPr>
            </w:pPr>
            <w:r>
              <w:rPr>
                <w:rFonts w:eastAsia="Times New Roman" w:cs="Times New Roman"/>
                <w:szCs w:val="24"/>
              </w:rPr>
              <w:t xml:space="preserve">Учитељи </w:t>
            </w:r>
          </w:p>
        </w:tc>
      </w:tr>
      <w:tr w:rsidR="007B1ED0" w:rsidTr="007B1ED0">
        <w:tc>
          <w:tcPr>
            <w:tcW w:w="2412" w:type="dxa"/>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Школска слава Свети Сава</w:t>
            </w:r>
          </w:p>
        </w:tc>
        <w:tc>
          <w:tcPr>
            <w:tcW w:w="2607" w:type="dxa"/>
          </w:tcPr>
          <w:p w:rsidR="007B1ED0" w:rsidRDefault="007B1ED0" w:rsidP="007B1ED0">
            <w:pPr>
              <w:spacing w:line="276" w:lineRule="auto"/>
              <w:rPr>
                <w:rFonts w:eastAsia="Times New Roman" w:cs="Times New Roman"/>
                <w:szCs w:val="24"/>
              </w:rPr>
            </w:pPr>
            <w:r>
              <w:rPr>
                <w:rFonts w:eastAsia="Times New Roman" w:cs="Times New Roman"/>
                <w:szCs w:val="24"/>
              </w:rPr>
              <w:t>Прослава школске славе у сарадњи са основном школом у селима Трска, Доња Рача и Сараново</w:t>
            </w:r>
          </w:p>
        </w:tc>
        <w:tc>
          <w:tcPr>
            <w:tcW w:w="1918" w:type="dxa"/>
          </w:tcPr>
          <w:p w:rsidR="007B1ED0" w:rsidRDefault="007B1ED0" w:rsidP="007B1ED0">
            <w:pPr>
              <w:rPr>
                <w:rFonts w:eastAsia="Times New Roman" w:cs="Times New Roman"/>
                <w:szCs w:val="24"/>
              </w:rPr>
            </w:pPr>
            <w:r>
              <w:rPr>
                <w:rFonts w:eastAsia="Times New Roman" w:cs="Times New Roman"/>
                <w:szCs w:val="24"/>
              </w:rPr>
              <w:t>27.01.2025.</w:t>
            </w:r>
          </w:p>
        </w:tc>
        <w:tc>
          <w:tcPr>
            <w:tcW w:w="2413" w:type="dxa"/>
          </w:tcPr>
          <w:p w:rsidR="007B1ED0" w:rsidRDefault="007B1ED0" w:rsidP="007B1ED0">
            <w:pPr>
              <w:rPr>
                <w:rFonts w:eastAsia="Times New Roman" w:cs="Times New Roman"/>
                <w:szCs w:val="24"/>
              </w:rPr>
            </w:pPr>
            <w:r>
              <w:rPr>
                <w:rFonts w:eastAsia="Times New Roman" w:cs="Times New Roman"/>
                <w:szCs w:val="24"/>
              </w:rPr>
              <w:t xml:space="preserve">Деца, </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Свештеници,,</w:t>
            </w:r>
          </w:p>
          <w:p w:rsidR="007B1ED0" w:rsidRDefault="007B1ED0" w:rsidP="007B1ED0">
            <w:pPr>
              <w:rPr>
                <w:rFonts w:eastAsia="Times New Roman" w:cs="Times New Roman"/>
                <w:szCs w:val="24"/>
              </w:rPr>
            </w:pPr>
            <w:r>
              <w:rPr>
                <w:rFonts w:eastAsia="Times New Roman" w:cs="Times New Roman"/>
                <w:szCs w:val="24"/>
              </w:rPr>
              <w:t xml:space="preserve">Учитељи </w:t>
            </w:r>
          </w:p>
        </w:tc>
      </w:tr>
      <w:tr w:rsidR="007B1ED0" w:rsidTr="007B1ED0">
        <w:tc>
          <w:tcPr>
            <w:tcW w:w="2412" w:type="dxa"/>
          </w:tcPr>
          <w:p w:rsidR="007B1ED0" w:rsidRPr="00C21A4E" w:rsidRDefault="007B1ED0" w:rsidP="007B1ED0">
            <w:pPr>
              <w:rPr>
                <w:rFonts w:eastAsia="Times New Roman" w:cs="Times New Roman"/>
                <w:color w:val="000000" w:themeColor="text1"/>
                <w:szCs w:val="24"/>
              </w:rPr>
            </w:pPr>
            <w:r>
              <w:rPr>
                <w:rFonts w:eastAsia="Times New Roman" w:cs="Times New Roman"/>
                <w:color w:val="000000" w:themeColor="text1"/>
                <w:szCs w:val="24"/>
              </w:rPr>
              <w:t>Прередба поводом Међународног дана жена</w:t>
            </w:r>
          </w:p>
        </w:tc>
        <w:tc>
          <w:tcPr>
            <w:tcW w:w="2607" w:type="dxa"/>
          </w:tcPr>
          <w:p w:rsidR="007B1ED0" w:rsidRDefault="007B1ED0" w:rsidP="007B1ED0">
            <w:pPr>
              <w:spacing w:line="276" w:lineRule="auto"/>
              <w:rPr>
                <w:rFonts w:eastAsia="Times New Roman" w:cs="Times New Roman"/>
                <w:szCs w:val="24"/>
              </w:rPr>
            </w:pPr>
            <w:r>
              <w:rPr>
                <w:rFonts w:eastAsia="Times New Roman" w:cs="Times New Roman"/>
                <w:szCs w:val="24"/>
              </w:rPr>
              <w:t>У припремним предшколским групама у Саранову и Доњој Рачи одржана је прередба у сарадњи са ОШ „Карађорђе“</w:t>
            </w:r>
          </w:p>
        </w:tc>
        <w:tc>
          <w:tcPr>
            <w:tcW w:w="1918" w:type="dxa"/>
          </w:tcPr>
          <w:p w:rsidR="007B1ED0" w:rsidRDefault="007B1ED0" w:rsidP="007B1ED0">
            <w:pPr>
              <w:rPr>
                <w:rFonts w:eastAsia="Times New Roman" w:cs="Times New Roman"/>
                <w:szCs w:val="24"/>
              </w:rPr>
            </w:pPr>
            <w:r>
              <w:rPr>
                <w:rFonts w:eastAsia="Times New Roman" w:cs="Times New Roman"/>
                <w:szCs w:val="24"/>
              </w:rPr>
              <w:t>07.03.2025.</w:t>
            </w:r>
          </w:p>
        </w:tc>
        <w:tc>
          <w:tcPr>
            <w:tcW w:w="2413" w:type="dxa"/>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Родитељи,</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Учитељи </w:t>
            </w:r>
          </w:p>
        </w:tc>
      </w:tr>
      <w:tr w:rsidR="007B1ED0" w:rsidTr="007B1ED0">
        <w:trPr>
          <w:trHeight w:val="1470"/>
        </w:trPr>
        <w:tc>
          <w:tcPr>
            <w:tcW w:w="2412" w:type="dxa"/>
            <w:tcBorders>
              <w:bottom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Осмомартовска приредба</w:t>
            </w:r>
          </w:p>
        </w:tc>
        <w:tc>
          <w:tcPr>
            <w:tcW w:w="2607" w:type="dxa"/>
            <w:tcBorders>
              <w:bottom w:val="single" w:sz="4" w:space="0" w:color="auto"/>
            </w:tcBorders>
          </w:tcPr>
          <w:p w:rsidR="007B1ED0" w:rsidRDefault="007B1ED0" w:rsidP="007B1ED0">
            <w:pPr>
              <w:spacing w:line="276" w:lineRule="auto"/>
              <w:rPr>
                <w:rFonts w:eastAsia="Times New Roman" w:cs="Times New Roman"/>
                <w:szCs w:val="24"/>
              </w:rPr>
            </w:pPr>
            <w:r>
              <w:rPr>
                <w:rFonts w:eastAsia="Times New Roman" w:cs="Times New Roman"/>
                <w:szCs w:val="24"/>
              </w:rPr>
              <w:t>Приредба у сарадњи са ОШ одржана у селу Трска</w:t>
            </w:r>
          </w:p>
          <w:p w:rsidR="007B1ED0" w:rsidRDefault="007B1ED0" w:rsidP="007B1ED0">
            <w:pPr>
              <w:spacing w:line="276" w:lineRule="auto"/>
              <w:rPr>
                <w:rFonts w:eastAsia="Times New Roman" w:cs="Times New Roman"/>
                <w:szCs w:val="24"/>
              </w:rPr>
            </w:pPr>
          </w:p>
          <w:p w:rsidR="007B1ED0" w:rsidRDefault="007B1ED0" w:rsidP="007B1ED0">
            <w:pPr>
              <w:spacing w:line="276" w:lineRule="auto"/>
              <w:rPr>
                <w:rFonts w:eastAsia="Times New Roman" w:cs="Times New Roman"/>
                <w:szCs w:val="24"/>
              </w:rPr>
            </w:pPr>
          </w:p>
        </w:tc>
        <w:tc>
          <w:tcPr>
            <w:tcW w:w="1918"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12.03.2025.</w:t>
            </w:r>
          </w:p>
        </w:tc>
        <w:tc>
          <w:tcPr>
            <w:tcW w:w="2413"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Родитељи,</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Учитељи </w:t>
            </w:r>
          </w:p>
        </w:tc>
      </w:tr>
      <w:tr w:rsidR="007B1ED0" w:rsidTr="007B1ED0">
        <w:trPr>
          <w:trHeight w:val="435"/>
        </w:trPr>
        <w:tc>
          <w:tcPr>
            <w:tcW w:w="2412" w:type="dxa"/>
            <w:tcBorders>
              <w:top w:val="single" w:sz="4" w:space="0" w:color="auto"/>
              <w:bottom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Сарадња васпитне групе Лептирићи са ОШ Карађорђе</w:t>
            </w:r>
          </w:p>
        </w:tc>
        <w:tc>
          <w:tcPr>
            <w:tcW w:w="2607" w:type="dxa"/>
            <w:tcBorders>
              <w:top w:val="single" w:sz="4" w:space="0" w:color="auto"/>
            </w:tcBorders>
          </w:tcPr>
          <w:p w:rsidR="007B1ED0" w:rsidRPr="0084571C" w:rsidRDefault="007B1ED0" w:rsidP="007B1ED0">
            <w:pPr>
              <w:spacing w:line="276" w:lineRule="auto"/>
              <w:rPr>
                <w:rFonts w:eastAsia="Times New Roman" w:cs="Times New Roman"/>
                <w:szCs w:val="24"/>
              </w:rPr>
            </w:pPr>
            <w:r>
              <w:rPr>
                <w:rFonts w:eastAsia="Times New Roman" w:cs="Times New Roman"/>
                <w:szCs w:val="24"/>
              </w:rPr>
              <w:t xml:space="preserve">Изложба фотографија два пројкта: </w:t>
            </w:r>
          </w:p>
          <w:p w:rsidR="007B1ED0" w:rsidRPr="00922D28" w:rsidRDefault="007B1ED0" w:rsidP="007B1ED0">
            <w:pPr>
              <w:spacing w:line="276" w:lineRule="auto"/>
              <w:rPr>
                <w:rFonts w:eastAsia="Times New Roman" w:cs="Times New Roman"/>
                <w:szCs w:val="24"/>
              </w:rPr>
            </w:pPr>
            <w:r w:rsidRPr="0084571C">
              <w:rPr>
                <w:rFonts w:eastAsia="Times New Roman" w:cs="Times New Roman"/>
                <w:szCs w:val="24"/>
              </w:rPr>
              <w:t>„Екологија и здравње кроз мој објектив“ и „Како настаје фотографија“</w:t>
            </w:r>
          </w:p>
        </w:tc>
        <w:tc>
          <w:tcPr>
            <w:tcW w:w="1918"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20.05.2025.</w:t>
            </w:r>
          </w:p>
        </w:tc>
        <w:tc>
          <w:tcPr>
            <w:tcW w:w="2413" w:type="dxa"/>
            <w:tcBorders>
              <w:top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Учитељи </w:t>
            </w:r>
          </w:p>
        </w:tc>
      </w:tr>
      <w:tr w:rsidR="007B1ED0" w:rsidTr="007B1ED0">
        <w:trPr>
          <w:trHeight w:val="1545"/>
        </w:trPr>
        <w:tc>
          <w:tcPr>
            <w:tcW w:w="2412" w:type="dxa"/>
            <w:tcBorders>
              <w:top w:val="single" w:sz="4" w:space="0" w:color="auto"/>
              <w:bottom w:val="single" w:sz="4" w:space="0" w:color="auto"/>
            </w:tcBorders>
          </w:tcPr>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Час природе и друштва у селу Трска</w:t>
            </w:r>
          </w:p>
        </w:tc>
        <w:tc>
          <w:tcPr>
            <w:tcW w:w="2607" w:type="dxa"/>
            <w:tcBorders>
              <w:bottom w:val="single" w:sz="4" w:space="0" w:color="auto"/>
            </w:tcBorders>
          </w:tcPr>
          <w:p w:rsidR="007B1ED0" w:rsidRPr="00922D28" w:rsidRDefault="007B1ED0" w:rsidP="007B1ED0">
            <w:pPr>
              <w:spacing w:line="276" w:lineRule="auto"/>
              <w:rPr>
                <w:rFonts w:eastAsia="Times New Roman" w:cs="Times New Roman"/>
                <w:szCs w:val="24"/>
              </w:rPr>
            </w:pPr>
            <w:r w:rsidRPr="00922D28">
              <w:rPr>
                <w:rFonts w:eastAsia="Times New Roman" w:cs="Times New Roman"/>
                <w:szCs w:val="24"/>
              </w:rPr>
              <w:t>Присуство на часу природе и друштва код учитељице у</w:t>
            </w:r>
          </w:p>
          <w:p w:rsidR="007B1ED0" w:rsidRDefault="007B1ED0" w:rsidP="007B1ED0">
            <w:pPr>
              <w:spacing w:line="276" w:lineRule="auto"/>
              <w:rPr>
                <w:rFonts w:eastAsia="Times New Roman" w:cs="Times New Roman"/>
                <w:szCs w:val="24"/>
              </w:rPr>
            </w:pPr>
            <w:r>
              <w:rPr>
                <w:rFonts w:eastAsia="Times New Roman" w:cs="Times New Roman"/>
                <w:szCs w:val="24"/>
              </w:rPr>
              <w:lastRenderedPageBreak/>
              <w:t>оквиру пројекта Где живе жива бића</w:t>
            </w:r>
          </w:p>
        </w:tc>
        <w:tc>
          <w:tcPr>
            <w:tcW w:w="1918"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lastRenderedPageBreak/>
              <w:t>29.05.2025.</w:t>
            </w:r>
          </w:p>
        </w:tc>
        <w:tc>
          <w:tcPr>
            <w:tcW w:w="2413" w:type="dxa"/>
            <w:tcBorders>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w:t>
            </w:r>
          </w:p>
          <w:p w:rsidR="007B1ED0" w:rsidRDefault="007B1ED0" w:rsidP="007B1ED0">
            <w:pPr>
              <w:rPr>
                <w:rFonts w:eastAsia="Times New Roman" w:cs="Times New Roman"/>
                <w:szCs w:val="24"/>
              </w:rPr>
            </w:pPr>
            <w:r>
              <w:rPr>
                <w:rFonts w:eastAsia="Times New Roman" w:cs="Times New Roman"/>
                <w:szCs w:val="24"/>
              </w:rPr>
              <w:t xml:space="preserve">Учитељица </w:t>
            </w:r>
          </w:p>
        </w:tc>
      </w:tr>
      <w:tr w:rsidR="007B1ED0" w:rsidTr="007B1ED0">
        <w:trPr>
          <w:trHeight w:val="345"/>
        </w:trPr>
        <w:tc>
          <w:tcPr>
            <w:tcW w:w="2412" w:type="dxa"/>
            <w:tcBorders>
              <w:top w:val="single" w:sz="4" w:space="0" w:color="auto"/>
              <w:bottom w:val="single" w:sz="4" w:space="0" w:color="auto"/>
            </w:tcBorders>
          </w:tcPr>
          <w:p w:rsidR="007B1ED0" w:rsidRDefault="007B1ED0" w:rsidP="007B1ED0">
            <w:pPr>
              <w:rPr>
                <w:rFonts w:eastAsia="Times New Roman" w:cs="Times New Roman"/>
                <w:color w:val="000000" w:themeColor="text1"/>
                <w:szCs w:val="24"/>
              </w:rPr>
            </w:pPr>
            <w:r w:rsidRPr="00EE069F">
              <w:rPr>
                <w:rFonts w:eastAsia="Times New Roman" w:cs="Times New Roman"/>
                <w:color w:val="000000" w:themeColor="text1"/>
                <w:szCs w:val="24"/>
              </w:rPr>
              <w:lastRenderedPageBreak/>
              <w:t>Посета ОШ „Карађорђе“</w:t>
            </w:r>
            <w:r w:rsidRPr="00EE069F">
              <w:rPr>
                <w:rFonts w:eastAsia="Times New Roman" w:cs="Times New Roman"/>
                <w:color w:val="000000" w:themeColor="text1"/>
                <w:szCs w:val="24"/>
              </w:rPr>
              <w:tab/>
            </w:r>
          </w:p>
        </w:tc>
        <w:tc>
          <w:tcPr>
            <w:tcW w:w="2607" w:type="dxa"/>
            <w:tcBorders>
              <w:top w:val="single" w:sz="4" w:space="0" w:color="auto"/>
              <w:bottom w:val="single" w:sz="4" w:space="0" w:color="auto"/>
            </w:tcBorders>
          </w:tcPr>
          <w:p w:rsidR="007B1ED0" w:rsidRPr="00922D28" w:rsidRDefault="007B1ED0" w:rsidP="007B1ED0">
            <w:pPr>
              <w:spacing w:line="276" w:lineRule="auto"/>
              <w:rPr>
                <w:rFonts w:eastAsia="Times New Roman" w:cs="Times New Roman"/>
                <w:szCs w:val="24"/>
              </w:rPr>
            </w:pPr>
            <w:r w:rsidRPr="00EE069F">
              <w:rPr>
                <w:rFonts w:eastAsia="Times New Roman" w:cs="Times New Roman"/>
                <w:szCs w:val="24"/>
              </w:rPr>
              <w:t>Посету су организовали и реализовали деца и васпитачи припремних предшколских група Лептирићи и Врабац у сарадњи са учитељицама са циљем упознавања са простором школе и учитељицама</w:t>
            </w:r>
            <w:r>
              <w:rPr>
                <w:rFonts w:eastAsia="Times New Roman" w:cs="Times New Roman"/>
                <w:szCs w:val="24"/>
              </w:rPr>
              <w:t xml:space="preserve"> </w:t>
            </w:r>
          </w:p>
        </w:tc>
        <w:tc>
          <w:tcPr>
            <w:tcW w:w="1918" w:type="dxa"/>
            <w:tcBorders>
              <w:top w:val="single" w:sz="4" w:space="0" w:color="auto"/>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04.06.2025.</w:t>
            </w:r>
          </w:p>
        </w:tc>
        <w:tc>
          <w:tcPr>
            <w:tcW w:w="2413" w:type="dxa"/>
            <w:tcBorders>
              <w:top w:val="single" w:sz="4" w:space="0" w:color="auto"/>
              <w:bottom w:val="single" w:sz="4" w:space="0" w:color="auto"/>
            </w:tcBorders>
          </w:tcPr>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Васпитачи,</w:t>
            </w:r>
          </w:p>
          <w:p w:rsidR="007B1ED0" w:rsidRDefault="007B1ED0" w:rsidP="007B1ED0">
            <w:pPr>
              <w:rPr>
                <w:rFonts w:eastAsia="Times New Roman" w:cs="Times New Roman"/>
                <w:szCs w:val="24"/>
              </w:rPr>
            </w:pPr>
            <w:r>
              <w:rPr>
                <w:rFonts w:eastAsia="Times New Roman" w:cs="Times New Roman"/>
                <w:szCs w:val="24"/>
              </w:rPr>
              <w:t xml:space="preserve">Учитељи </w:t>
            </w:r>
          </w:p>
        </w:tc>
      </w:tr>
      <w:tr w:rsidR="007B1ED0" w:rsidTr="007B1ED0">
        <w:tc>
          <w:tcPr>
            <w:tcW w:w="2412" w:type="dxa"/>
            <w:tcBorders>
              <w:top w:val="single" w:sz="4" w:space="0" w:color="auto"/>
            </w:tcBorders>
          </w:tcPr>
          <w:p w:rsidR="007B1ED0" w:rsidRDefault="007B1ED0" w:rsidP="007B1ED0">
            <w:pPr>
              <w:rPr>
                <w:rFonts w:eastAsia="Times New Roman" w:cs="Times New Roman"/>
                <w:color w:val="000000" w:themeColor="text1"/>
                <w:szCs w:val="24"/>
              </w:rPr>
            </w:pPr>
          </w:p>
          <w:p w:rsidR="007B1ED0" w:rsidRDefault="007B1ED0" w:rsidP="007B1ED0">
            <w:pPr>
              <w:rPr>
                <w:rFonts w:eastAsia="Times New Roman" w:cs="Times New Roman"/>
                <w:color w:val="000000" w:themeColor="text1"/>
                <w:szCs w:val="24"/>
              </w:rPr>
            </w:pPr>
            <w:r>
              <w:rPr>
                <w:rFonts w:eastAsia="Times New Roman" w:cs="Times New Roman"/>
                <w:color w:val="000000" w:themeColor="text1"/>
                <w:szCs w:val="24"/>
              </w:rPr>
              <w:t xml:space="preserve">Сарадња са учитељем и учитељицом у подручном одељењу Велико Крчмаре </w:t>
            </w:r>
          </w:p>
        </w:tc>
        <w:tc>
          <w:tcPr>
            <w:tcW w:w="2607" w:type="dxa"/>
          </w:tcPr>
          <w:p w:rsidR="007B1ED0" w:rsidRDefault="007B1ED0" w:rsidP="007B1ED0">
            <w:pPr>
              <w:spacing w:line="276" w:lineRule="auto"/>
              <w:rPr>
                <w:rFonts w:eastAsia="Times New Roman" w:cs="Times New Roman"/>
                <w:szCs w:val="24"/>
              </w:rPr>
            </w:pPr>
          </w:p>
          <w:p w:rsidR="007B1ED0" w:rsidRPr="00922D28" w:rsidRDefault="007B1ED0" w:rsidP="007B1ED0">
            <w:pPr>
              <w:spacing w:line="276" w:lineRule="auto"/>
              <w:rPr>
                <w:rFonts w:eastAsia="Times New Roman" w:cs="Times New Roman"/>
                <w:szCs w:val="24"/>
              </w:rPr>
            </w:pPr>
            <w:r w:rsidRPr="00922D28">
              <w:rPr>
                <w:rFonts w:eastAsia="Times New Roman" w:cs="Times New Roman"/>
                <w:szCs w:val="24"/>
              </w:rPr>
              <w:t>С</w:t>
            </w:r>
            <w:r>
              <w:rPr>
                <w:rFonts w:eastAsia="Times New Roman" w:cs="Times New Roman"/>
                <w:szCs w:val="24"/>
              </w:rPr>
              <w:t xml:space="preserve">арадња је реализована </w:t>
            </w:r>
            <w:r w:rsidRPr="00922D28">
              <w:rPr>
                <w:rFonts w:eastAsia="Times New Roman" w:cs="Times New Roman"/>
                <w:szCs w:val="24"/>
              </w:rPr>
              <w:t>у склопу пројекта „Шта све могу</w:t>
            </w:r>
          </w:p>
          <w:p w:rsidR="007B1ED0" w:rsidRPr="00922D28" w:rsidRDefault="007B1ED0" w:rsidP="007B1ED0">
            <w:pPr>
              <w:spacing w:line="276" w:lineRule="auto"/>
              <w:rPr>
                <w:rFonts w:eastAsia="Times New Roman" w:cs="Times New Roman"/>
                <w:szCs w:val="24"/>
              </w:rPr>
            </w:pPr>
            <w:r w:rsidRPr="00922D28">
              <w:rPr>
                <w:rFonts w:eastAsia="Times New Roman" w:cs="Times New Roman"/>
                <w:szCs w:val="24"/>
              </w:rPr>
              <w:t>геометријски облици“ где смо израдили постер од геометријских облика, као и мини голф</w:t>
            </w:r>
          </w:p>
          <w:p w:rsidR="007B1ED0" w:rsidRPr="00922D28" w:rsidRDefault="007B1ED0" w:rsidP="007B1ED0">
            <w:pPr>
              <w:spacing w:line="276" w:lineRule="auto"/>
              <w:rPr>
                <w:rFonts w:eastAsia="Times New Roman" w:cs="Times New Roman"/>
                <w:szCs w:val="24"/>
              </w:rPr>
            </w:pPr>
            <w:r w:rsidRPr="00922D28">
              <w:rPr>
                <w:rFonts w:eastAsia="Times New Roman" w:cs="Times New Roman"/>
                <w:szCs w:val="24"/>
              </w:rPr>
              <w:t>и кућицу од картона</w:t>
            </w:r>
          </w:p>
        </w:tc>
        <w:tc>
          <w:tcPr>
            <w:tcW w:w="1918" w:type="dxa"/>
          </w:tcPr>
          <w:p w:rsidR="007B1ED0" w:rsidRDefault="007B1ED0" w:rsidP="007B1ED0">
            <w:pPr>
              <w:rPr>
                <w:rFonts w:eastAsia="Times New Roman" w:cs="Times New Roman"/>
                <w:szCs w:val="24"/>
              </w:rPr>
            </w:pPr>
          </w:p>
          <w:p w:rsidR="007B1ED0" w:rsidRDefault="007B1ED0" w:rsidP="007B1ED0">
            <w:pPr>
              <w:rPr>
                <w:rFonts w:eastAsia="Times New Roman" w:cs="Times New Roman"/>
                <w:szCs w:val="24"/>
              </w:rPr>
            </w:pPr>
            <w:r>
              <w:rPr>
                <w:rFonts w:eastAsia="Times New Roman" w:cs="Times New Roman"/>
                <w:szCs w:val="24"/>
              </w:rPr>
              <w:t>05.06.2025.</w:t>
            </w:r>
          </w:p>
        </w:tc>
        <w:tc>
          <w:tcPr>
            <w:tcW w:w="2413" w:type="dxa"/>
          </w:tcPr>
          <w:p w:rsidR="007B1ED0" w:rsidRDefault="007B1ED0" w:rsidP="007B1ED0">
            <w:pPr>
              <w:rPr>
                <w:rFonts w:eastAsia="Times New Roman" w:cs="Times New Roman"/>
                <w:szCs w:val="24"/>
              </w:rPr>
            </w:pPr>
          </w:p>
          <w:p w:rsidR="007B1ED0" w:rsidRDefault="007B1ED0" w:rsidP="007B1ED0">
            <w:pPr>
              <w:rPr>
                <w:rFonts w:eastAsia="Times New Roman" w:cs="Times New Roman"/>
                <w:szCs w:val="24"/>
              </w:rPr>
            </w:pPr>
            <w:r>
              <w:rPr>
                <w:rFonts w:eastAsia="Times New Roman" w:cs="Times New Roman"/>
                <w:szCs w:val="24"/>
              </w:rPr>
              <w:t>Деца,</w:t>
            </w:r>
          </w:p>
          <w:p w:rsidR="007B1ED0" w:rsidRDefault="007B1ED0" w:rsidP="007B1ED0">
            <w:pPr>
              <w:rPr>
                <w:rFonts w:eastAsia="Times New Roman" w:cs="Times New Roman"/>
                <w:szCs w:val="24"/>
              </w:rPr>
            </w:pPr>
            <w:r>
              <w:rPr>
                <w:rFonts w:eastAsia="Times New Roman" w:cs="Times New Roman"/>
                <w:szCs w:val="24"/>
              </w:rPr>
              <w:t>Васпитач ,</w:t>
            </w:r>
          </w:p>
          <w:p w:rsidR="007B1ED0" w:rsidRDefault="007B1ED0" w:rsidP="007B1ED0">
            <w:pPr>
              <w:rPr>
                <w:rFonts w:eastAsia="Times New Roman" w:cs="Times New Roman"/>
                <w:szCs w:val="24"/>
              </w:rPr>
            </w:pPr>
            <w:r>
              <w:rPr>
                <w:rFonts w:eastAsia="Times New Roman" w:cs="Times New Roman"/>
                <w:szCs w:val="24"/>
              </w:rPr>
              <w:t xml:space="preserve">Учитељи </w:t>
            </w:r>
          </w:p>
        </w:tc>
      </w:tr>
    </w:tbl>
    <w:p w:rsidR="007B1ED0" w:rsidRPr="007B1ED0" w:rsidRDefault="007B1ED0" w:rsidP="007B1ED0">
      <w:pPr>
        <w:rPr>
          <w:rFonts w:eastAsia="Times New Roman" w:cs="Times New Roman"/>
          <w:szCs w:val="24"/>
        </w:rPr>
      </w:pPr>
      <w:r w:rsidRPr="007B1ED0">
        <w:rPr>
          <w:rFonts w:eastAsia="Times New Roman" w:cs="Times New Roman"/>
          <w:szCs w:val="24"/>
        </w:rPr>
        <w:t>Сарадња са Основном школом била је као и сваке године продуктивна и учестала. Приметно је да деца из подручних одељења остварују чешћу сарадњу са школом, учитељима и млађим разредима, што је и очекивано узимајући у обзир да су ове групе формиране при школи.</w:t>
      </w:r>
    </w:p>
    <w:p w:rsidR="007B1ED0" w:rsidRPr="007B1ED0" w:rsidRDefault="007B1ED0" w:rsidP="007B1ED0">
      <w:pPr>
        <w:rPr>
          <w:rFonts w:eastAsia="Times New Roman" w:cs="Times New Roman"/>
          <w:szCs w:val="24"/>
        </w:rPr>
      </w:pPr>
      <w:r w:rsidRPr="007B1ED0">
        <w:rPr>
          <w:rFonts w:eastAsia="Times New Roman" w:cs="Times New Roman"/>
          <w:szCs w:val="24"/>
        </w:rPr>
        <w:t>Крајњи закључак је да је сараадња коју остварујемо са родитељима, локалном заједницом и основном школом продуктивна и учестала и да ћемо у наредном периоду пронаћи начине да је продубимо и учинимо још више продуктивном.</w:t>
      </w:r>
    </w:p>
    <w:p w:rsidR="007B1ED0" w:rsidRPr="007B1ED0" w:rsidRDefault="007B1ED0" w:rsidP="007B1ED0">
      <w:pPr>
        <w:rPr>
          <w:rFonts w:eastAsia="Times New Roman" w:cs="Times New Roman"/>
          <w:szCs w:val="24"/>
          <w:lang w:val="sr-Latn-RS"/>
        </w:rPr>
      </w:pPr>
    </w:p>
    <w:p w:rsidR="00D01DAA" w:rsidRPr="00800162" w:rsidRDefault="00D01DAA" w:rsidP="007E3C60">
      <w:pPr>
        <w:rPr>
          <w:rFonts w:cs="Times New Roman"/>
          <w:lang w:val="sr-Latn-RS" w:eastAsia="sr-Cyrl-CS"/>
        </w:rPr>
      </w:pPr>
    </w:p>
    <w:p w:rsidR="00942962" w:rsidRPr="007E3C60" w:rsidRDefault="00446965" w:rsidP="00446965">
      <w:pPr>
        <w:pStyle w:val="Heading1"/>
        <w:ind w:left="720"/>
        <w:jc w:val="both"/>
        <w:rPr>
          <w:rFonts w:cs="Times New Roman"/>
          <w:lang w:eastAsia="sr-Cyrl-CS"/>
        </w:rPr>
      </w:pPr>
      <w:r>
        <w:rPr>
          <w:rFonts w:cs="Times New Roman"/>
          <w:lang w:val="sr-Cyrl-RS" w:eastAsia="sr-Cyrl-CS"/>
        </w:rPr>
        <w:lastRenderedPageBreak/>
        <w:t>9.</w:t>
      </w:r>
      <w:r w:rsidR="000302F4">
        <w:rPr>
          <w:rFonts w:cs="Times New Roman"/>
          <w:lang w:val="sr-Latn-RS" w:eastAsia="sr-Cyrl-CS"/>
        </w:rPr>
        <w:t xml:space="preserve"> </w:t>
      </w:r>
      <w:bookmarkStart w:id="33" w:name="_Toc207877944"/>
      <w:r w:rsidR="00D01DAA">
        <w:rPr>
          <w:rFonts w:cs="Times New Roman"/>
          <w:lang w:val="sr-Cyrl-RS" w:eastAsia="sr-Cyrl-CS"/>
        </w:rPr>
        <w:t>реализација</w:t>
      </w:r>
      <w:r w:rsidR="0031582B" w:rsidRPr="007E3C60">
        <w:rPr>
          <w:rFonts w:cs="Times New Roman"/>
          <w:lang w:eastAsia="sr-Cyrl-CS"/>
        </w:rPr>
        <w:t xml:space="preserve"> РАДА СТРУЧНИХ ОРГАНА</w:t>
      </w:r>
      <w:bookmarkEnd w:id="33"/>
    </w:p>
    <w:p w:rsidR="00BE61ED" w:rsidRPr="007E3C60" w:rsidRDefault="00BE61ED" w:rsidP="007E3C60">
      <w:pPr>
        <w:rPr>
          <w:rFonts w:cs="Times New Roman"/>
          <w:lang w:eastAsia="sr-Cyrl-CS"/>
        </w:rPr>
      </w:pPr>
    </w:p>
    <w:p w:rsidR="0087025D" w:rsidRPr="007E3C60" w:rsidRDefault="0087025D" w:rsidP="007E3C60">
      <w:pPr>
        <w:rPr>
          <w:rFonts w:cs="Times New Roman"/>
          <w:lang w:eastAsia="sr-Cyrl-CS"/>
        </w:rPr>
      </w:pPr>
      <w:r w:rsidRPr="007E3C60">
        <w:rPr>
          <w:rFonts w:cs="Times New Roman"/>
          <w:lang w:eastAsia="sr-Cyrl-CS"/>
        </w:rPr>
        <w:t>Стручни органи Предшколске установе „Наша радост“ су :</w:t>
      </w:r>
    </w:p>
    <w:p w:rsidR="0087025D" w:rsidRPr="007E3C60" w:rsidRDefault="0087025D" w:rsidP="00B9505C">
      <w:pPr>
        <w:pStyle w:val="ListParagraph"/>
        <w:numPr>
          <w:ilvl w:val="0"/>
          <w:numId w:val="18"/>
        </w:numPr>
        <w:rPr>
          <w:rFonts w:cs="Times New Roman"/>
          <w:lang w:eastAsia="sr-Cyrl-CS"/>
        </w:rPr>
      </w:pPr>
      <w:r w:rsidRPr="007E3C60">
        <w:rPr>
          <w:rFonts w:cs="Times New Roman"/>
          <w:lang w:eastAsia="sr-Cyrl-CS"/>
        </w:rPr>
        <w:t>Васпитно-образовно веће;</w:t>
      </w:r>
    </w:p>
    <w:p w:rsidR="0087025D" w:rsidRPr="007E3C60" w:rsidRDefault="0087025D" w:rsidP="00B9505C">
      <w:pPr>
        <w:pStyle w:val="ListParagraph"/>
        <w:numPr>
          <w:ilvl w:val="0"/>
          <w:numId w:val="18"/>
        </w:numPr>
        <w:rPr>
          <w:rFonts w:cs="Times New Roman"/>
          <w:lang w:eastAsia="sr-Cyrl-CS"/>
        </w:rPr>
      </w:pPr>
      <w:r w:rsidRPr="007E3C60">
        <w:rPr>
          <w:rFonts w:cs="Times New Roman"/>
          <w:lang w:eastAsia="sr-Cyrl-CS"/>
        </w:rPr>
        <w:t>Стручни актив за развојно планирање и активи васпитача и медицинских сестара васпитача;</w:t>
      </w:r>
    </w:p>
    <w:p w:rsidR="0087025D" w:rsidRPr="007E3C60" w:rsidRDefault="0087025D" w:rsidP="00B9505C">
      <w:pPr>
        <w:pStyle w:val="ListParagraph"/>
        <w:numPr>
          <w:ilvl w:val="0"/>
          <w:numId w:val="18"/>
        </w:numPr>
        <w:rPr>
          <w:rFonts w:cs="Times New Roman"/>
          <w:lang w:eastAsia="sr-Cyrl-CS"/>
        </w:rPr>
      </w:pPr>
      <w:r w:rsidRPr="007E3C60">
        <w:rPr>
          <w:rFonts w:cs="Times New Roman"/>
          <w:lang w:eastAsia="sr-Cyrl-CS"/>
        </w:rPr>
        <w:t>Педагошки колегијум;</w:t>
      </w:r>
    </w:p>
    <w:p w:rsidR="0087025D" w:rsidRPr="007E3C60" w:rsidRDefault="0087025D" w:rsidP="00B9505C">
      <w:pPr>
        <w:pStyle w:val="ListParagraph"/>
        <w:numPr>
          <w:ilvl w:val="0"/>
          <w:numId w:val="18"/>
        </w:numPr>
        <w:rPr>
          <w:rFonts w:cs="Times New Roman"/>
          <w:lang w:eastAsia="sr-Cyrl-CS"/>
        </w:rPr>
      </w:pPr>
      <w:r w:rsidRPr="007E3C60">
        <w:rPr>
          <w:rFonts w:cs="Times New Roman"/>
          <w:lang w:eastAsia="sr-Cyrl-CS"/>
        </w:rPr>
        <w:t>Тим за инклузивно образовање и васпитање;</w:t>
      </w:r>
    </w:p>
    <w:p w:rsidR="0087025D" w:rsidRPr="007E3C60" w:rsidRDefault="0087025D" w:rsidP="00B9505C">
      <w:pPr>
        <w:pStyle w:val="ListParagraph"/>
        <w:numPr>
          <w:ilvl w:val="0"/>
          <w:numId w:val="18"/>
        </w:numPr>
        <w:rPr>
          <w:rFonts w:cs="Times New Roman"/>
          <w:lang w:eastAsia="sr-Cyrl-CS"/>
        </w:rPr>
      </w:pPr>
      <w:r w:rsidRPr="007E3C60">
        <w:rPr>
          <w:rFonts w:cs="Times New Roman"/>
          <w:lang w:eastAsia="sr-Cyrl-CS"/>
        </w:rPr>
        <w:t>Тим за заштиту од дискриминације, насиља, злостављања и занемаривања;</w:t>
      </w:r>
    </w:p>
    <w:p w:rsidR="0087025D" w:rsidRPr="007E3C60" w:rsidRDefault="0087025D" w:rsidP="00B9505C">
      <w:pPr>
        <w:pStyle w:val="ListParagraph"/>
        <w:numPr>
          <w:ilvl w:val="0"/>
          <w:numId w:val="18"/>
        </w:numPr>
        <w:rPr>
          <w:rFonts w:cs="Times New Roman"/>
          <w:lang w:eastAsia="sr-Cyrl-CS"/>
        </w:rPr>
      </w:pPr>
      <w:r w:rsidRPr="007E3C60">
        <w:rPr>
          <w:rFonts w:cs="Times New Roman"/>
          <w:lang w:eastAsia="sr-Cyrl-CS"/>
        </w:rPr>
        <w:t>Тим за обезбеђивање квалитета и развој установе;</w:t>
      </w:r>
    </w:p>
    <w:p w:rsidR="0087025D" w:rsidRPr="007E3C60" w:rsidRDefault="0087025D" w:rsidP="00B9505C">
      <w:pPr>
        <w:pStyle w:val="ListParagraph"/>
        <w:numPr>
          <w:ilvl w:val="0"/>
          <w:numId w:val="18"/>
        </w:numPr>
        <w:rPr>
          <w:rFonts w:cs="Times New Roman"/>
          <w:lang w:eastAsia="sr-Cyrl-CS"/>
        </w:rPr>
      </w:pPr>
      <w:r w:rsidRPr="007E3C60">
        <w:rPr>
          <w:rFonts w:cs="Times New Roman"/>
          <w:lang w:eastAsia="sr-Cyrl-CS"/>
        </w:rPr>
        <w:t>Тим за професионални развој;</w:t>
      </w:r>
    </w:p>
    <w:p w:rsidR="0087025D" w:rsidRPr="00620EFE" w:rsidRDefault="0087025D" w:rsidP="00B9505C">
      <w:pPr>
        <w:pStyle w:val="ListParagraph"/>
        <w:numPr>
          <w:ilvl w:val="0"/>
          <w:numId w:val="18"/>
        </w:numPr>
        <w:rPr>
          <w:rFonts w:cs="Times New Roman"/>
          <w:lang w:eastAsia="sr-Cyrl-CS"/>
        </w:rPr>
      </w:pPr>
      <w:r w:rsidRPr="007E3C60">
        <w:rPr>
          <w:rFonts w:cs="Times New Roman"/>
          <w:lang w:eastAsia="sr-Cyrl-CS"/>
        </w:rPr>
        <w:t>Тим за самовредновање</w:t>
      </w:r>
      <w:r w:rsidR="00620EFE">
        <w:rPr>
          <w:rFonts w:cs="Times New Roman"/>
          <w:lang w:val="sr-Cyrl-RS" w:eastAsia="sr-Cyrl-CS"/>
        </w:rPr>
        <w:t>;</w:t>
      </w:r>
    </w:p>
    <w:p w:rsidR="00620EFE" w:rsidRPr="00620EFE" w:rsidRDefault="00620EFE" w:rsidP="00B9505C">
      <w:pPr>
        <w:pStyle w:val="ListParagraph"/>
        <w:numPr>
          <w:ilvl w:val="0"/>
          <w:numId w:val="18"/>
        </w:numPr>
        <w:rPr>
          <w:rFonts w:cs="Times New Roman"/>
          <w:lang w:eastAsia="sr-Cyrl-CS"/>
        </w:rPr>
      </w:pPr>
      <w:r>
        <w:rPr>
          <w:rFonts w:cs="Times New Roman"/>
          <w:lang w:val="sr-Cyrl-RS" w:eastAsia="sr-Cyrl-CS"/>
        </w:rPr>
        <w:t>Тим за сарадњу са породицом и друштвеном средином;</w:t>
      </w:r>
    </w:p>
    <w:p w:rsidR="00620EFE" w:rsidRPr="007E3C60" w:rsidRDefault="00BC5072" w:rsidP="00B9505C">
      <w:pPr>
        <w:pStyle w:val="ListParagraph"/>
        <w:numPr>
          <w:ilvl w:val="0"/>
          <w:numId w:val="18"/>
        </w:numPr>
        <w:rPr>
          <w:rFonts w:cs="Times New Roman"/>
          <w:lang w:eastAsia="sr-Cyrl-CS"/>
        </w:rPr>
      </w:pPr>
      <w:r>
        <w:rPr>
          <w:rFonts w:cs="Times New Roman"/>
          <w:lang w:val="sr-Cyrl-RS" w:eastAsia="sr-Cyrl-CS"/>
        </w:rPr>
        <w:t>Тим за креативно уређење простора.</w:t>
      </w:r>
    </w:p>
    <w:p w:rsidR="00BE61ED" w:rsidRPr="007E3C60" w:rsidRDefault="00BE61ED" w:rsidP="007E3C60">
      <w:pPr>
        <w:pStyle w:val="ListParagraph"/>
        <w:rPr>
          <w:rFonts w:cs="Times New Roman"/>
          <w:lang w:eastAsia="sr-Cyrl-CS"/>
        </w:rPr>
      </w:pPr>
    </w:p>
    <w:p w:rsidR="00BE61ED" w:rsidRPr="007E3C60" w:rsidRDefault="00800162" w:rsidP="00446965">
      <w:pPr>
        <w:pStyle w:val="Heading2"/>
        <w:numPr>
          <w:ilvl w:val="1"/>
          <w:numId w:val="6"/>
        </w:numPr>
        <w:rPr>
          <w:rFonts w:cs="Times New Roman"/>
          <w:lang w:eastAsia="sr-Cyrl-CS"/>
        </w:rPr>
      </w:pPr>
      <w:bookmarkStart w:id="34" w:name="_Toc207877945"/>
      <w:r>
        <w:rPr>
          <w:rFonts w:cs="Times New Roman"/>
          <w:lang w:val="sr-Cyrl-RS" w:eastAsia="sr-Cyrl-CS"/>
        </w:rPr>
        <w:t xml:space="preserve">Реализација </w:t>
      </w:r>
      <w:r w:rsidR="001A3938" w:rsidRPr="007E3C60">
        <w:rPr>
          <w:rFonts w:cs="Times New Roman"/>
          <w:lang w:eastAsia="sr-Cyrl-CS"/>
        </w:rPr>
        <w:t>План</w:t>
      </w:r>
      <w:r>
        <w:rPr>
          <w:rFonts w:cs="Times New Roman"/>
          <w:lang w:val="sr-Cyrl-RS" w:eastAsia="sr-Cyrl-CS"/>
        </w:rPr>
        <w:t>а</w:t>
      </w:r>
      <w:r w:rsidR="001A3938" w:rsidRPr="007E3C60">
        <w:rPr>
          <w:rFonts w:cs="Times New Roman"/>
          <w:lang w:eastAsia="sr-Cyrl-CS"/>
        </w:rPr>
        <w:t xml:space="preserve"> рада Васпитно - образовног већа</w:t>
      </w:r>
      <w:bookmarkEnd w:id="34"/>
    </w:p>
    <w:p w:rsidR="0087025D" w:rsidRPr="00800162" w:rsidRDefault="00AB5087" w:rsidP="00800162">
      <w:pPr>
        <w:pStyle w:val="Standard"/>
        <w:spacing w:line="360" w:lineRule="auto"/>
        <w:ind w:firstLine="709"/>
        <w:jc w:val="both"/>
        <w:rPr>
          <w:lang w:val="sr-Cyrl-RS"/>
        </w:rPr>
      </w:pPr>
      <w:r w:rsidRPr="007E3C60">
        <w:t xml:space="preserve">Васпитно-образовно веће </w:t>
      </w:r>
      <w:r w:rsidR="0087025D" w:rsidRPr="007E3C60">
        <w:t>чине васпитачи и медицинске сестре-васпитачи које остварују васпитно-образовни рад и негу деце у вртићу. Радом Већа руководи директор. Васпитно-образовно веће бавиће се  организационим питањима рада са децом, програмом и извештајима, организацијом рада за време летњег периода, зимског распуста, организација учешћа на различитим манифестацијама, орган</w:t>
      </w:r>
      <w:r w:rsidR="00800162">
        <w:t>изација стручног усавршавања.</w:t>
      </w:r>
    </w:p>
    <w:p w:rsidR="00E809C3" w:rsidRDefault="00E809C3" w:rsidP="007E3C60">
      <w:pPr>
        <w:pStyle w:val="Caption"/>
        <w:keepNext/>
        <w:spacing w:line="360" w:lineRule="auto"/>
        <w:rPr>
          <w:rFonts w:cs="Times New Roman"/>
          <w:lang w:val="sr-Cyrl-RS"/>
        </w:rPr>
      </w:pPr>
      <w:r w:rsidRPr="007E3C60">
        <w:rPr>
          <w:rFonts w:cs="Times New Roman"/>
        </w:rPr>
        <w:t xml:space="preserve">Табела </w:t>
      </w:r>
      <w:r w:rsidR="00A110EA" w:rsidRPr="007E3C60">
        <w:rPr>
          <w:rFonts w:cs="Times New Roman"/>
        </w:rPr>
        <w:fldChar w:fldCharType="begin"/>
      </w:r>
      <w:r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14</w:t>
      </w:r>
      <w:r w:rsidR="00A110EA" w:rsidRPr="007E3C60">
        <w:rPr>
          <w:rFonts w:cs="Times New Roman"/>
        </w:rPr>
        <w:fldChar w:fldCharType="end"/>
      </w:r>
      <w:r w:rsidR="00800162">
        <w:rPr>
          <w:rFonts w:cs="Times New Roman"/>
        </w:rPr>
        <w:t xml:space="preserve">: </w:t>
      </w:r>
      <w:r w:rsidR="00800162">
        <w:rPr>
          <w:rFonts w:cs="Times New Roman"/>
          <w:lang w:val="sr-Cyrl-RS"/>
        </w:rPr>
        <w:t>Реализација</w:t>
      </w:r>
      <w:r w:rsidRPr="007E3C60">
        <w:rPr>
          <w:rFonts w:cs="Times New Roman"/>
        </w:rPr>
        <w:t xml:space="preserve"> рада Васпитно-образовног већа</w:t>
      </w:r>
    </w:p>
    <w:tbl>
      <w:tblPr>
        <w:tblW w:w="9449" w:type="dxa"/>
        <w:tblInd w:w="-108" w:type="dxa"/>
        <w:tblLayout w:type="fixed"/>
        <w:tblCellMar>
          <w:left w:w="10" w:type="dxa"/>
          <w:right w:w="10" w:type="dxa"/>
        </w:tblCellMar>
        <w:tblLook w:val="0000" w:firstRow="0" w:lastRow="0" w:firstColumn="0" w:lastColumn="0" w:noHBand="0" w:noVBand="0"/>
      </w:tblPr>
      <w:tblGrid>
        <w:gridCol w:w="2445"/>
        <w:gridCol w:w="2278"/>
        <w:gridCol w:w="2361"/>
        <w:gridCol w:w="2365"/>
      </w:tblGrid>
      <w:tr w:rsidR="00AB011C" w:rsidRPr="00AB011C" w:rsidTr="002C32EC">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b/>
                <w:color w:val="auto"/>
                <w:sz w:val="22"/>
                <w:szCs w:val="22"/>
              </w:rPr>
              <w:t>САДРЖАЈ ПРОГРАМА</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b/>
                <w:color w:val="auto"/>
                <w:sz w:val="22"/>
                <w:szCs w:val="22"/>
              </w:rPr>
              <w:t>ВРЕМЕ РЕАЛИЗАЦИЈЕ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b/>
                <w:color w:val="auto"/>
                <w:sz w:val="22"/>
                <w:szCs w:val="22"/>
              </w:rPr>
            </w:pPr>
          </w:p>
          <w:p w:rsidR="002C32EC" w:rsidRPr="00AB011C" w:rsidRDefault="002C32EC" w:rsidP="002C32EC">
            <w:pPr>
              <w:pStyle w:val="Standard"/>
              <w:jc w:val="both"/>
              <w:rPr>
                <w:color w:val="auto"/>
                <w:sz w:val="22"/>
                <w:szCs w:val="22"/>
              </w:rPr>
            </w:pPr>
            <w:r w:rsidRPr="00AB011C">
              <w:rPr>
                <w:b/>
                <w:color w:val="auto"/>
                <w:sz w:val="22"/>
                <w:szCs w:val="22"/>
              </w:rPr>
              <w:t>НОСИОЦИ</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b/>
                <w:color w:val="auto"/>
                <w:sz w:val="22"/>
                <w:szCs w:val="22"/>
              </w:rPr>
            </w:pPr>
          </w:p>
          <w:p w:rsidR="002C32EC" w:rsidRPr="00AB011C" w:rsidRDefault="002C32EC" w:rsidP="002C32EC">
            <w:pPr>
              <w:pStyle w:val="Standard"/>
              <w:jc w:val="both"/>
              <w:rPr>
                <w:color w:val="auto"/>
                <w:sz w:val="22"/>
                <w:szCs w:val="22"/>
              </w:rPr>
            </w:pPr>
            <w:r w:rsidRPr="00AB011C">
              <w:rPr>
                <w:b/>
                <w:color w:val="auto"/>
                <w:sz w:val="22"/>
                <w:szCs w:val="22"/>
              </w:rPr>
              <w:t>САРАДНИЦИ</w:t>
            </w:r>
          </w:p>
        </w:tc>
      </w:tr>
      <w:tr w:rsidR="00AB011C" w:rsidRPr="00AB011C" w:rsidTr="002C32EC">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 xml:space="preserve"> Анализа реализ. Годишњег плана  у претходној години</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C40DB6" w:rsidP="002C32EC">
            <w:pPr>
              <w:pStyle w:val="Standard"/>
              <w:jc w:val="both"/>
              <w:rPr>
                <w:color w:val="auto"/>
                <w:sz w:val="22"/>
                <w:szCs w:val="22"/>
                <w:lang w:val="sr-Cyrl-RS"/>
              </w:rPr>
            </w:pPr>
            <w:r w:rsidRPr="00AB011C">
              <w:rPr>
                <w:color w:val="auto"/>
                <w:sz w:val="22"/>
                <w:szCs w:val="22"/>
                <w:lang w:val="sr-Cyrl-RS"/>
              </w:rPr>
              <w:t xml:space="preserve">    </w:t>
            </w:r>
            <w:r w:rsidRPr="00AB011C">
              <w:rPr>
                <w:color w:val="auto"/>
                <w:sz w:val="22"/>
                <w:szCs w:val="22"/>
                <w:lang w:val="sr-Latn-RS"/>
              </w:rPr>
              <w:t>26.8.2024.</w:t>
            </w:r>
            <w:r w:rsidRPr="00AB011C">
              <w:rPr>
                <w:color w:val="auto"/>
                <w:sz w:val="22"/>
                <w:szCs w:val="22"/>
                <w:lang w:val="sr-Cyrl-RS"/>
              </w:rPr>
              <w:t>г</w:t>
            </w:r>
            <w:r w:rsidRPr="00AB011C">
              <w:rPr>
                <w:color w:val="auto"/>
                <w:sz w:val="22"/>
                <w:szCs w:val="22"/>
                <w:lang w:val="sr-Latn-RS"/>
              </w:rPr>
              <w:t>.</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Директор</w:t>
            </w:r>
          </w:p>
          <w:p w:rsidR="002C32EC" w:rsidRPr="00AB011C" w:rsidRDefault="002C32EC" w:rsidP="002C32EC">
            <w:pPr>
              <w:pStyle w:val="Standard"/>
              <w:jc w:val="both"/>
              <w:rPr>
                <w:color w:val="auto"/>
                <w:sz w:val="22"/>
                <w:szCs w:val="22"/>
              </w:rPr>
            </w:pPr>
            <w:r w:rsidRPr="00AB011C">
              <w:rPr>
                <w:color w:val="auto"/>
                <w:sz w:val="22"/>
                <w:szCs w:val="22"/>
                <w:lang w:val="ru-RU"/>
              </w:rPr>
              <w:t>Председници СА</w:t>
            </w:r>
            <w:r w:rsidRPr="00AB011C">
              <w:rPr>
                <w:color w:val="auto"/>
                <w:sz w:val="22"/>
                <w:szCs w:val="22"/>
              </w:rPr>
              <w:t xml:space="preserve">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Сви васпитачи и медицинске сестре васпитачи</w:t>
            </w:r>
          </w:p>
        </w:tc>
      </w:tr>
      <w:tr w:rsidR="00AB011C" w:rsidRPr="00AB011C" w:rsidTr="002C32EC">
        <w:trPr>
          <w:trHeight w:val="600"/>
        </w:trPr>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Предлагање подела васпитних група</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C40DB6" w:rsidP="002C32EC">
            <w:pPr>
              <w:pStyle w:val="Standard"/>
              <w:jc w:val="both"/>
              <w:rPr>
                <w:color w:val="auto"/>
                <w:sz w:val="22"/>
                <w:szCs w:val="22"/>
              </w:rPr>
            </w:pPr>
            <w:r w:rsidRPr="00AB011C">
              <w:rPr>
                <w:color w:val="auto"/>
                <w:sz w:val="22"/>
                <w:szCs w:val="22"/>
                <w:lang w:val="sr-Cyrl-RS"/>
              </w:rPr>
              <w:t xml:space="preserve">   </w:t>
            </w:r>
            <w:r w:rsidRPr="00AB011C">
              <w:rPr>
                <w:color w:val="auto"/>
                <w:sz w:val="22"/>
                <w:szCs w:val="22"/>
                <w:lang w:val="sr-Latn-RS"/>
              </w:rPr>
              <w:t>26.8.2024.</w:t>
            </w:r>
            <w:r w:rsidRPr="00AB011C">
              <w:rPr>
                <w:color w:val="auto"/>
                <w:sz w:val="22"/>
                <w:szCs w:val="22"/>
                <w:lang w:val="sr-Cyrl-RS"/>
              </w:rPr>
              <w:t>г</w:t>
            </w:r>
            <w:r w:rsidRPr="00AB011C">
              <w:rPr>
                <w:color w:val="auto"/>
                <w:sz w:val="22"/>
                <w:szCs w:val="22"/>
                <w:lang w:val="sr-Latn-RS"/>
              </w:rPr>
              <w:t>.</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Директор</w:t>
            </w:r>
          </w:p>
          <w:p w:rsidR="002C32EC" w:rsidRPr="00AB011C" w:rsidRDefault="002C32EC" w:rsidP="002C32EC">
            <w:pPr>
              <w:pStyle w:val="Standard"/>
              <w:jc w:val="both"/>
              <w:rPr>
                <w:color w:val="auto"/>
                <w:sz w:val="22"/>
                <w:szCs w:val="22"/>
              </w:rPr>
            </w:pPr>
            <w:r w:rsidRPr="00AB011C">
              <w:rPr>
                <w:color w:val="auto"/>
                <w:sz w:val="22"/>
                <w:szCs w:val="22"/>
                <w:lang w:val="ru-RU"/>
              </w:rPr>
              <w:t xml:space="preserve">Председници СА и Тимова                                      </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Сви васпитачи и медицинске сестре васпитачи</w:t>
            </w:r>
          </w:p>
        </w:tc>
      </w:tr>
      <w:tr w:rsidR="00AB011C" w:rsidRPr="00AB011C" w:rsidTr="002C32EC">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 xml:space="preserve"> Разматрање предлога Годишњег плана рада установе</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C40DB6" w:rsidP="002C32EC">
            <w:pPr>
              <w:pStyle w:val="Standard"/>
              <w:jc w:val="both"/>
              <w:rPr>
                <w:color w:val="auto"/>
                <w:sz w:val="22"/>
                <w:szCs w:val="22"/>
                <w:lang w:val="sr-Cyrl-RS"/>
              </w:rPr>
            </w:pPr>
            <w:r w:rsidRPr="00AB011C">
              <w:rPr>
                <w:color w:val="auto"/>
                <w:sz w:val="22"/>
                <w:szCs w:val="22"/>
                <w:lang w:val="sr-Cyrl-RS"/>
              </w:rPr>
              <w:t xml:space="preserve">   </w:t>
            </w:r>
            <w:r w:rsidR="004526C9" w:rsidRPr="00AB011C">
              <w:rPr>
                <w:color w:val="auto"/>
                <w:sz w:val="22"/>
                <w:szCs w:val="22"/>
                <w:lang w:val="sr-Cyrl-RS"/>
              </w:rPr>
              <w:t>26.8.2024.г.</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Директор</w:t>
            </w:r>
          </w:p>
          <w:p w:rsidR="002C32EC" w:rsidRPr="00AB011C" w:rsidRDefault="002C32EC" w:rsidP="002C32EC">
            <w:pPr>
              <w:pStyle w:val="Standard"/>
              <w:jc w:val="both"/>
              <w:rPr>
                <w:color w:val="auto"/>
                <w:sz w:val="22"/>
                <w:szCs w:val="22"/>
              </w:rPr>
            </w:pPr>
            <w:r w:rsidRPr="00AB011C">
              <w:rPr>
                <w:color w:val="auto"/>
                <w:sz w:val="22"/>
                <w:szCs w:val="22"/>
                <w:lang w:val="ru-RU"/>
              </w:rPr>
              <w:t>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Сви васпитачи и медицинске сестре васпитачи</w:t>
            </w:r>
          </w:p>
        </w:tc>
      </w:tr>
      <w:tr w:rsidR="00AB011C" w:rsidRPr="00AB011C" w:rsidTr="002C32EC">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lastRenderedPageBreak/>
              <w:t>Предлаже програм стручног усавршава. запослених, програм екскурзије, јавне наступе, прославе...</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4526C9" w:rsidP="002C32EC">
            <w:pPr>
              <w:pStyle w:val="Standard"/>
              <w:jc w:val="both"/>
              <w:rPr>
                <w:color w:val="auto"/>
                <w:sz w:val="22"/>
                <w:szCs w:val="22"/>
                <w:lang w:val="sr-Cyrl-RS"/>
              </w:rPr>
            </w:pPr>
            <w:r w:rsidRPr="00AB011C">
              <w:rPr>
                <w:color w:val="auto"/>
                <w:sz w:val="22"/>
                <w:szCs w:val="22"/>
                <w:lang w:val="ru-RU"/>
              </w:rPr>
              <w:t xml:space="preserve">   </w:t>
            </w:r>
            <w:r w:rsidR="00AB011C" w:rsidRPr="00AB011C">
              <w:rPr>
                <w:color w:val="auto"/>
                <w:sz w:val="22"/>
                <w:szCs w:val="22"/>
                <w:lang w:val="ru-RU"/>
              </w:rPr>
              <w:t>Током године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Директор</w:t>
            </w:r>
          </w:p>
          <w:p w:rsidR="002C32EC" w:rsidRPr="00AB011C" w:rsidRDefault="002C32EC" w:rsidP="002C32EC">
            <w:pPr>
              <w:pStyle w:val="Standard"/>
              <w:jc w:val="both"/>
              <w:rPr>
                <w:color w:val="auto"/>
                <w:sz w:val="22"/>
                <w:szCs w:val="22"/>
              </w:rPr>
            </w:pPr>
            <w:r w:rsidRPr="00AB011C">
              <w:rPr>
                <w:color w:val="auto"/>
                <w:sz w:val="22"/>
                <w:szCs w:val="22"/>
                <w:lang w:val="ru-RU"/>
              </w:rPr>
              <w:t>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Сви васпитачи и медицинске сестре васпитачи</w:t>
            </w:r>
          </w:p>
        </w:tc>
      </w:tr>
      <w:tr w:rsidR="00AB011C" w:rsidRPr="00AB011C" w:rsidTr="002C32EC">
        <w:trPr>
          <w:trHeight w:val="495"/>
        </w:trPr>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Врши избор часописа</w:t>
            </w:r>
          </w:p>
          <w:p w:rsidR="002C32EC" w:rsidRPr="00AB011C" w:rsidRDefault="002C32EC" w:rsidP="002C32EC">
            <w:pPr>
              <w:pStyle w:val="Standard"/>
              <w:jc w:val="both"/>
              <w:rPr>
                <w:color w:val="auto"/>
                <w:sz w:val="22"/>
                <w:szCs w:val="22"/>
              </w:rPr>
            </w:pPr>
            <w:r w:rsidRPr="00AB011C">
              <w:rPr>
                <w:color w:val="auto"/>
                <w:sz w:val="22"/>
                <w:szCs w:val="22"/>
                <w:lang w:val="ru-RU"/>
              </w:rPr>
              <w:t>и уџбеника</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4526C9" w:rsidP="002C32EC">
            <w:pPr>
              <w:pStyle w:val="Standard"/>
              <w:jc w:val="both"/>
              <w:rPr>
                <w:color w:val="auto"/>
                <w:sz w:val="22"/>
                <w:szCs w:val="22"/>
              </w:rPr>
            </w:pPr>
            <w:r w:rsidRPr="00AB011C">
              <w:rPr>
                <w:color w:val="auto"/>
                <w:sz w:val="22"/>
                <w:szCs w:val="22"/>
                <w:lang w:val="ru-RU"/>
              </w:rPr>
              <w:t xml:space="preserve">   26.8.2024.г.</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Директор</w:t>
            </w:r>
          </w:p>
          <w:p w:rsidR="002C32EC" w:rsidRPr="00AB011C" w:rsidRDefault="002C32EC" w:rsidP="002C32EC">
            <w:pPr>
              <w:pStyle w:val="Standard"/>
              <w:jc w:val="both"/>
              <w:rPr>
                <w:color w:val="auto"/>
                <w:sz w:val="22"/>
                <w:szCs w:val="22"/>
              </w:rPr>
            </w:pPr>
            <w:r w:rsidRPr="00AB011C">
              <w:rPr>
                <w:color w:val="auto"/>
                <w:sz w:val="22"/>
                <w:szCs w:val="22"/>
                <w:lang w:val="ru-RU"/>
              </w:rPr>
              <w:t>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Сви васпитачи и медицинске сестре васпитачи</w:t>
            </w:r>
          </w:p>
        </w:tc>
      </w:tr>
      <w:tr w:rsidR="00AB011C" w:rsidRPr="00AB011C" w:rsidTr="002C32EC">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Формирање и организација рада струч. органа, тимова</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4526C9" w:rsidP="002C32EC">
            <w:pPr>
              <w:pStyle w:val="Standard"/>
              <w:jc w:val="both"/>
              <w:rPr>
                <w:color w:val="auto"/>
                <w:sz w:val="22"/>
                <w:szCs w:val="22"/>
                <w:lang w:val="sr-Cyrl-RS"/>
              </w:rPr>
            </w:pPr>
            <w:r w:rsidRPr="00AB011C">
              <w:rPr>
                <w:color w:val="auto"/>
                <w:sz w:val="22"/>
                <w:szCs w:val="22"/>
                <w:lang w:val="ru-RU"/>
              </w:rPr>
              <w:t xml:space="preserve">   26.8.2024.г.</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Директор</w:t>
            </w:r>
          </w:p>
          <w:p w:rsidR="002C32EC" w:rsidRPr="00AB011C" w:rsidRDefault="002C32EC" w:rsidP="002C32EC">
            <w:pPr>
              <w:pStyle w:val="Standard"/>
              <w:jc w:val="both"/>
              <w:rPr>
                <w:color w:val="auto"/>
                <w:sz w:val="22"/>
                <w:szCs w:val="22"/>
              </w:rPr>
            </w:pPr>
            <w:r w:rsidRPr="00AB011C">
              <w:rPr>
                <w:color w:val="auto"/>
                <w:sz w:val="22"/>
                <w:szCs w:val="22"/>
                <w:lang w:val="ru-RU"/>
              </w:rPr>
              <w:t>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Сви васпитачи и медицинске сестре васпитачи</w:t>
            </w:r>
          </w:p>
        </w:tc>
      </w:tr>
      <w:tr w:rsidR="00AB011C" w:rsidRPr="00AB011C" w:rsidTr="002C32EC">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B011C" w:rsidRPr="00AB011C" w:rsidRDefault="00AB011C" w:rsidP="002C32EC">
            <w:pPr>
              <w:pStyle w:val="Standard"/>
              <w:jc w:val="both"/>
              <w:rPr>
                <w:color w:val="auto"/>
                <w:sz w:val="22"/>
                <w:szCs w:val="22"/>
                <w:lang w:val="ru-RU"/>
              </w:rPr>
            </w:pPr>
            <w:r w:rsidRPr="00AB011C">
              <w:rPr>
                <w:color w:val="auto"/>
                <w:sz w:val="22"/>
                <w:szCs w:val="22"/>
                <w:lang w:val="ru-RU"/>
              </w:rPr>
              <w:t>Усвајање записника са прошлих седница</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B011C" w:rsidRPr="00AB011C" w:rsidRDefault="00AB011C" w:rsidP="002C32EC">
            <w:pPr>
              <w:pStyle w:val="Standard"/>
              <w:jc w:val="both"/>
              <w:rPr>
                <w:color w:val="auto"/>
                <w:sz w:val="22"/>
                <w:szCs w:val="22"/>
                <w:lang w:val="ru-RU"/>
              </w:rPr>
            </w:pPr>
            <w:r w:rsidRPr="00AB011C">
              <w:rPr>
                <w:color w:val="auto"/>
                <w:sz w:val="22"/>
                <w:szCs w:val="22"/>
                <w:lang w:val="ru-RU"/>
              </w:rPr>
              <w:t>Током године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B011C" w:rsidRPr="00AB011C" w:rsidRDefault="00AB011C" w:rsidP="00AB011C">
            <w:pPr>
              <w:pStyle w:val="Standard"/>
              <w:jc w:val="both"/>
              <w:rPr>
                <w:color w:val="auto"/>
                <w:sz w:val="22"/>
                <w:szCs w:val="22"/>
              </w:rPr>
            </w:pPr>
            <w:r w:rsidRPr="00AB011C">
              <w:rPr>
                <w:color w:val="auto"/>
                <w:sz w:val="22"/>
                <w:szCs w:val="22"/>
                <w:lang w:val="ru-RU"/>
              </w:rPr>
              <w:t>Директор</w:t>
            </w:r>
          </w:p>
          <w:p w:rsidR="00AB011C" w:rsidRPr="00AB011C" w:rsidRDefault="00AB011C" w:rsidP="00AB011C">
            <w:pPr>
              <w:pStyle w:val="Standard"/>
              <w:jc w:val="both"/>
              <w:rPr>
                <w:color w:val="auto"/>
                <w:sz w:val="22"/>
                <w:szCs w:val="22"/>
                <w:lang w:val="ru-RU"/>
              </w:rPr>
            </w:pPr>
            <w:r w:rsidRPr="00AB011C">
              <w:rPr>
                <w:color w:val="auto"/>
                <w:sz w:val="22"/>
                <w:szCs w:val="22"/>
                <w:lang w:val="ru-RU"/>
              </w:rPr>
              <w:t>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B011C" w:rsidRPr="00AB011C" w:rsidRDefault="00AB011C" w:rsidP="002C32EC">
            <w:pPr>
              <w:pStyle w:val="Standard"/>
              <w:jc w:val="both"/>
              <w:rPr>
                <w:color w:val="auto"/>
                <w:sz w:val="22"/>
                <w:szCs w:val="22"/>
                <w:lang w:val="ru-RU"/>
              </w:rPr>
            </w:pPr>
            <w:r w:rsidRPr="00AB011C">
              <w:rPr>
                <w:color w:val="auto"/>
                <w:sz w:val="22"/>
                <w:szCs w:val="22"/>
                <w:lang w:val="ru-RU"/>
              </w:rPr>
              <w:t>Сви васпитачи и медицинске сестре васпитачи</w:t>
            </w:r>
          </w:p>
        </w:tc>
      </w:tr>
      <w:tr w:rsidR="00AB011C" w:rsidRPr="00AB011C" w:rsidTr="002C32EC">
        <w:trPr>
          <w:trHeight w:val="270"/>
        </w:trPr>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Одговорност за  остваривање циљева и станд. постигнућа</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Током године</w:t>
            </w:r>
          </w:p>
          <w:p w:rsidR="002C32EC" w:rsidRPr="00AB011C" w:rsidRDefault="002C32EC" w:rsidP="002C32EC">
            <w:pPr>
              <w:pStyle w:val="Standard"/>
              <w:jc w:val="both"/>
              <w:rPr>
                <w:color w:val="auto"/>
                <w:sz w:val="22"/>
                <w:szCs w:val="22"/>
              </w:rPr>
            </w:pPr>
            <w:r w:rsidRPr="00AB011C">
              <w:rPr>
                <w:color w:val="auto"/>
                <w:sz w:val="22"/>
                <w:szCs w:val="22"/>
              </w:rPr>
              <w:t>202</w:t>
            </w:r>
            <w:r w:rsidRPr="00AB011C">
              <w:rPr>
                <w:color w:val="auto"/>
                <w:sz w:val="22"/>
                <w:szCs w:val="22"/>
                <w:lang w:val="sr-Cyrl-RS"/>
              </w:rPr>
              <w:t>4</w:t>
            </w:r>
            <w:r w:rsidRPr="00AB011C">
              <w:rPr>
                <w:color w:val="auto"/>
                <w:sz w:val="22"/>
                <w:szCs w:val="22"/>
              </w:rPr>
              <w:t>/202</w:t>
            </w:r>
            <w:r w:rsidRPr="00AB011C">
              <w:rPr>
                <w:color w:val="auto"/>
                <w:sz w:val="22"/>
                <w:szCs w:val="22"/>
                <w:lang w:val="sr-Cyrl-RS"/>
              </w:rPr>
              <w:t>5</w:t>
            </w:r>
            <w:r w:rsidRPr="00AB011C">
              <w:rPr>
                <w:color w:val="auto"/>
                <w:sz w:val="22"/>
                <w:szCs w:val="22"/>
              </w:rPr>
              <w:t>.године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Директор</w:t>
            </w:r>
          </w:p>
          <w:p w:rsidR="002C32EC" w:rsidRPr="00AB011C" w:rsidRDefault="002C32EC" w:rsidP="002C32EC">
            <w:pPr>
              <w:pStyle w:val="Standard"/>
              <w:jc w:val="both"/>
              <w:rPr>
                <w:color w:val="auto"/>
                <w:sz w:val="22"/>
                <w:szCs w:val="22"/>
              </w:rPr>
            </w:pPr>
            <w:r w:rsidRPr="00AB011C">
              <w:rPr>
                <w:color w:val="auto"/>
                <w:sz w:val="22"/>
                <w:szCs w:val="22"/>
                <w:lang w:val="ru-RU"/>
              </w:rPr>
              <w:t>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Сви васпитачи и медицинске сестре васпитачи</w:t>
            </w:r>
          </w:p>
        </w:tc>
      </w:tr>
      <w:tr w:rsidR="00AB011C" w:rsidRPr="00AB011C" w:rsidTr="002C32EC">
        <w:trPr>
          <w:trHeight w:val="345"/>
        </w:trPr>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Обавља и друге послове који су му општим актом  дати у надлежности</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По потреби током године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Директор 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32EC" w:rsidRPr="00AB011C" w:rsidRDefault="002C32EC" w:rsidP="002C32EC">
            <w:pPr>
              <w:pStyle w:val="Standard"/>
              <w:jc w:val="both"/>
              <w:rPr>
                <w:color w:val="auto"/>
                <w:sz w:val="22"/>
                <w:szCs w:val="22"/>
              </w:rPr>
            </w:pPr>
            <w:r w:rsidRPr="00AB011C">
              <w:rPr>
                <w:color w:val="auto"/>
                <w:sz w:val="22"/>
                <w:szCs w:val="22"/>
                <w:lang w:val="ru-RU"/>
              </w:rPr>
              <w:t>Сви васпитачи и медицинске сестре васпитачи</w:t>
            </w:r>
          </w:p>
        </w:tc>
      </w:tr>
      <w:tr w:rsidR="00AB011C" w:rsidRPr="00AB011C" w:rsidTr="002C32EC">
        <w:trPr>
          <w:trHeight w:val="345"/>
        </w:trPr>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B011C" w:rsidRPr="00AB011C" w:rsidRDefault="00AB011C" w:rsidP="002C32EC">
            <w:pPr>
              <w:pStyle w:val="Standard"/>
              <w:jc w:val="both"/>
              <w:rPr>
                <w:color w:val="auto"/>
                <w:sz w:val="22"/>
                <w:szCs w:val="22"/>
                <w:lang w:val="ru-RU"/>
              </w:rPr>
            </w:pPr>
            <w:r w:rsidRPr="00AB011C">
              <w:rPr>
                <w:color w:val="auto"/>
                <w:sz w:val="22"/>
                <w:szCs w:val="22"/>
                <w:lang w:val="ru-RU"/>
              </w:rPr>
              <w:t>Презентације са семинара</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B011C" w:rsidRPr="00AB011C" w:rsidRDefault="00AB011C" w:rsidP="002C32EC">
            <w:pPr>
              <w:pStyle w:val="Standard"/>
              <w:jc w:val="both"/>
              <w:rPr>
                <w:color w:val="auto"/>
                <w:sz w:val="22"/>
                <w:szCs w:val="22"/>
                <w:lang w:val="ru-RU"/>
              </w:rPr>
            </w:pPr>
            <w:r w:rsidRPr="00AB011C">
              <w:rPr>
                <w:color w:val="auto"/>
                <w:sz w:val="22"/>
                <w:szCs w:val="22"/>
                <w:lang w:val="ru-RU"/>
              </w:rPr>
              <w:t>Током године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B011C" w:rsidRPr="00AB011C" w:rsidRDefault="00AB011C" w:rsidP="002C32EC">
            <w:pPr>
              <w:pStyle w:val="Standard"/>
              <w:jc w:val="both"/>
              <w:rPr>
                <w:color w:val="auto"/>
                <w:sz w:val="22"/>
                <w:szCs w:val="22"/>
                <w:lang w:val="ru-RU"/>
              </w:rPr>
            </w:pPr>
            <w:r w:rsidRPr="00AB011C">
              <w:rPr>
                <w:color w:val="auto"/>
                <w:sz w:val="22"/>
                <w:szCs w:val="22"/>
                <w:lang w:val="ru-RU"/>
              </w:rPr>
              <w:t>Директор 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B011C" w:rsidRPr="00AB011C" w:rsidRDefault="00AB011C" w:rsidP="002C32EC">
            <w:pPr>
              <w:pStyle w:val="Standard"/>
              <w:jc w:val="both"/>
              <w:rPr>
                <w:color w:val="auto"/>
                <w:sz w:val="22"/>
                <w:szCs w:val="22"/>
                <w:lang w:val="ru-RU"/>
              </w:rPr>
            </w:pPr>
            <w:r w:rsidRPr="00AB011C">
              <w:rPr>
                <w:color w:val="auto"/>
                <w:sz w:val="22"/>
                <w:szCs w:val="22"/>
                <w:lang w:val="ru-RU"/>
              </w:rPr>
              <w:t>Сви васпитачи и медицинске сестре васпитачи</w:t>
            </w:r>
          </w:p>
        </w:tc>
      </w:tr>
    </w:tbl>
    <w:p w:rsidR="002C32EC" w:rsidRPr="00AB011C" w:rsidRDefault="002C32EC" w:rsidP="002C32EC">
      <w:pPr>
        <w:rPr>
          <w:rFonts w:cs="Times New Roman"/>
          <w:lang w:eastAsia="sr-Cyrl-CS"/>
        </w:rPr>
      </w:pPr>
    </w:p>
    <w:p w:rsidR="00864A18" w:rsidRPr="00C052E6" w:rsidRDefault="00864A18" w:rsidP="007E3C60">
      <w:pPr>
        <w:rPr>
          <w:rFonts w:cs="Times New Roman"/>
          <w:lang w:val="sr-Latn-RS" w:eastAsia="sr-Cyrl-CS"/>
        </w:rPr>
      </w:pPr>
    </w:p>
    <w:p w:rsidR="00AB5087" w:rsidRPr="007E3C60" w:rsidRDefault="00C62FDC" w:rsidP="00446965">
      <w:pPr>
        <w:pStyle w:val="Heading2"/>
        <w:numPr>
          <w:ilvl w:val="1"/>
          <w:numId w:val="6"/>
        </w:numPr>
        <w:rPr>
          <w:rFonts w:cs="Times New Roman"/>
        </w:rPr>
      </w:pPr>
      <w:bookmarkStart w:id="35" w:name="_Toc207877946"/>
      <w:r>
        <w:rPr>
          <w:rFonts w:cs="Times New Roman"/>
          <w:lang w:val="sr-Cyrl-RS"/>
        </w:rPr>
        <w:t>Годишњи</w:t>
      </w:r>
      <w:r w:rsidR="00864A18" w:rsidRPr="007E3C60">
        <w:rPr>
          <w:rFonts w:cs="Times New Roman"/>
          <w:lang w:val="sr-Cyrl-RS"/>
        </w:rPr>
        <w:t xml:space="preserve"> извештај </w:t>
      </w:r>
      <w:r w:rsidR="00AB5087" w:rsidRPr="007E3C60">
        <w:rPr>
          <w:rFonts w:cs="Times New Roman"/>
        </w:rPr>
        <w:t>Актив</w:t>
      </w:r>
      <w:r w:rsidR="00864A18" w:rsidRPr="007E3C60">
        <w:rPr>
          <w:rFonts w:cs="Times New Roman"/>
          <w:lang w:val="sr-Cyrl-RS"/>
        </w:rPr>
        <w:t>а</w:t>
      </w:r>
      <w:r w:rsidR="00AB5087" w:rsidRPr="007E3C60">
        <w:rPr>
          <w:rFonts w:cs="Times New Roman"/>
        </w:rPr>
        <w:t xml:space="preserve"> медицинских сестара васпитача</w:t>
      </w:r>
      <w:bookmarkEnd w:id="35"/>
    </w:p>
    <w:p w:rsidR="00AB5087" w:rsidRPr="007E3C60" w:rsidRDefault="00AB5087" w:rsidP="007E3C60">
      <w:pPr>
        <w:suppressAutoHyphens/>
        <w:autoSpaceDN w:val="0"/>
        <w:spacing w:after="0"/>
        <w:ind w:firstLine="709"/>
        <w:textAlignment w:val="baseline"/>
        <w:rPr>
          <w:rFonts w:cs="Times New Roman"/>
        </w:rPr>
      </w:pPr>
      <w:r w:rsidRPr="007E3C60">
        <w:rPr>
          <w:rFonts w:cs="Times New Roman"/>
        </w:rPr>
        <w:t xml:space="preserve">Актив медицинских сестара-васпитача чине медицинске сестре и медицинске сестре-васпитачи који се баве </w:t>
      </w:r>
      <w:r w:rsidR="00001675" w:rsidRPr="007E3C60">
        <w:rPr>
          <w:rFonts w:cs="Times New Roman"/>
        </w:rPr>
        <w:t xml:space="preserve"> негом и  васпитањем деце до 3</w:t>
      </w:r>
      <w:r w:rsidRPr="007E3C60">
        <w:rPr>
          <w:rFonts w:cs="Times New Roman"/>
        </w:rPr>
        <w:t xml:space="preserve"> године. Чланови су:</w:t>
      </w:r>
    </w:p>
    <w:p w:rsidR="00C17DD6" w:rsidRPr="00C17DD6" w:rsidRDefault="00C17DD6" w:rsidP="00B9505C">
      <w:pPr>
        <w:pStyle w:val="Standard"/>
        <w:numPr>
          <w:ilvl w:val="0"/>
          <w:numId w:val="19"/>
        </w:numPr>
        <w:spacing w:line="360" w:lineRule="auto"/>
        <w:jc w:val="both"/>
      </w:pPr>
      <w:r>
        <w:rPr>
          <w:lang w:val="sr-Cyrl-RS"/>
        </w:rPr>
        <w:t>Лазар Радуновић – руководилац актива.</w:t>
      </w:r>
    </w:p>
    <w:p w:rsidR="00AB5087" w:rsidRPr="007E3C60" w:rsidRDefault="00001675" w:rsidP="00B9505C">
      <w:pPr>
        <w:pStyle w:val="Standard"/>
        <w:numPr>
          <w:ilvl w:val="0"/>
          <w:numId w:val="19"/>
        </w:numPr>
        <w:spacing w:line="360" w:lineRule="auto"/>
        <w:jc w:val="both"/>
      </w:pPr>
      <w:r w:rsidRPr="007E3C60">
        <w:t xml:space="preserve">Сузана Петковић </w:t>
      </w:r>
      <w:r w:rsidR="00AB5087" w:rsidRPr="007E3C60">
        <w:t>–</w:t>
      </w:r>
      <w:r w:rsidR="00C17DD6">
        <w:rPr>
          <w:lang w:val="sr-Cyrl-RS"/>
        </w:rPr>
        <w:t xml:space="preserve"> члан</w:t>
      </w:r>
      <w:r w:rsidR="00AB5087" w:rsidRPr="007E3C60">
        <w:t>,</w:t>
      </w:r>
    </w:p>
    <w:p w:rsidR="00AB5087" w:rsidRPr="007E3C60" w:rsidRDefault="00AB5087" w:rsidP="00B9505C">
      <w:pPr>
        <w:pStyle w:val="Standard"/>
        <w:numPr>
          <w:ilvl w:val="0"/>
          <w:numId w:val="19"/>
        </w:numPr>
        <w:spacing w:line="360" w:lineRule="auto"/>
        <w:jc w:val="both"/>
      </w:pPr>
      <w:r w:rsidRPr="007E3C60">
        <w:t>Александра Спасић– члан,</w:t>
      </w:r>
    </w:p>
    <w:p w:rsidR="00AB5087" w:rsidRPr="007E3C60" w:rsidRDefault="00AB5087" w:rsidP="00B9505C">
      <w:pPr>
        <w:pStyle w:val="Standard"/>
        <w:numPr>
          <w:ilvl w:val="0"/>
          <w:numId w:val="19"/>
        </w:numPr>
        <w:spacing w:line="360" w:lineRule="auto"/>
        <w:jc w:val="both"/>
      </w:pPr>
      <w:r w:rsidRPr="007E3C60">
        <w:t>Љубина Траиловић – члан,</w:t>
      </w:r>
    </w:p>
    <w:p w:rsidR="00AB5087" w:rsidRPr="007E3C60" w:rsidRDefault="00001675" w:rsidP="00B9505C">
      <w:pPr>
        <w:pStyle w:val="Standard"/>
        <w:numPr>
          <w:ilvl w:val="0"/>
          <w:numId w:val="19"/>
        </w:numPr>
        <w:spacing w:line="360" w:lineRule="auto"/>
        <w:jc w:val="both"/>
      </w:pPr>
      <w:r w:rsidRPr="007E3C60">
        <w:t>Катарина Дугић</w:t>
      </w:r>
      <w:r w:rsidR="00AB5087" w:rsidRPr="007E3C60">
        <w:t>– члан,</w:t>
      </w:r>
    </w:p>
    <w:p w:rsidR="00AB5087" w:rsidRPr="007E3C60" w:rsidRDefault="00AB5087" w:rsidP="00B9505C">
      <w:pPr>
        <w:pStyle w:val="Standard"/>
        <w:numPr>
          <w:ilvl w:val="0"/>
          <w:numId w:val="19"/>
        </w:numPr>
        <w:spacing w:line="360" w:lineRule="auto"/>
        <w:jc w:val="both"/>
      </w:pPr>
      <w:r w:rsidRPr="007E3C60">
        <w:t>Јелена Тимотијевић – члан,</w:t>
      </w:r>
    </w:p>
    <w:p w:rsidR="0011736D" w:rsidRPr="007E3C60" w:rsidRDefault="00001675" w:rsidP="00B9505C">
      <w:pPr>
        <w:pStyle w:val="Standard"/>
        <w:numPr>
          <w:ilvl w:val="0"/>
          <w:numId w:val="19"/>
        </w:numPr>
        <w:spacing w:line="360" w:lineRule="auto"/>
        <w:jc w:val="both"/>
      </w:pPr>
      <w:r w:rsidRPr="007E3C60">
        <w:t>Милица Стојановић</w:t>
      </w:r>
      <w:r w:rsidR="00C17DD6">
        <w:rPr>
          <w:lang w:val="sr-Cyrl-RS"/>
        </w:rPr>
        <w:t xml:space="preserve"> </w:t>
      </w:r>
      <w:r w:rsidRPr="007E3C60">
        <w:t>-</w:t>
      </w:r>
      <w:r w:rsidR="00C17DD6">
        <w:rPr>
          <w:lang w:val="sr-Cyrl-RS"/>
        </w:rPr>
        <w:t xml:space="preserve"> </w:t>
      </w:r>
      <w:r w:rsidRPr="007E3C60">
        <w:t>члан</w:t>
      </w:r>
    </w:p>
    <w:p w:rsidR="00AB5087" w:rsidRPr="007E3C60" w:rsidRDefault="00AB5087" w:rsidP="007E3C60">
      <w:pPr>
        <w:pStyle w:val="Standard"/>
        <w:spacing w:line="360" w:lineRule="auto"/>
        <w:jc w:val="both"/>
      </w:pPr>
    </w:p>
    <w:p w:rsidR="002E6A01" w:rsidRPr="002E6A01" w:rsidRDefault="00E809C3" w:rsidP="002E6A01">
      <w:pPr>
        <w:pStyle w:val="Caption"/>
        <w:keepNext/>
        <w:spacing w:line="360" w:lineRule="auto"/>
        <w:rPr>
          <w:rFonts w:cs="Times New Roman"/>
          <w:lang w:val="sr-Cyrl-RS"/>
        </w:rPr>
      </w:pPr>
      <w:r w:rsidRPr="007E3C60">
        <w:rPr>
          <w:rFonts w:cs="Times New Roman"/>
        </w:rPr>
        <w:t xml:space="preserve">Табела </w:t>
      </w:r>
      <w:r w:rsidR="00A110EA" w:rsidRPr="007E3C60">
        <w:rPr>
          <w:rFonts w:cs="Times New Roman"/>
        </w:rPr>
        <w:fldChar w:fldCharType="begin"/>
      </w:r>
      <w:r w:rsidRPr="007E3C60">
        <w:rPr>
          <w:rFonts w:cs="Times New Roman"/>
        </w:rPr>
        <w:instrText xml:space="preserve"> SEQ Табела \* ARABIC </w:instrText>
      </w:r>
      <w:r w:rsidR="00A110EA" w:rsidRPr="007E3C60">
        <w:rPr>
          <w:rFonts w:cs="Times New Roman"/>
        </w:rPr>
        <w:fldChar w:fldCharType="separate"/>
      </w:r>
      <w:r w:rsidR="00993221">
        <w:rPr>
          <w:rFonts w:cs="Times New Roman"/>
          <w:noProof/>
        </w:rPr>
        <w:t>15</w:t>
      </w:r>
      <w:r w:rsidR="00A110EA" w:rsidRPr="007E3C60">
        <w:rPr>
          <w:rFonts w:cs="Times New Roman"/>
        </w:rPr>
        <w:fldChar w:fldCharType="end"/>
      </w:r>
      <w:r w:rsidR="00940AA3" w:rsidRPr="007E3C60">
        <w:rPr>
          <w:rFonts w:cs="Times New Roman"/>
        </w:rPr>
        <w:t xml:space="preserve">: </w:t>
      </w:r>
      <w:r w:rsidR="00940AA3" w:rsidRPr="007E3C60">
        <w:rPr>
          <w:rFonts w:cs="Times New Roman"/>
          <w:lang w:val="sr-Cyrl-RS"/>
        </w:rPr>
        <w:t>Реализација п</w:t>
      </w:r>
      <w:r w:rsidRPr="007E3C60">
        <w:rPr>
          <w:rFonts w:cs="Times New Roman"/>
        </w:rPr>
        <w:t>лан рада Актива медицинских</w:t>
      </w:r>
      <w:r w:rsidR="00693594" w:rsidRPr="007E3C60">
        <w:rPr>
          <w:rFonts w:cs="Times New Roman"/>
        </w:rPr>
        <w:t xml:space="preserve"> сестара-васпитача за радну 202</w:t>
      </w:r>
      <w:r w:rsidR="00C17DD6">
        <w:rPr>
          <w:rFonts w:cs="Times New Roman"/>
          <w:lang w:val="sr-Cyrl-RS"/>
        </w:rPr>
        <w:t>4</w:t>
      </w:r>
      <w:r w:rsidR="00693594" w:rsidRPr="007E3C60">
        <w:rPr>
          <w:rFonts w:cs="Times New Roman"/>
        </w:rPr>
        <w:t>/202</w:t>
      </w:r>
      <w:r w:rsidR="00C17DD6">
        <w:rPr>
          <w:rFonts w:cs="Times New Roman"/>
          <w:lang w:val="sr-Cyrl-RS"/>
        </w:rPr>
        <w:t>5</w:t>
      </w:r>
      <w:r w:rsidRPr="007E3C60">
        <w:rPr>
          <w:rFonts w:cs="Times New Roman"/>
        </w:rPr>
        <w:t xml:space="preserve">. </w:t>
      </w:r>
      <w:r w:rsidR="00940AA3" w:rsidRPr="007E3C60">
        <w:rPr>
          <w:rFonts w:cs="Times New Roman"/>
        </w:rPr>
        <w:t>г</w:t>
      </w:r>
      <w:r w:rsidR="002E6A01">
        <w:rPr>
          <w:rFonts w:cs="Times New Roman"/>
        </w:rPr>
        <w:t>одину</w:t>
      </w:r>
    </w:p>
    <w:tbl>
      <w:tblPr>
        <w:tblStyle w:val="TableGrid"/>
        <w:tblW w:w="0" w:type="auto"/>
        <w:tblLook w:val="04A0" w:firstRow="1" w:lastRow="0" w:firstColumn="1" w:lastColumn="0" w:noHBand="0" w:noVBand="1"/>
      </w:tblPr>
      <w:tblGrid>
        <w:gridCol w:w="2254"/>
        <w:gridCol w:w="2258"/>
        <w:gridCol w:w="2248"/>
        <w:gridCol w:w="2256"/>
      </w:tblGrid>
      <w:tr w:rsidR="002E6A01" w:rsidTr="004B4F2D">
        <w:tc>
          <w:tcPr>
            <w:tcW w:w="2263" w:type="dxa"/>
          </w:tcPr>
          <w:p w:rsidR="002E6A01" w:rsidRDefault="002E6A01" w:rsidP="004B4F2D">
            <w:pPr>
              <w:spacing w:line="240" w:lineRule="auto"/>
              <w:jc w:val="center"/>
              <w:rPr>
                <w:szCs w:val="24"/>
                <w:lang w:val="sr-Cyrl-RS"/>
              </w:rPr>
            </w:pPr>
            <w:r>
              <w:rPr>
                <w:szCs w:val="24"/>
                <w:lang w:val="sr-Cyrl-RS"/>
              </w:rPr>
              <w:t>Активност</w:t>
            </w:r>
          </w:p>
        </w:tc>
        <w:tc>
          <w:tcPr>
            <w:tcW w:w="2263" w:type="dxa"/>
          </w:tcPr>
          <w:p w:rsidR="002E6A01" w:rsidRDefault="002E6A01" w:rsidP="004B4F2D">
            <w:pPr>
              <w:spacing w:line="240" w:lineRule="auto"/>
              <w:jc w:val="center"/>
              <w:rPr>
                <w:szCs w:val="24"/>
                <w:lang w:val="sr-Cyrl-RS"/>
              </w:rPr>
            </w:pPr>
            <w:r>
              <w:rPr>
                <w:szCs w:val="24"/>
                <w:lang w:val="sr-Cyrl-RS"/>
              </w:rPr>
              <w:t>Начин остваривања</w:t>
            </w:r>
          </w:p>
        </w:tc>
        <w:tc>
          <w:tcPr>
            <w:tcW w:w="2264" w:type="dxa"/>
          </w:tcPr>
          <w:p w:rsidR="002E6A01" w:rsidRDefault="002E6A01" w:rsidP="004B4F2D">
            <w:pPr>
              <w:spacing w:line="240" w:lineRule="auto"/>
              <w:jc w:val="center"/>
              <w:rPr>
                <w:szCs w:val="24"/>
                <w:lang w:val="sr-Cyrl-RS"/>
              </w:rPr>
            </w:pPr>
            <w:r>
              <w:rPr>
                <w:szCs w:val="24"/>
                <w:lang w:val="sr-Cyrl-RS"/>
              </w:rPr>
              <w:t>Време реализације</w:t>
            </w:r>
          </w:p>
        </w:tc>
        <w:tc>
          <w:tcPr>
            <w:tcW w:w="2264" w:type="dxa"/>
          </w:tcPr>
          <w:p w:rsidR="002E6A01" w:rsidRDefault="002E6A01" w:rsidP="004B4F2D">
            <w:pPr>
              <w:spacing w:line="240" w:lineRule="auto"/>
              <w:jc w:val="center"/>
              <w:rPr>
                <w:szCs w:val="24"/>
                <w:lang w:val="sr-Cyrl-RS"/>
              </w:rPr>
            </w:pPr>
            <w:r>
              <w:rPr>
                <w:szCs w:val="24"/>
                <w:lang w:val="sr-Cyrl-RS"/>
              </w:rPr>
              <w:t>Носиоци</w:t>
            </w:r>
          </w:p>
        </w:tc>
      </w:tr>
      <w:tr w:rsidR="002E6A01" w:rsidTr="004B4F2D">
        <w:tc>
          <w:tcPr>
            <w:tcW w:w="2263" w:type="dxa"/>
          </w:tcPr>
          <w:p w:rsidR="002E6A01" w:rsidRDefault="002E6A01" w:rsidP="004B4F2D">
            <w:pPr>
              <w:spacing w:line="240" w:lineRule="auto"/>
              <w:rPr>
                <w:szCs w:val="24"/>
                <w:lang w:val="sr-Cyrl-RS"/>
              </w:rPr>
            </w:pPr>
            <w:r>
              <w:rPr>
                <w:szCs w:val="24"/>
                <w:lang w:val="sr-Cyrl-RS"/>
              </w:rPr>
              <w:t xml:space="preserve">Формирање Актива медицинских сестара- васпитача </w:t>
            </w:r>
          </w:p>
          <w:p w:rsidR="002E6A01" w:rsidRDefault="002E6A01" w:rsidP="004B4F2D">
            <w:pPr>
              <w:spacing w:line="240" w:lineRule="auto"/>
              <w:rPr>
                <w:szCs w:val="24"/>
                <w:lang w:val="sr-Cyrl-RS"/>
              </w:rPr>
            </w:pPr>
            <w:r>
              <w:rPr>
                <w:szCs w:val="24"/>
                <w:lang w:val="sr-Cyrl-RS"/>
              </w:rPr>
              <w:lastRenderedPageBreak/>
              <w:t>Заједнички састанак руководилаца Актива</w:t>
            </w:r>
          </w:p>
        </w:tc>
        <w:tc>
          <w:tcPr>
            <w:tcW w:w="2263" w:type="dxa"/>
          </w:tcPr>
          <w:p w:rsidR="002E6A01" w:rsidRDefault="002E6A01" w:rsidP="004B4F2D">
            <w:pPr>
              <w:spacing w:line="240" w:lineRule="auto"/>
              <w:jc w:val="center"/>
              <w:rPr>
                <w:szCs w:val="24"/>
                <w:lang w:val="sr-Cyrl-RS"/>
              </w:rPr>
            </w:pPr>
          </w:p>
          <w:p w:rsidR="002E6A01" w:rsidRDefault="002E6A01" w:rsidP="004B4F2D">
            <w:pPr>
              <w:spacing w:line="240" w:lineRule="auto"/>
              <w:rPr>
                <w:szCs w:val="24"/>
                <w:lang w:val="sr-Cyrl-RS"/>
              </w:rPr>
            </w:pPr>
            <w:r>
              <w:rPr>
                <w:szCs w:val="24"/>
                <w:lang w:val="sr-Cyrl-RS"/>
              </w:rPr>
              <w:t xml:space="preserve">        Записник</w:t>
            </w: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rPr>
                <w:szCs w:val="24"/>
                <w:lang w:val="sr-Cyrl-RS"/>
              </w:rPr>
            </w:pPr>
            <w:r>
              <w:rPr>
                <w:szCs w:val="24"/>
                <w:lang w:val="sr-Cyrl-RS"/>
              </w:rPr>
              <w:t xml:space="preserve">        26.8.2024.</w:t>
            </w:r>
          </w:p>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rPr>
                <w:szCs w:val="24"/>
                <w:lang w:val="sr-Cyrl-RS"/>
              </w:rPr>
            </w:pPr>
            <w:r>
              <w:rPr>
                <w:szCs w:val="24"/>
                <w:lang w:val="sr-Cyrl-RS"/>
              </w:rPr>
              <w:t xml:space="preserve">Руководиоци Актива </w:t>
            </w:r>
            <w:r>
              <w:rPr>
                <w:szCs w:val="24"/>
                <w:lang w:val="sr-Cyrl-RS"/>
              </w:rPr>
              <w:lastRenderedPageBreak/>
              <w:t>медицинских сестара васпитача, Актива васпитача целодневног боравка и Актива васпитача ППП</w:t>
            </w:r>
          </w:p>
        </w:tc>
      </w:tr>
      <w:tr w:rsidR="002E6A01" w:rsidTr="004B4F2D">
        <w:tc>
          <w:tcPr>
            <w:tcW w:w="2263" w:type="dxa"/>
          </w:tcPr>
          <w:p w:rsidR="002E6A01" w:rsidRDefault="002E6A01" w:rsidP="004B4F2D">
            <w:pPr>
              <w:spacing w:line="240" w:lineRule="auto"/>
              <w:rPr>
                <w:szCs w:val="24"/>
                <w:lang w:val="sr-Cyrl-RS"/>
              </w:rPr>
            </w:pPr>
            <w:r>
              <w:rPr>
                <w:szCs w:val="24"/>
                <w:lang w:val="sr-Cyrl-RS"/>
              </w:rPr>
              <w:lastRenderedPageBreak/>
              <w:t>Заједнички састанак руководиоца Актива медицинских сестара, целодневног боравка, ППП</w:t>
            </w:r>
          </w:p>
        </w:tc>
        <w:tc>
          <w:tcPr>
            <w:tcW w:w="2263"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Записник</w:t>
            </w:r>
          </w:p>
        </w:tc>
        <w:tc>
          <w:tcPr>
            <w:tcW w:w="2264"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26.8.2024.</w:t>
            </w: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 xml:space="preserve">Руководиоци Актива </w:t>
            </w:r>
          </w:p>
        </w:tc>
      </w:tr>
      <w:tr w:rsidR="002E6A01" w:rsidTr="004B4F2D">
        <w:tc>
          <w:tcPr>
            <w:tcW w:w="2263" w:type="dxa"/>
          </w:tcPr>
          <w:p w:rsidR="002E6A01" w:rsidRDefault="002E6A01" w:rsidP="004B4F2D">
            <w:pPr>
              <w:spacing w:line="240" w:lineRule="auto"/>
              <w:rPr>
                <w:szCs w:val="24"/>
                <w:lang w:val="sr-Cyrl-RS"/>
              </w:rPr>
            </w:pPr>
            <w:r>
              <w:rPr>
                <w:szCs w:val="24"/>
                <w:lang w:val="sr-Cyrl-RS"/>
              </w:rPr>
              <w:t xml:space="preserve">Израда Плана рада Актива </w:t>
            </w:r>
          </w:p>
          <w:p w:rsidR="002E6A01" w:rsidRDefault="002E6A01" w:rsidP="004B4F2D">
            <w:pPr>
              <w:spacing w:line="240" w:lineRule="auto"/>
              <w:rPr>
                <w:szCs w:val="24"/>
                <w:lang w:val="sr-Cyrl-RS"/>
              </w:rPr>
            </w:pPr>
            <w:r>
              <w:rPr>
                <w:szCs w:val="24"/>
                <w:lang w:val="sr-Cyrl-RS"/>
              </w:rPr>
              <w:t>Договор око организације Дечије недеље</w:t>
            </w:r>
          </w:p>
        </w:tc>
        <w:tc>
          <w:tcPr>
            <w:tcW w:w="2263" w:type="dxa"/>
          </w:tcPr>
          <w:p w:rsidR="002E6A01" w:rsidRDefault="002E6A01" w:rsidP="004B4F2D">
            <w:pPr>
              <w:spacing w:line="240" w:lineRule="auto"/>
              <w:jc w:val="center"/>
              <w:rPr>
                <w:szCs w:val="24"/>
                <w:lang w:val="sr-Cyrl-RS"/>
              </w:rPr>
            </w:pPr>
          </w:p>
          <w:p w:rsidR="002E6A01" w:rsidRDefault="002E6A01" w:rsidP="004B4F2D">
            <w:pPr>
              <w:spacing w:line="240" w:lineRule="auto"/>
              <w:rPr>
                <w:szCs w:val="24"/>
                <w:lang w:val="sr-Cyrl-RS"/>
              </w:rPr>
            </w:pPr>
            <w:r>
              <w:rPr>
                <w:szCs w:val="24"/>
                <w:lang w:val="sr-Cyrl-RS"/>
              </w:rPr>
              <w:t xml:space="preserve">         Записник</w:t>
            </w: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rPr>
                <w:szCs w:val="24"/>
                <w:lang w:val="sr-Cyrl-RS"/>
              </w:rPr>
            </w:pPr>
            <w:r>
              <w:rPr>
                <w:szCs w:val="24"/>
                <w:lang w:val="sr-Cyrl-RS"/>
              </w:rPr>
              <w:t xml:space="preserve">          2.9.2024.</w:t>
            </w:r>
          </w:p>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Руководилац актива, чланови Актива</w:t>
            </w:r>
          </w:p>
        </w:tc>
      </w:tr>
      <w:tr w:rsidR="002E6A01" w:rsidTr="004B4F2D">
        <w:trPr>
          <w:trHeight w:val="1850"/>
        </w:trPr>
        <w:tc>
          <w:tcPr>
            <w:tcW w:w="2263" w:type="dxa"/>
          </w:tcPr>
          <w:p w:rsidR="002E6A01" w:rsidRDefault="002E6A01" w:rsidP="004B4F2D">
            <w:pPr>
              <w:spacing w:line="240" w:lineRule="auto"/>
              <w:rPr>
                <w:szCs w:val="24"/>
                <w:lang w:val="sr-Cyrl-RS"/>
              </w:rPr>
            </w:pPr>
            <w:r>
              <w:rPr>
                <w:szCs w:val="24"/>
                <w:lang w:val="sr-Cyrl-RS"/>
              </w:rPr>
              <w:t>Креативне радионице поводом дечије недеље</w:t>
            </w:r>
          </w:p>
        </w:tc>
        <w:tc>
          <w:tcPr>
            <w:tcW w:w="2263"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Радионице</w:t>
            </w: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8.10.2024</w:t>
            </w:r>
          </w:p>
        </w:tc>
        <w:tc>
          <w:tcPr>
            <w:tcW w:w="2264" w:type="dxa"/>
          </w:tcPr>
          <w:p w:rsidR="002E6A01" w:rsidRDefault="002E6A01" w:rsidP="004B4F2D">
            <w:pPr>
              <w:spacing w:line="240" w:lineRule="auto"/>
              <w:jc w:val="center"/>
              <w:rPr>
                <w:szCs w:val="24"/>
                <w:lang w:val="sr-Cyrl-RS"/>
              </w:rPr>
            </w:pPr>
            <w:r>
              <w:rPr>
                <w:szCs w:val="24"/>
                <w:lang w:val="sr-Cyrl-RS"/>
              </w:rPr>
              <w:t xml:space="preserve">  Медицинске</w:t>
            </w:r>
            <w:r w:rsidRPr="008A3D0E">
              <w:rPr>
                <w:szCs w:val="24"/>
                <w:lang w:val="sr-Cyrl-RS"/>
              </w:rPr>
              <w:t xml:space="preserve"> </w:t>
            </w:r>
            <w:r>
              <w:rPr>
                <w:szCs w:val="24"/>
                <w:lang w:val="sr-Cyrl-RS"/>
              </w:rPr>
              <w:t>сестаре</w:t>
            </w:r>
            <w:r w:rsidRPr="008A3D0E">
              <w:rPr>
                <w:szCs w:val="24"/>
                <w:lang w:val="sr-Cyrl-RS"/>
              </w:rPr>
              <w:t>-</w:t>
            </w:r>
            <w:r>
              <w:rPr>
                <w:szCs w:val="24"/>
                <w:lang w:val="sr-Cyrl-RS"/>
              </w:rPr>
              <w:t xml:space="preserve"> васпитачи,деца, родитељи</w:t>
            </w:r>
          </w:p>
        </w:tc>
      </w:tr>
      <w:tr w:rsidR="002E6A01" w:rsidTr="004B4F2D">
        <w:trPr>
          <w:trHeight w:val="2400"/>
        </w:trPr>
        <w:tc>
          <w:tcPr>
            <w:tcW w:w="2263" w:type="dxa"/>
          </w:tcPr>
          <w:p w:rsidR="002E6A01" w:rsidRDefault="002E6A01" w:rsidP="004B4F2D">
            <w:pPr>
              <w:spacing w:line="240" w:lineRule="auto"/>
              <w:rPr>
                <w:szCs w:val="24"/>
                <w:lang w:val="sr-Cyrl-RS"/>
              </w:rPr>
            </w:pPr>
          </w:p>
          <w:p w:rsidR="002E6A01" w:rsidRDefault="002E6A01" w:rsidP="004B4F2D">
            <w:pPr>
              <w:spacing w:line="240" w:lineRule="auto"/>
              <w:rPr>
                <w:szCs w:val="24"/>
                <w:lang w:val="sr-Cyrl-RS"/>
              </w:rPr>
            </w:pPr>
          </w:p>
          <w:p w:rsidR="002E6A01" w:rsidRDefault="002E6A01" w:rsidP="004B4F2D">
            <w:pPr>
              <w:spacing w:line="240" w:lineRule="auto"/>
              <w:rPr>
                <w:szCs w:val="24"/>
                <w:lang w:val="sr-Cyrl-RS"/>
              </w:rPr>
            </w:pPr>
            <w:r>
              <w:rPr>
                <w:szCs w:val="24"/>
                <w:lang w:val="sr-Cyrl-RS"/>
              </w:rPr>
              <w:t>Дечија недеља</w:t>
            </w:r>
          </w:p>
        </w:tc>
        <w:tc>
          <w:tcPr>
            <w:tcW w:w="2263" w:type="dxa"/>
          </w:tcPr>
          <w:p w:rsidR="002E6A01" w:rsidRDefault="002E6A01" w:rsidP="004B4F2D">
            <w:pPr>
              <w:spacing w:line="240" w:lineRule="auto"/>
              <w:jc w:val="center"/>
              <w:rPr>
                <w:szCs w:val="24"/>
                <w:lang w:val="sr-Cyrl-RS"/>
              </w:rPr>
            </w:pPr>
            <w:r>
              <w:rPr>
                <w:szCs w:val="24"/>
                <w:lang w:val="sr-Cyrl-RS"/>
              </w:rPr>
              <w:t>Изложба радова, заједничка радионица јаслених група,сусретање пројеката,“Ревија љубави и толеранције“</w:t>
            </w:r>
          </w:p>
          <w:p w:rsidR="002E6A01" w:rsidRDefault="002E6A01" w:rsidP="004B4F2D">
            <w:pPr>
              <w:spacing w:line="240" w:lineRule="auto"/>
              <w:jc w:val="center"/>
              <w:rPr>
                <w:szCs w:val="24"/>
                <w:lang w:val="sr-Cyrl-RS"/>
              </w:rPr>
            </w:pP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7.10.2024.</w:t>
            </w:r>
          </w:p>
          <w:p w:rsidR="002E6A01" w:rsidRDefault="002E6A01" w:rsidP="004B4F2D">
            <w:pPr>
              <w:spacing w:line="240" w:lineRule="auto"/>
              <w:jc w:val="center"/>
              <w:rPr>
                <w:szCs w:val="24"/>
                <w:lang w:val="sr-Cyrl-RS"/>
              </w:rPr>
            </w:pPr>
            <w:r>
              <w:rPr>
                <w:szCs w:val="24"/>
                <w:lang w:val="sr-Cyrl-RS"/>
              </w:rPr>
              <w:t>8.10.2024.</w:t>
            </w:r>
          </w:p>
          <w:p w:rsidR="002E6A01" w:rsidRDefault="002E6A01" w:rsidP="004B4F2D">
            <w:pPr>
              <w:spacing w:line="240" w:lineRule="auto"/>
              <w:jc w:val="center"/>
              <w:rPr>
                <w:szCs w:val="24"/>
                <w:lang w:val="sr-Cyrl-RS"/>
              </w:rPr>
            </w:pPr>
            <w:r>
              <w:rPr>
                <w:szCs w:val="24"/>
                <w:lang w:val="sr-Cyrl-RS"/>
              </w:rPr>
              <w:t>9.10.2024.</w:t>
            </w:r>
          </w:p>
          <w:p w:rsidR="002E6A01" w:rsidRDefault="002E6A01" w:rsidP="004B4F2D">
            <w:pPr>
              <w:spacing w:line="240" w:lineRule="auto"/>
              <w:jc w:val="center"/>
              <w:rPr>
                <w:szCs w:val="24"/>
                <w:lang w:val="sr-Cyrl-RS"/>
              </w:rPr>
            </w:pPr>
            <w:r>
              <w:rPr>
                <w:szCs w:val="24"/>
                <w:lang w:val="sr-Cyrl-RS"/>
              </w:rPr>
              <w:t>10.10.2024.</w:t>
            </w:r>
          </w:p>
          <w:p w:rsidR="002E6A01" w:rsidRDefault="002E6A01" w:rsidP="004B4F2D">
            <w:pPr>
              <w:spacing w:line="240" w:lineRule="auto"/>
              <w:jc w:val="center"/>
              <w:rPr>
                <w:szCs w:val="24"/>
                <w:lang w:val="sr-Cyrl-RS"/>
              </w:rPr>
            </w:pPr>
            <w:r>
              <w:rPr>
                <w:szCs w:val="24"/>
                <w:lang w:val="sr-Cyrl-RS"/>
              </w:rPr>
              <w:t>11.10.2024.</w:t>
            </w:r>
          </w:p>
        </w:tc>
        <w:tc>
          <w:tcPr>
            <w:tcW w:w="2264"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Деца, васпитачи, родитељи</w:t>
            </w:r>
          </w:p>
        </w:tc>
      </w:tr>
      <w:tr w:rsidR="002E6A01" w:rsidTr="004B4F2D">
        <w:tc>
          <w:tcPr>
            <w:tcW w:w="2263" w:type="dxa"/>
          </w:tcPr>
          <w:p w:rsidR="002E6A01" w:rsidRDefault="002E6A01" w:rsidP="004B4F2D">
            <w:pPr>
              <w:spacing w:line="240" w:lineRule="auto"/>
              <w:rPr>
                <w:szCs w:val="24"/>
                <w:lang w:val="sr-Cyrl-RS"/>
              </w:rPr>
            </w:pPr>
            <w:r>
              <w:rPr>
                <w:szCs w:val="24"/>
                <w:lang w:val="sr-Cyrl-RS"/>
              </w:rPr>
              <w:t>Светски дан здраве хране</w:t>
            </w:r>
          </w:p>
        </w:tc>
        <w:tc>
          <w:tcPr>
            <w:tcW w:w="2263"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Радионица</w:t>
            </w:r>
          </w:p>
        </w:tc>
        <w:tc>
          <w:tcPr>
            <w:tcW w:w="2264"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16.10.2025.</w:t>
            </w:r>
          </w:p>
        </w:tc>
        <w:tc>
          <w:tcPr>
            <w:tcW w:w="2264" w:type="dxa"/>
          </w:tcPr>
          <w:p w:rsidR="002E6A01" w:rsidRDefault="002E6A01" w:rsidP="004B4F2D">
            <w:pPr>
              <w:rPr>
                <w:szCs w:val="24"/>
                <w:lang w:val="sr-Cyrl-RS"/>
              </w:rPr>
            </w:pPr>
            <w:r>
              <w:rPr>
                <w:szCs w:val="24"/>
                <w:lang w:val="sr-Cyrl-RS"/>
              </w:rPr>
              <w:t>Мед.сестра на ПЗЗ,</w:t>
            </w:r>
            <w:r w:rsidRPr="00B446A9">
              <w:rPr>
                <w:szCs w:val="24"/>
              </w:rPr>
              <w:t xml:space="preserve"> </w:t>
            </w:r>
            <w:r>
              <w:rPr>
                <w:szCs w:val="24"/>
              </w:rPr>
              <w:t>чланови Актива</w:t>
            </w:r>
          </w:p>
        </w:tc>
      </w:tr>
      <w:tr w:rsidR="002E6A01" w:rsidTr="004B4F2D">
        <w:tc>
          <w:tcPr>
            <w:tcW w:w="2263" w:type="dxa"/>
          </w:tcPr>
          <w:p w:rsidR="002E6A01" w:rsidRPr="008A3D0E" w:rsidRDefault="002E6A01" w:rsidP="004B4F2D">
            <w:pPr>
              <w:spacing w:line="240" w:lineRule="auto"/>
              <w:rPr>
                <w:szCs w:val="24"/>
                <w:lang w:val="sr-Cyrl-RS"/>
              </w:rPr>
            </w:pPr>
            <w:r>
              <w:rPr>
                <w:szCs w:val="24"/>
                <w:lang w:val="sr-Cyrl-RS"/>
              </w:rPr>
              <w:t xml:space="preserve">Извештај о раду свих група Актива </w:t>
            </w:r>
            <w:r w:rsidRPr="008A3D0E">
              <w:rPr>
                <w:szCs w:val="24"/>
                <w:lang w:val="sr-Cyrl-RS"/>
              </w:rPr>
              <w:t xml:space="preserve">медицинских сестара-васпитача </w:t>
            </w:r>
          </w:p>
        </w:tc>
        <w:tc>
          <w:tcPr>
            <w:tcW w:w="2263"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Извештај</w:t>
            </w: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9.12.2024.</w:t>
            </w:r>
          </w:p>
        </w:tc>
        <w:tc>
          <w:tcPr>
            <w:tcW w:w="2264" w:type="dxa"/>
          </w:tcPr>
          <w:p w:rsidR="002E6A01" w:rsidRDefault="002E6A01" w:rsidP="004B4F2D">
            <w:pPr>
              <w:spacing w:line="240" w:lineRule="auto"/>
              <w:jc w:val="center"/>
              <w:rPr>
                <w:szCs w:val="24"/>
                <w:lang w:val="sr-Cyrl-RS"/>
              </w:rPr>
            </w:pPr>
            <w:r>
              <w:rPr>
                <w:szCs w:val="24"/>
                <w:lang w:val="sr-Cyrl-RS"/>
              </w:rPr>
              <w:t>Руководилац актива, чланови Актива</w:t>
            </w:r>
          </w:p>
        </w:tc>
      </w:tr>
      <w:tr w:rsidR="002E6A01" w:rsidTr="004B4F2D">
        <w:tc>
          <w:tcPr>
            <w:tcW w:w="2263" w:type="dxa"/>
          </w:tcPr>
          <w:p w:rsidR="002E6A01" w:rsidRPr="0082324D" w:rsidRDefault="002E6A01" w:rsidP="004B4F2D">
            <w:pPr>
              <w:suppressAutoHyphens/>
              <w:autoSpaceDN w:val="0"/>
              <w:spacing w:after="200" w:line="276" w:lineRule="auto"/>
              <w:textAlignment w:val="baseline"/>
              <w:rPr>
                <w:rFonts w:eastAsia="SimSun"/>
                <w:color w:val="00000A"/>
                <w:kern w:val="3"/>
                <w:szCs w:val="24"/>
                <w:lang w:val="sr-Cyrl-RS" w:eastAsia="zh-CN" w:bidi="hi-IN"/>
              </w:rPr>
            </w:pPr>
            <w:r>
              <w:rPr>
                <w:rFonts w:eastAsia="SimSun"/>
                <w:color w:val="00000A"/>
                <w:kern w:val="3"/>
                <w:szCs w:val="24"/>
                <w:lang w:val="sr-Cyrl-RS" w:eastAsia="zh-CN" w:bidi="hi-IN"/>
              </w:rPr>
              <w:t>Е</w:t>
            </w:r>
            <w:r w:rsidRPr="0082324D">
              <w:rPr>
                <w:rFonts w:eastAsia="SimSun"/>
                <w:color w:val="00000A"/>
                <w:kern w:val="3"/>
                <w:szCs w:val="24"/>
                <w:lang w:val="sr-Cyrl-RS" w:eastAsia="zh-CN" w:bidi="hi-IN"/>
              </w:rPr>
              <w:t>дукативна радионица за родитеље на тему „Како до саморегулације – постављање граница“</w:t>
            </w:r>
          </w:p>
          <w:p w:rsidR="002E6A01" w:rsidRDefault="002E6A01" w:rsidP="004B4F2D">
            <w:pPr>
              <w:spacing w:after="200"/>
              <w:rPr>
                <w:szCs w:val="24"/>
              </w:rPr>
            </w:pPr>
          </w:p>
        </w:tc>
        <w:tc>
          <w:tcPr>
            <w:tcW w:w="2263"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Радионица</w:t>
            </w:r>
          </w:p>
        </w:tc>
        <w:tc>
          <w:tcPr>
            <w:tcW w:w="2264"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color w:val="222222"/>
                <w:szCs w:val="24"/>
                <w:lang w:val="sr-Cyrl-RS"/>
              </w:rPr>
              <w:t>17.01.2025</w:t>
            </w:r>
            <w:r>
              <w:rPr>
                <w:szCs w:val="24"/>
                <w:lang w:val="sr-Cyrl-RS"/>
              </w:rPr>
              <w:t>.</w:t>
            </w:r>
          </w:p>
        </w:tc>
        <w:tc>
          <w:tcPr>
            <w:tcW w:w="2264"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Родитељи, медицинске</w:t>
            </w:r>
            <w:r w:rsidRPr="008A3D0E">
              <w:rPr>
                <w:szCs w:val="24"/>
                <w:lang w:val="sr-Cyrl-RS"/>
              </w:rPr>
              <w:t xml:space="preserve"> </w:t>
            </w:r>
            <w:r>
              <w:rPr>
                <w:szCs w:val="24"/>
                <w:lang w:val="sr-Cyrl-RS"/>
              </w:rPr>
              <w:t>сестаре</w:t>
            </w:r>
            <w:r w:rsidRPr="008A3D0E">
              <w:rPr>
                <w:szCs w:val="24"/>
                <w:lang w:val="sr-Cyrl-RS"/>
              </w:rPr>
              <w:t>-</w:t>
            </w:r>
            <w:r>
              <w:rPr>
                <w:szCs w:val="24"/>
                <w:lang w:val="sr-Cyrl-RS"/>
              </w:rPr>
              <w:t xml:space="preserve"> васпитачи млађе јаслене групе</w:t>
            </w:r>
          </w:p>
        </w:tc>
      </w:tr>
      <w:tr w:rsidR="002E6A01" w:rsidTr="004B4F2D">
        <w:tc>
          <w:tcPr>
            <w:tcW w:w="2263" w:type="dxa"/>
          </w:tcPr>
          <w:p w:rsidR="002E6A01" w:rsidRPr="0082324D" w:rsidRDefault="002E6A01" w:rsidP="004B4F2D">
            <w:pPr>
              <w:suppressAutoHyphens/>
              <w:autoSpaceDN w:val="0"/>
              <w:spacing w:after="200" w:line="276" w:lineRule="auto"/>
              <w:textAlignment w:val="baseline"/>
              <w:rPr>
                <w:rFonts w:eastAsia="SimSun"/>
                <w:color w:val="00000A"/>
                <w:kern w:val="3"/>
                <w:szCs w:val="24"/>
                <w:lang w:val="sr-Cyrl-RS" w:eastAsia="zh-CN" w:bidi="hi-IN"/>
              </w:rPr>
            </w:pPr>
            <w:r>
              <w:rPr>
                <w:rFonts w:eastAsia="SimSun"/>
                <w:color w:val="00000A"/>
                <w:kern w:val="3"/>
                <w:szCs w:val="24"/>
                <w:lang w:val="sr-Cyrl-RS" w:eastAsia="zh-CN" w:bidi="hi-IN"/>
              </w:rPr>
              <w:lastRenderedPageBreak/>
              <w:t>Е</w:t>
            </w:r>
            <w:r w:rsidRPr="0082324D">
              <w:rPr>
                <w:rFonts w:eastAsia="SimSun"/>
                <w:color w:val="00000A"/>
                <w:kern w:val="3"/>
                <w:szCs w:val="24"/>
                <w:lang w:val="sr-Cyrl-RS" w:eastAsia="zh-CN" w:bidi="hi-IN"/>
              </w:rPr>
              <w:t>дукативна радионица за родитеље на тему „Како до саморегулације – постављање граница“</w:t>
            </w:r>
          </w:p>
          <w:p w:rsidR="002E6A01" w:rsidRDefault="002E6A01" w:rsidP="004B4F2D">
            <w:pPr>
              <w:spacing w:after="200"/>
              <w:rPr>
                <w:szCs w:val="24"/>
              </w:rPr>
            </w:pPr>
          </w:p>
        </w:tc>
        <w:tc>
          <w:tcPr>
            <w:tcW w:w="2263"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Радионица</w:t>
            </w:r>
          </w:p>
        </w:tc>
        <w:tc>
          <w:tcPr>
            <w:tcW w:w="2264"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color w:val="222222"/>
                <w:szCs w:val="24"/>
                <w:lang w:val="sr-Cyrl-RS"/>
              </w:rPr>
              <w:t>30.01.2025</w:t>
            </w:r>
            <w:r>
              <w:rPr>
                <w:szCs w:val="24"/>
                <w:lang w:val="sr-Cyrl-RS"/>
              </w:rPr>
              <w:t>.</w:t>
            </w:r>
          </w:p>
        </w:tc>
        <w:tc>
          <w:tcPr>
            <w:tcW w:w="2264"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Родитељи, медицинске</w:t>
            </w:r>
            <w:r w:rsidRPr="008A3D0E">
              <w:rPr>
                <w:szCs w:val="24"/>
                <w:lang w:val="sr-Cyrl-RS"/>
              </w:rPr>
              <w:t xml:space="preserve"> </w:t>
            </w:r>
            <w:r>
              <w:rPr>
                <w:szCs w:val="24"/>
                <w:lang w:val="sr-Cyrl-RS"/>
              </w:rPr>
              <w:t>сестаре</w:t>
            </w:r>
            <w:r w:rsidRPr="008A3D0E">
              <w:rPr>
                <w:szCs w:val="24"/>
                <w:lang w:val="sr-Cyrl-RS"/>
              </w:rPr>
              <w:t>-</w:t>
            </w:r>
            <w:r>
              <w:rPr>
                <w:szCs w:val="24"/>
                <w:lang w:val="sr-Cyrl-RS"/>
              </w:rPr>
              <w:t xml:space="preserve"> васпитачи старије јаслене групе</w:t>
            </w:r>
          </w:p>
        </w:tc>
      </w:tr>
      <w:tr w:rsidR="002E6A01" w:rsidTr="004B4F2D">
        <w:tc>
          <w:tcPr>
            <w:tcW w:w="2263" w:type="dxa"/>
          </w:tcPr>
          <w:p w:rsidR="002E6A01" w:rsidRDefault="002E6A01" w:rsidP="004B4F2D">
            <w:pPr>
              <w:spacing w:line="240" w:lineRule="auto"/>
              <w:rPr>
                <w:szCs w:val="24"/>
                <w:lang w:val="sr-Cyrl-RS"/>
              </w:rPr>
            </w:pPr>
            <w:r>
              <w:rPr>
                <w:szCs w:val="24"/>
                <w:lang w:val="sr-Cyrl-RS"/>
              </w:rPr>
              <w:t>Састанак Актива поводом анализе едукативних радионица</w:t>
            </w:r>
          </w:p>
        </w:tc>
        <w:tc>
          <w:tcPr>
            <w:tcW w:w="2263"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Записник</w:t>
            </w: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20.02.2025.</w:t>
            </w:r>
          </w:p>
        </w:tc>
        <w:tc>
          <w:tcPr>
            <w:tcW w:w="2264" w:type="dxa"/>
          </w:tcPr>
          <w:p w:rsidR="002E6A01" w:rsidRDefault="002E6A01" w:rsidP="004B4F2D">
            <w:pPr>
              <w:spacing w:line="240" w:lineRule="auto"/>
              <w:jc w:val="center"/>
              <w:rPr>
                <w:szCs w:val="24"/>
                <w:lang w:val="sr-Cyrl-RS"/>
              </w:rPr>
            </w:pPr>
            <w:r>
              <w:rPr>
                <w:szCs w:val="24"/>
                <w:lang w:val="sr-Cyrl-RS"/>
              </w:rPr>
              <w:t>Руководилац актива, чланови Актива</w:t>
            </w:r>
          </w:p>
        </w:tc>
      </w:tr>
      <w:tr w:rsidR="002E6A01" w:rsidTr="004B4F2D">
        <w:tc>
          <w:tcPr>
            <w:tcW w:w="2263" w:type="dxa"/>
          </w:tcPr>
          <w:p w:rsidR="002E6A01" w:rsidRDefault="002E6A01" w:rsidP="004B4F2D">
            <w:pPr>
              <w:spacing w:line="240" w:lineRule="auto"/>
              <w:rPr>
                <w:szCs w:val="24"/>
                <w:lang w:val="sr-Cyrl-RS"/>
              </w:rPr>
            </w:pPr>
            <w:r>
              <w:rPr>
                <w:szCs w:val="24"/>
                <w:lang w:val="sr-Cyrl-RS"/>
              </w:rPr>
              <w:t>Ускршње радионице са родитељима</w:t>
            </w:r>
          </w:p>
        </w:tc>
        <w:tc>
          <w:tcPr>
            <w:tcW w:w="2263"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Радионица</w:t>
            </w: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15.04.2025.</w:t>
            </w:r>
          </w:p>
        </w:tc>
        <w:tc>
          <w:tcPr>
            <w:tcW w:w="2264" w:type="dxa"/>
          </w:tcPr>
          <w:p w:rsidR="002E6A01" w:rsidRDefault="002E6A01" w:rsidP="004B4F2D">
            <w:pPr>
              <w:spacing w:line="240" w:lineRule="auto"/>
              <w:jc w:val="center"/>
              <w:rPr>
                <w:szCs w:val="24"/>
                <w:lang w:val="sr-Cyrl-RS"/>
              </w:rPr>
            </w:pPr>
            <w:r>
              <w:rPr>
                <w:szCs w:val="24"/>
                <w:lang w:val="sr-Cyrl-RS"/>
              </w:rPr>
              <w:t xml:space="preserve">  Медицинске</w:t>
            </w:r>
            <w:r w:rsidRPr="008A3D0E">
              <w:rPr>
                <w:szCs w:val="24"/>
                <w:lang w:val="sr-Cyrl-RS"/>
              </w:rPr>
              <w:t xml:space="preserve"> </w:t>
            </w:r>
            <w:r>
              <w:rPr>
                <w:szCs w:val="24"/>
                <w:lang w:val="sr-Cyrl-RS"/>
              </w:rPr>
              <w:t>сестаре</w:t>
            </w:r>
            <w:r w:rsidRPr="008A3D0E">
              <w:rPr>
                <w:szCs w:val="24"/>
                <w:lang w:val="sr-Cyrl-RS"/>
              </w:rPr>
              <w:t>-</w:t>
            </w:r>
            <w:r>
              <w:rPr>
                <w:szCs w:val="24"/>
                <w:lang w:val="sr-Cyrl-RS"/>
              </w:rPr>
              <w:t xml:space="preserve"> васпитачи,деца, родитељи</w:t>
            </w:r>
          </w:p>
        </w:tc>
      </w:tr>
      <w:tr w:rsidR="002E6A01" w:rsidTr="004B4F2D">
        <w:tc>
          <w:tcPr>
            <w:tcW w:w="2263" w:type="dxa"/>
          </w:tcPr>
          <w:p w:rsidR="002E6A01" w:rsidRDefault="002E6A01" w:rsidP="004B4F2D">
            <w:pPr>
              <w:spacing w:line="240" w:lineRule="auto"/>
              <w:rPr>
                <w:szCs w:val="24"/>
                <w:lang w:val="sr-Cyrl-RS"/>
              </w:rPr>
            </w:pPr>
            <w:r>
              <w:rPr>
                <w:szCs w:val="24"/>
                <w:lang w:val="sr-Cyrl-RS"/>
              </w:rPr>
              <w:t>Осврт и рефлексија након реализације сарадње са породицом у току године</w:t>
            </w:r>
          </w:p>
        </w:tc>
        <w:tc>
          <w:tcPr>
            <w:tcW w:w="2263"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Записник</w:t>
            </w:r>
          </w:p>
        </w:tc>
        <w:tc>
          <w:tcPr>
            <w:tcW w:w="2264"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13.5.2025.</w:t>
            </w:r>
          </w:p>
        </w:tc>
        <w:tc>
          <w:tcPr>
            <w:tcW w:w="2264" w:type="dxa"/>
          </w:tcPr>
          <w:p w:rsidR="002E6A01" w:rsidRDefault="002E6A01" w:rsidP="004B4F2D">
            <w:pPr>
              <w:spacing w:line="240" w:lineRule="auto"/>
              <w:rPr>
                <w:szCs w:val="24"/>
                <w:lang w:val="sr-Cyrl-RS"/>
              </w:rPr>
            </w:pPr>
          </w:p>
          <w:p w:rsidR="002E6A01" w:rsidRDefault="002E6A01" w:rsidP="004B4F2D">
            <w:pPr>
              <w:spacing w:line="240" w:lineRule="auto"/>
              <w:jc w:val="center"/>
              <w:rPr>
                <w:szCs w:val="24"/>
                <w:lang w:val="sr-Cyrl-RS"/>
              </w:rPr>
            </w:pPr>
            <w:r>
              <w:rPr>
                <w:szCs w:val="24"/>
                <w:lang w:val="sr-Cyrl-RS"/>
              </w:rPr>
              <w:t>Актив медицинских</w:t>
            </w:r>
            <w:r w:rsidRPr="008A3D0E">
              <w:rPr>
                <w:szCs w:val="24"/>
                <w:lang w:val="sr-Cyrl-RS"/>
              </w:rPr>
              <w:t xml:space="preserve"> </w:t>
            </w:r>
            <w:r>
              <w:rPr>
                <w:szCs w:val="24"/>
                <w:lang w:val="sr-Cyrl-RS"/>
              </w:rPr>
              <w:t>сестара</w:t>
            </w:r>
            <w:r w:rsidRPr="008A3D0E">
              <w:rPr>
                <w:szCs w:val="24"/>
                <w:lang w:val="sr-Cyrl-RS"/>
              </w:rPr>
              <w:t>-</w:t>
            </w:r>
            <w:r>
              <w:rPr>
                <w:szCs w:val="24"/>
                <w:lang w:val="sr-Cyrl-RS"/>
              </w:rPr>
              <w:t xml:space="preserve"> васпитача</w:t>
            </w:r>
          </w:p>
        </w:tc>
      </w:tr>
      <w:tr w:rsidR="002E6A01" w:rsidTr="004B4F2D">
        <w:tc>
          <w:tcPr>
            <w:tcW w:w="2263" w:type="dxa"/>
          </w:tcPr>
          <w:p w:rsidR="002E6A01" w:rsidRDefault="002E6A01" w:rsidP="004B4F2D">
            <w:pPr>
              <w:spacing w:line="240" w:lineRule="auto"/>
              <w:rPr>
                <w:szCs w:val="24"/>
                <w:lang w:val="sr-Cyrl-RS"/>
              </w:rPr>
            </w:pPr>
            <w:r>
              <w:rPr>
                <w:szCs w:val="24"/>
                <w:lang w:val="sr-Cyrl-RS"/>
              </w:rPr>
              <w:t>Ватрогасна јединица Рача</w:t>
            </w:r>
          </w:p>
        </w:tc>
        <w:tc>
          <w:tcPr>
            <w:tcW w:w="2263" w:type="dxa"/>
          </w:tcPr>
          <w:p w:rsidR="002E6A01" w:rsidRPr="00035797" w:rsidRDefault="002E6A01" w:rsidP="004B4F2D">
            <w:pPr>
              <w:spacing w:line="259" w:lineRule="auto"/>
              <w:rPr>
                <w:szCs w:val="24"/>
                <w:lang w:val="sr-Cyrl-RS"/>
              </w:rPr>
            </w:pPr>
            <w:r>
              <w:rPr>
                <w:szCs w:val="24"/>
                <w:lang w:val="sr-Cyrl-RS"/>
              </w:rPr>
              <w:t>Е</w:t>
            </w:r>
            <w:r w:rsidRPr="00035797">
              <w:rPr>
                <w:szCs w:val="24"/>
                <w:lang w:val="sr-Cyrl-RS"/>
              </w:rPr>
              <w:t>дукација д</w:t>
            </w:r>
            <w:r>
              <w:rPr>
                <w:szCs w:val="24"/>
                <w:lang w:val="sr-Cyrl-RS"/>
              </w:rPr>
              <w:t>еце и запослених  симулирањем опасности пожара</w:t>
            </w:r>
          </w:p>
          <w:p w:rsidR="002E6A01" w:rsidRDefault="002E6A01" w:rsidP="004B4F2D">
            <w:pPr>
              <w:spacing w:line="240" w:lineRule="auto"/>
              <w:jc w:val="center"/>
              <w:rPr>
                <w:szCs w:val="24"/>
                <w:lang w:val="sr-Cyrl-RS"/>
              </w:rPr>
            </w:pP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23.05.2025.</w:t>
            </w: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Васпитачи, деца, ватрогасци</w:t>
            </w:r>
          </w:p>
        </w:tc>
      </w:tr>
      <w:tr w:rsidR="002E6A01" w:rsidTr="004B4F2D">
        <w:trPr>
          <w:trHeight w:val="1593"/>
        </w:trPr>
        <w:tc>
          <w:tcPr>
            <w:tcW w:w="2263" w:type="dxa"/>
          </w:tcPr>
          <w:p w:rsidR="002E6A01" w:rsidRDefault="002E6A01" w:rsidP="004B4F2D">
            <w:pPr>
              <w:spacing w:line="240" w:lineRule="auto"/>
              <w:rPr>
                <w:szCs w:val="24"/>
                <w:lang w:val="sr-Cyrl-RS"/>
              </w:rPr>
            </w:pPr>
            <w:r>
              <w:rPr>
                <w:szCs w:val="24"/>
                <w:lang w:val="sr-Cyrl-RS"/>
              </w:rPr>
              <w:t>Годишњи извештај о раду Актива медицинских</w:t>
            </w:r>
            <w:r w:rsidRPr="008A3D0E">
              <w:rPr>
                <w:szCs w:val="24"/>
                <w:lang w:val="sr-Cyrl-RS"/>
              </w:rPr>
              <w:t xml:space="preserve"> </w:t>
            </w:r>
            <w:r>
              <w:rPr>
                <w:szCs w:val="24"/>
                <w:lang w:val="sr-Cyrl-RS"/>
              </w:rPr>
              <w:t>сестара</w:t>
            </w:r>
            <w:r w:rsidRPr="008A3D0E">
              <w:rPr>
                <w:szCs w:val="24"/>
                <w:lang w:val="sr-Cyrl-RS"/>
              </w:rPr>
              <w:t>-</w:t>
            </w:r>
            <w:r>
              <w:rPr>
                <w:szCs w:val="24"/>
                <w:lang w:val="sr-Cyrl-RS"/>
              </w:rPr>
              <w:t xml:space="preserve"> васпитача</w:t>
            </w:r>
          </w:p>
        </w:tc>
        <w:tc>
          <w:tcPr>
            <w:tcW w:w="2263"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Записник и израда извештаја</w:t>
            </w: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13.06.2025.</w:t>
            </w:r>
          </w:p>
        </w:tc>
        <w:tc>
          <w:tcPr>
            <w:tcW w:w="2264" w:type="dxa"/>
          </w:tcPr>
          <w:p w:rsidR="002E6A01" w:rsidRDefault="002E6A01" w:rsidP="004B4F2D">
            <w:pPr>
              <w:spacing w:line="240" w:lineRule="auto"/>
              <w:jc w:val="center"/>
              <w:rPr>
                <w:szCs w:val="24"/>
                <w:lang w:val="sr-Cyrl-RS"/>
              </w:rPr>
            </w:pPr>
          </w:p>
          <w:p w:rsidR="002E6A01" w:rsidRDefault="002E6A01" w:rsidP="004B4F2D">
            <w:pPr>
              <w:spacing w:line="240" w:lineRule="auto"/>
              <w:jc w:val="center"/>
              <w:rPr>
                <w:szCs w:val="24"/>
                <w:lang w:val="sr-Cyrl-RS"/>
              </w:rPr>
            </w:pPr>
            <w:r>
              <w:rPr>
                <w:szCs w:val="24"/>
                <w:lang w:val="sr-Cyrl-RS"/>
              </w:rPr>
              <w:t>Актив медицинских</w:t>
            </w:r>
            <w:r w:rsidRPr="008A3D0E">
              <w:rPr>
                <w:szCs w:val="24"/>
                <w:lang w:val="sr-Cyrl-RS"/>
              </w:rPr>
              <w:t xml:space="preserve"> </w:t>
            </w:r>
            <w:r>
              <w:rPr>
                <w:szCs w:val="24"/>
                <w:lang w:val="sr-Cyrl-RS"/>
              </w:rPr>
              <w:t>сестара</w:t>
            </w:r>
            <w:r w:rsidRPr="008A3D0E">
              <w:rPr>
                <w:szCs w:val="24"/>
                <w:lang w:val="sr-Cyrl-RS"/>
              </w:rPr>
              <w:t>-</w:t>
            </w:r>
            <w:r>
              <w:rPr>
                <w:szCs w:val="24"/>
                <w:lang w:val="sr-Cyrl-RS"/>
              </w:rPr>
              <w:t xml:space="preserve"> васпитача</w:t>
            </w:r>
          </w:p>
        </w:tc>
      </w:tr>
    </w:tbl>
    <w:p w:rsidR="00C62FDC" w:rsidRDefault="00C62FDC" w:rsidP="0073207C">
      <w:pPr>
        <w:spacing w:before="100" w:beforeAutospacing="1" w:after="100" w:afterAutospacing="1"/>
        <w:rPr>
          <w:rStyle w:val="Strong"/>
          <w:rFonts w:eastAsia="Times New Roman"/>
          <w:b w:val="0"/>
          <w:bCs w:val="0"/>
          <w:szCs w:val="24"/>
          <w:lang w:val="sr-Cyrl-RS"/>
        </w:rPr>
      </w:pPr>
      <w:r>
        <w:rPr>
          <w:rFonts w:cs="Times New Roman"/>
          <w:color w:val="222222"/>
        </w:rPr>
        <w:br/>
      </w:r>
      <w:r>
        <w:rPr>
          <w:rFonts w:eastAsia="Times New Roman" w:cs="Times New Roman"/>
          <w:szCs w:val="24"/>
        </w:rPr>
        <w:t>На почетку радне</w:t>
      </w:r>
      <w:r>
        <w:rPr>
          <w:rFonts w:eastAsia="Times New Roman" w:cs="Times New Roman"/>
          <w:szCs w:val="24"/>
          <w:lang w:val="sr-Cyrl-RS"/>
        </w:rPr>
        <w:t xml:space="preserve"> 2024-2025</w:t>
      </w:r>
      <w:r w:rsidR="002173A8">
        <w:rPr>
          <w:rFonts w:eastAsia="Times New Roman" w:cs="Times New Roman"/>
          <w:szCs w:val="24"/>
        </w:rPr>
        <w:t xml:space="preserve"> године формирано је укупно </w:t>
      </w:r>
      <w:r w:rsidR="002173A8">
        <w:rPr>
          <w:rFonts w:eastAsia="Times New Roman" w:cs="Times New Roman"/>
          <w:szCs w:val="24"/>
          <w:lang w:val="sr-Cyrl-RS"/>
        </w:rPr>
        <w:t>3</w:t>
      </w:r>
      <w:r>
        <w:rPr>
          <w:rFonts w:eastAsia="Times New Roman" w:cs="Times New Roman"/>
          <w:szCs w:val="24"/>
        </w:rPr>
        <w:t xml:space="preserve"> јаслених група,</w:t>
      </w:r>
      <w:r>
        <w:rPr>
          <w:rFonts w:eastAsia="Times New Roman" w:cs="Times New Roman"/>
          <w:szCs w:val="24"/>
          <w:lang w:val="sr-Cyrl-RS"/>
        </w:rPr>
        <w:t xml:space="preserve"> </w:t>
      </w:r>
      <w:r>
        <w:rPr>
          <w:rFonts w:eastAsia="Times New Roman" w:cs="Times New Roman"/>
          <w:szCs w:val="24"/>
        </w:rPr>
        <w:t xml:space="preserve">у </w:t>
      </w:r>
      <w:r>
        <w:rPr>
          <w:rFonts w:eastAsia="Times New Roman" w:cs="Times New Roman"/>
          <w:szCs w:val="24"/>
          <w:lang w:val="sr-Cyrl-RS"/>
        </w:rPr>
        <w:t xml:space="preserve">матичном </w:t>
      </w:r>
      <w:r>
        <w:rPr>
          <w:rFonts w:eastAsia="Times New Roman" w:cs="Times New Roman"/>
          <w:szCs w:val="24"/>
        </w:rPr>
        <w:t>објекту</w:t>
      </w:r>
      <w:r>
        <w:rPr>
          <w:rFonts w:eastAsia="Times New Roman" w:cs="Times New Roman"/>
          <w:szCs w:val="24"/>
          <w:lang w:val="sr-Cyrl-RS"/>
        </w:rPr>
        <w:t xml:space="preserve"> </w:t>
      </w:r>
      <w:r>
        <w:rPr>
          <w:rFonts w:eastAsia="Times New Roman" w:cs="Times New Roman"/>
          <w:szCs w:val="24"/>
        </w:rPr>
        <w:t>у Рачи.</w:t>
      </w:r>
      <w:r>
        <w:rPr>
          <w:rFonts w:eastAsia="Times New Roman" w:cs="Times New Roman"/>
          <w:szCs w:val="24"/>
          <w:lang w:val="sr-Cyrl-RS"/>
        </w:rPr>
        <w:t xml:space="preserve"> </w:t>
      </w:r>
      <w:r>
        <w:rPr>
          <w:rFonts w:cs="Times New Roman"/>
          <w:szCs w:val="24"/>
        </w:rPr>
        <w:t>Први месец рада био је посвећен процесу адаптације. Посебна пажња била је посвећена деци која се први пут одвајају од породице. Примењиван је индивидуализован приступ адаптацији, постепено продужавање боравка у установи, као и блиска сарадња са родитељима.</w:t>
      </w:r>
    </w:p>
    <w:p w:rsidR="00C62FDC" w:rsidRDefault="00C62FDC" w:rsidP="0073207C">
      <w:pPr>
        <w:rPr>
          <w:rFonts w:cs="Times New Roman"/>
          <w:color w:val="222222"/>
        </w:rPr>
      </w:pPr>
      <w:r>
        <w:rPr>
          <w:rFonts w:cs="Times New Roman"/>
          <w:szCs w:val="24"/>
        </w:rPr>
        <w:lastRenderedPageBreak/>
        <w:t>У току радне 2024/2025. године одржано је шест актива медицинских сестара</w:t>
      </w:r>
      <w:r>
        <w:rPr>
          <w:rFonts w:cs="Times New Roman"/>
          <w:szCs w:val="24"/>
          <w:lang w:val="sr-Cyrl-RS"/>
        </w:rPr>
        <w:t xml:space="preserve">- </w:t>
      </w:r>
      <w:r>
        <w:rPr>
          <w:rFonts w:cs="Times New Roman"/>
          <w:szCs w:val="24"/>
        </w:rPr>
        <w:t>васпитача. На првом састанку, медицинске сестре-васпитачи изнели су своја запажања о васпитно-образовном раду у претходној радној години</w:t>
      </w:r>
      <w:r>
        <w:rPr>
          <w:rFonts w:cs="Times New Roman"/>
          <w:szCs w:val="24"/>
          <w:lang w:val="sr-Cyrl-RS"/>
        </w:rPr>
        <w:t xml:space="preserve">. </w:t>
      </w:r>
      <w:r>
        <w:rPr>
          <w:rFonts w:cs="Times New Roman"/>
          <w:color w:val="222222"/>
          <w:szCs w:val="24"/>
        </w:rPr>
        <w:t xml:space="preserve">Актив медицинских сестара васпитача је током године био фокусиран на развијање интегрисаних образовних </w:t>
      </w:r>
      <w:r>
        <w:rPr>
          <w:rFonts w:cs="Times New Roman"/>
          <w:color w:val="222222"/>
          <w:szCs w:val="24"/>
          <w:lang w:val="sr-Cyrl-RS"/>
        </w:rPr>
        <w:t xml:space="preserve">као </w:t>
      </w:r>
      <w:r>
        <w:rPr>
          <w:rFonts w:cs="Times New Roman"/>
          <w:color w:val="222222"/>
          <w:szCs w:val="24"/>
        </w:rPr>
        <w:t xml:space="preserve">и активности у сарадњи са породицом и у оквиру различитих група јаслених узраста. </w:t>
      </w:r>
      <w:r>
        <w:rPr>
          <w:rFonts w:cs="Times New Roman"/>
          <w:szCs w:val="24"/>
        </w:rPr>
        <w:t xml:space="preserve">На наредном састанку дискутовало се о томе на који начин ће деца јаслених група обележити Дечију недељу. Направљен је оквирни план активности и начин укључивања родитеља у организацију и реализацију </w:t>
      </w:r>
      <w:r>
        <w:rPr>
          <w:rFonts w:cs="Times New Roman"/>
          <w:szCs w:val="24"/>
          <w:lang w:val="sr-Cyrl-RS"/>
        </w:rPr>
        <w:t>заједничке радионице у парку близу установе</w:t>
      </w:r>
      <w:r>
        <w:rPr>
          <w:rFonts w:cs="Times New Roman"/>
          <w:szCs w:val="24"/>
        </w:rPr>
        <w:t>. Следећи састанак био је посвећен анализи васпитно-образовног рада</w:t>
      </w:r>
      <w:r>
        <w:rPr>
          <w:rFonts w:cs="Times New Roman"/>
          <w:szCs w:val="24"/>
          <w:lang w:val="sr-Cyrl-RS"/>
        </w:rPr>
        <w:t xml:space="preserve"> као и договор око израде едукативних радионица</w:t>
      </w:r>
      <w:r>
        <w:rPr>
          <w:rFonts w:cs="Times New Roman"/>
          <w:szCs w:val="24"/>
        </w:rPr>
        <w:t xml:space="preserve"> за </w:t>
      </w:r>
      <w:r>
        <w:rPr>
          <w:rFonts w:cs="Times New Roman"/>
          <w:szCs w:val="24"/>
          <w:lang w:val="sr-Cyrl-RS"/>
        </w:rPr>
        <w:t>наредни</w:t>
      </w:r>
      <w:r>
        <w:rPr>
          <w:rFonts w:cs="Times New Roman"/>
          <w:szCs w:val="24"/>
        </w:rPr>
        <w:t xml:space="preserve"> период. Након тога, наредни састанак актива медицинских сестара-васпитача био је посвећен активностима око обележавања Нове године. Крајем јануара је одржан састанак на ком су анализирали васпитно-образовни рад за период од 01.09.2024. до 01.03.2025. године. Дискутовано је о пројектима који су до сада реализовани, као и о </w:t>
      </w:r>
      <w:r>
        <w:rPr>
          <w:rFonts w:cs="Times New Roman"/>
          <w:szCs w:val="24"/>
          <w:lang w:val="sr-Cyrl-RS"/>
        </w:rPr>
        <w:t>одржаним едукативним радионицама</w:t>
      </w:r>
      <w:r>
        <w:rPr>
          <w:rFonts w:cs="Times New Roman"/>
          <w:szCs w:val="24"/>
        </w:rPr>
        <w:t xml:space="preserve"> јаслених група. На састанку одржаном крајем марта договорено је који значајни датуми ће бити обележени у наредном периоду. Такође, договорено је на који начин ће се у Установи обележити празник Ускрс. На наредном састанку актива медицинских сестара-васпитача разговарано је о оствареним циљевима васпитно-образовног рада радн</w:t>
      </w:r>
      <w:r>
        <w:rPr>
          <w:rFonts w:cs="Times New Roman"/>
          <w:szCs w:val="24"/>
          <w:lang w:val="sr-Cyrl-RS"/>
        </w:rPr>
        <w:t>е</w:t>
      </w:r>
      <w:r>
        <w:rPr>
          <w:rFonts w:cs="Times New Roman"/>
          <w:szCs w:val="24"/>
        </w:rPr>
        <w:t xml:space="preserve"> 2024/2025. годину и договорен је даљи рад по новим основама предшколског програма и како га постепено унапређивати. </w:t>
      </w:r>
      <w:r>
        <w:rPr>
          <w:rFonts w:cs="Times New Roman"/>
          <w:color w:val="222222"/>
          <w:szCs w:val="24"/>
          <w:lang w:val="sr-Cyrl-RS"/>
        </w:rPr>
        <w:t>Рефлексивна тачка</w:t>
      </w:r>
      <w:r>
        <w:rPr>
          <w:rFonts w:cs="Times New Roman"/>
          <w:color w:val="222222"/>
          <w:szCs w:val="24"/>
        </w:rPr>
        <w:t xml:space="preserve"> ових </w:t>
      </w:r>
      <w:r>
        <w:rPr>
          <w:rFonts w:cs="Times New Roman"/>
          <w:color w:val="222222"/>
          <w:szCs w:val="24"/>
          <w:lang w:val="sr-Cyrl-RS"/>
        </w:rPr>
        <w:t>састанака</w:t>
      </w:r>
      <w:r>
        <w:rPr>
          <w:rFonts w:cs="Times New Roman"/>
          <w:color w:val="222222"/>
          <w:szCs w:val="24"/>
        </w:rPr>
        <w:t xml:space="preserve"> био је да се кроз специфичне пројекте подрже развој деце</w:t>
      </w:r>
      <w:r>
        <w:rPr>
          <w:rFonts w:cs="Times New Roman"/>
          <w:color w:val="222222"/>
          <w:szCs w:val="24"/>
          <w:lang w:val="sr-Cyrl-RS"/>
        </w:rPr>
        <w:t xml:space="preserve"> јаслног узраста.</w:t>
      </w:r>
    </w:p>
    <w:p w:rsidR="00C62FDC" w:rsidRDefault="00C62FDC" w:rsidP="00C62FDC">
      <w:pPr>
        <w:rPr>
          <w:rFonts w:cs="Times New Roman"/>
          <w:b/>
          <w:color w:val="222222"/>
          <w:sz w:val="28"/>
          <w:szCs w:val="24"/>
          <w:lang w:val="sr-Cyrl-RS"/>
        </w:rPr>
      </w:pPr>
      <w:r>
        <w:rPr>
          <w:rFonts w:cs="Times New Roman"/>
          <w:b/>
          <w:color w:val="222222"/>
          <w:sz w:val="28"/>
          <w:szCs w:val="24"/>
        </w:rPr>
        <w:t>Реализовани</w:t>
      </w:r>
      <w:r>
        <w:rPr>
          <w:rFonts w:cs="Times New Roman"/>
          <w:b/>
          <w:color w:val="222222"/>
          <w:sz w:val="28"/>
          <w:szCs w:val="24"/>
          <w:lang w:val="sr-Cyrl-RS"/>
        </w:rPr>
        <w:t xml:space="preserve"> </w:t>
      </w:r>
      <w:r w:rsidR="00AC050A">
        <w:rPr>
          <w:rFonts w:cs="Times New Roman"/>
          <w:b/>
          <w:color w:val="222222"/>
          <w:sz w:val="28"/>
          <w:szCs w:val="24"/>
        </w:rPr>
        <w:t>пројек</w:t>
      </w:r>
      <w:r>
        <w:rPr>
          <w:rFonts w:cs="Times New Roman"/>
          <w:b/>
          <w:color w:val="222222"/>
          <w:sz w:val="28"/>
          <w:szCs w:val="24"/>
        </w:rPr>
        <w:t xml:space="preserve">ти </w:t>
      </w:r>
      <w:r w:rsidR="00AC050A">
        <w:rPr>
          <w:rFonts w:cs="Times New Roman"/>
          <w:b/>
          <w:color w:val="222222"/>
          <w:sz w:val="28"/>
          <w:szCs w:val="24"/>
          <w:lang w:val="sr-Cyrl-RS"/>
        </w:rPr>
        <w:t xml:space="preserve">у </w:t>
      </w:r>
      <w:r w:rsidR="00AC050A">
        <w:rPr>
          <w:rFonts w:cs="Times New Roman"/>
          <w:b/>
          <w:color w:val="222222"/>
          <w:sz w:val="28"/>
          <w:szCs w:val="24"/>
        </w:rPr>
        <w:t>јаслени</w:t>
      </w:r>
      <w:r w:rsidR="00AC050A">
        <w:rPr>
          <w:rFonts w:cs="Times New Roman"/>
          <w:b/>
          <w:color w:val="222222"/>
          <w:sz w:val="28"/>
          <w:szCs w:val="24"/>
          <w:lang w:val="sr-Cyrl-RS"/>
        </w:rPr>
        <w:t>м</w:t>
      </w:r>
      <w:r>
        <w:rPr>
          <w:rFonts w:cs="Times New Roman"/>
          <w:b/>
          <w:color w:val="222222"/>
          <w:sz w:val="28"/>
          <w:szCs w:val="24"/>
        </w:rPr>
        <w:t xml:space="preserve"> групама</w:t>
      </w:r>
      <w:r>
        <w:rPr>
          <w:rFonts w:cs="Times New Roman"/>
          <w:b/>
          <w:color w:val="222222"/>
          <w:sz w:val="28"/>
          <w:szCs w:val="24"/>
          <w:lang w:val="sr-Cyrl-RS"/>
        </w:rPr>
        <w:t xml:space="preserve"> за радну 2024/2025 годину:</w:t>
      </w:r>
    </w:p>
    <w:p w:rsidR="00C62FDC" w:rsidRDefault="00C62FDC" w:rsidP="00C62FDC">
      <w:pPr>
        <w:rPr>
          <w:rFonts w:cs="Times New Roman"/>
          <w:b/>
          <w:color w:val="222222"/>
          <w:sz w:val="28"/>
          <w:szCs w:val="24"/>
          <w:lang w:val="sr-Cyrl-RS"/>
        </w:rPr>
      </w:pPr>
      <w:r>
        <w:rPr>
          <w:rFonts w:cs="Times New Roman"/>
          <w:b/>
          <w:color w:val="222222"/>
          <w:sz w:val="28"/>
          <w:szCs w:val="24"/>
        </w:rPr>
        <w:t>Млађа јаслена група</w:t>
      </w:r>
      <w:r>
        <w:rPr>
          <w:rFonts w:cs="Times New Roman"/>
          <w:b/>
          <w:color w:val="222222"/>
          <w:sz w:val="28"/>
          <w:szCs w:val="24"/>
          <w:lang w:val="sr-Cyrl-RS"/>
        </w:rPr>
        <w:t xml:space="preserve"> ,,Пандице“</w:t>
      </w:r>
    </w:p>
    <w:p w:rsidR="00C62FDC" w:rsidRDefault="00C62FDC" w:rsidP="00C62FDC">
      <w:pPr>
        <w:rPr>
          <w:rFonts w:cs="Times New Roman"/>
          <w:color w:val="222222"/>
          <w:szCs w:val="24"/>
          <w:lang w:val="sr-Cyrl-RS"/>
        </w:rPr>
      </w:pPr>
      <w:r>
        <w:rPr>
          <w:rFonts w:cs="Times New Roman"/>
          <w:color w:val="222222"/>
          <w:szCs w:val="24"/>
          <w:lang w:val="sr-Cyrl-RS"/>
        </w:rPr>
        <w:t>П</w:t>
      </w:r>
      <w:r>
        <w:rPr>
          <w:rFonts w:cs="Times New Roman"/>
          <w:color w:val="222222"/>
          <w:szCs w:val="24"/>
        </w:rPr>
        <w:t>ројекти: ,,</w:t>
      </w:r>
      <w:r>
        <w:rPr>
          <w:rFonts w:cs="Times New Roman"/>
          <w:b/>
          <w:color w:val="222222"/>
          <w:szCs w:val="24"/>
        </w:rPr>
        <w:t>Ово сам ја</w:t>
      </w:r>
      <w:r>
        <w:rPr>
          <w:rFonts w:cs="Times New Roman"/>
          <w:color w:val="222222"/>
          <w:szCs w:val="24"/>
          <w:lang w:val="sr-Cyrl-RS"/>
        </w:rPr>
        <w:t>“</w:t>
      </w:r>
      <w:r>
        <w:rPr>
          <w:rFonts w:cs="Times New Roman"/>
          <w:color w:val="222222"/>
          <w:szCs w:val="24"/>
        </w:rPr>
        <w:t xml:space="preserve"> и ,,</w:t>
      </w:r>
      <w:r>
        <w:rPr>
          <w:rFonts w:cs="Times New Roman"/>
          <w:b/>
          <w:color w:val="222222"/>
          <w:szCs w:val="24"/>
          <w:lang w:val="sr-Cyrl-RS"/>
        </w:rPr>
        <w:t>Од капљице, до барице</w:t>
      </w:r>
      <w:r>
        <w:rPr>
          <w:rFonts w:cs="Times New Roman"/>
          <w:color w:val="222222"/>
          <w:szCs w:val="24"/>
          <w:lang w:val="sr-Cyrl-RS"/>
        </w:rPr>
        <w:t>“</w:t>
      </w:r>
    </w:p>
    <w:p w:rsidR="00C62FDC" w:rsidRDefault="00C62FDC" w:rsidP="00C62FDC">
      <w:pPr>
        <w:rPr>
          <w:rFonts w:cs="Times New Roman"/>
          <w:color w:val="222222"/>
          <w:szCs w:val="24"/>
          <w:lang w:val="sr-Cyrl-RS"/>
        </w:rPr>
      </w:pPr>
      <w:r>
        <w:rPr>
          <w:rFonts w:cs="Times New Roman"/>
          <w:color w:val="222222"/>
          <w:szCs w:val="24"/>
        </w:rPr>
        <w:t>Пројекат ,,Ово сам ја</w:t>
      </w:r>
      <w:r>
        <w:rPr>
          <w:rFonts w:cs="Times New Roman"/>
          <w:color w:val="222222"/>
          <w:szCs w:val="24"/>
          <w:lang w:val="sr-Cyrl-RS"/>
        </w:rPr>
        <w:t>“</w:t>
      </w:r>
      <w:r>
        <w:rPr>
          <w:rFonts w:cs="Times New Roman"/>
          <w:color w:val="222222"/>
          <w:szCs w:val="24"/>
        </w:rPr>
        <w:t xml:space="preserve"> имао је за реф</w:t>
      </w:r>
      <w:r>
        <w:rPr>
          <w:rFonts w:cs="Times New Roman"/>
          <w:color w:val="222222"/>
          <w:szCs w:val="24"/>
          <w:lang w:val="sr-Cyrl-RS"/>
        </w:rPr>
        <w:t>л</w:t>
      </w:r>
      <w:r>
        <w:rPr>
          <w:rFonts w:cs="Times New Roman"/>
          <w:color w:val="222222"/>
          <w:szCs w:val="24"/>
        </w:rPr>
        <w:t>ексивну тачку</w:t>
      </w:r>
      <w:r>
        <w:rPr>
          <w:rFonts w:cs="Times New Roman"/>
          <w:color w:val="222222"/>
          <w:szCs w:val="24"/>
          <w:lang w:val="sr-Cyrl-RS"/>
        </w:rPr>
        <w:t xml:space="preserve"> и почетну идеју</w:t>
      </w:r>
      <w:r>
        <w:rPr>
          <w:rFonts w:cs="Times New Roman"/>
          <w:color w:val="222222"/>
          <w:szCs w:val="24"/>
        </w:rPr>
        <w:t xml:space="preserve"> да деца кроз игру и активности упознају себе, </w:t>
      </w:r>
      <w:r>
        <w:rPr>
          <w:rFonts w:cs="Times New Roman"/>
          <w:color w:val="222222"/>
          <w:szCs w:val="24"/>
          <w:lang w:val="sr-Cyrl-RS"/>
        </w:rPr>
        <w:t>имена вршњака</w:t>
      </w:r>
      <w:r>
        <w:rPr>
          <w:rFonts w:cs="Times New Roman"/>
          <w:color w:val="222222"/>
          <w:szCs w:val="24"/>
        </w:rPr>
        <w:t xml:space="preserve">, емоције, </w:t>
      </w:r>
      <w:r>
        <w:rPr>
          <w:rFonts w:cs="Times New Roman"/>
          <w:color w:val="222222"/>
          <w:szCs w:val="24"/>
          <w:lang w:val="sr-Cyrl-RS"/>
        </w:rPr>
        <w:t>рутине</w:t>
      </w:r>
      <w:r>
        <w:rPr>
          <w:rFonts w:cs="Times New Roman"/>
          <w:color w:val="222222"/>
          <w:szCs w:val="24"/>
        </w:rPr>
        <w:t xml:space="preserve"> и основне социјалне вештине. Кроз истраживање</w:t>
      </w:r>
      <w:r>
        <w:rPr>
          <w:rFonts w:cs="Times New Roman"/>
          <w:color w:val="222222"/>
          <w:szCs w:val="24"/>
          <w:lang w:val="sr-Cyrl-RS"/>
        </w:rPr>
        <w:t xml:space="preserve"> покрета</w:t>
      </w:r>
      <w:r>
        <w:rPr>
          <w:rFonts w:cs="Times New Roman"/>
          <w:color w:val="222222"/>
          <w:szCs w:val="24"/>
        </w:rPr>
        <w:t xml:space="preserve"> тела и различитих израза лица, деца су учила како да препознају и именују своја осећања, што им је омогућило боље разумевање себе и свој</w:t>
      </w:r>
      <w:r>
        <w:rPr>
          <w:rFonts w:cs="Times New Roman"/>
          <w:color w:val="222222"/>
          <w:szCs w:val="24"/>
          <w:lang w:val="sr-Cyrl-RS"/>
        </w:rPr>
        <w:t>е</w:t>
      </w:r>
      <w:r>
        <w:rPr>
          <w:rFonts w:cs="Times New Roman"/>
          <w:color w:val="222222"/>
          <w:szCs w:val="24"/>
        </w:rPr>
        <w:t xml:space="preserve"> вршњака.</w:t>
      </w:r>
      <w:r>
        <w:rPr>
          <w:rFonts w:cs="Times New Roman"/>
          <w:color w:val="222222"/>
          <w:szCs w:val="24"/>
          <w:lang w:val="sr-Cyrl-RS"/>
        </w:rPr>
        <w:t xml:space="preserve"> </w:t>
      </w:r>
    </w:p>
    <w:p w:rsidR="00C62FDC" w:rsidRDefault="00C62FDC" w:rsidP="00C62FDC">
      <w:pPr>
        <w:rPr>
          <w:rFonts w:cs="Times New Roman"/>
          <w:color w:val="222222"/>
          <w:szCs w:val="24"/>
          <w:lang w:val="sr-Cyrl-RS"/>
        </w:rPr>
      </w:pPr>
      <w:r>
        <w:rPr>
          <w:rFonts w:cs="Times New Roman"/>
          <w:color w:val="222222"/>
          <w:szCs w:val="24"/>
        </w:rPr>
        <w:t>Пројекат "</w:t>
      </w:r>
      <w:r>
        <w:rPr>
          <w:rFonts w:cs="Times New Roman"/>
          <w:color w:val="222222"/>
          <w:szCs w:val="24"/>
          <w:lang w:val="sr-Cyrl-RS"/>
        </w:rPr>
        <w:t>Од капљице, до барице</w:t>
      </w:r>
      <w:r>
        <w:rPr>
          <w:rFonts w:cs="Times New Roman"/>
          <w:color w:val="222222"/>
          <w:szCs w:val="24"/>
        </w:rPr>
        <w:t xml:space="preserve">" је био посвећен </w:t>
      </w:r>
      <w:r>
        <w:rPr>
          <w:rFonts w:cs="Times New Roman"/>
          <w:color w:val="222222"/>
          <w:szCs w:val="24"/>
          <w:lang w:val="sr-Cyrl-RS"/>
        </w:rPr>
        <w:t>истраживању дневних рутина</w:t>
      </w:r>
      <w:r>
        <w:rPr>
          <w:rFonts w:cs="Times New Roman"/>
          <w:color w:val="222222"/>
          <w:szCs w:val="24"/>
        </w:rPr>
        <w:t xml:space="preserve">, уз нагласак на важност воде за живот. </w:t>
      </w:r>
    </w:p>
    <w:p w:rsidR="00C62FDC" w:rsidRPr="00C62FDC" w:rsidRDefault="00C62FDC" w:rsidP="00C62FDC">
      <w:pPr>
        <w:rPr>
          <w:rFonts w:cs="Times New Roman"/>
          <w:b/>
          <w:color w:val="222222"/>
          <w:szCs w:val="24"/>
          <w:lang w:val="sr-Cyrl-RS"/>
        </w:rPr>
      </w:pPr>
      <w:r>
        <w:rPr>
          <w:rFonts w:cs="Times New Roman"/>
          <w:color w:val="222222"/>
          <w:szCs w:val="24"/>
        </w:rPr>
        <w:lastRenderedPageBreak/>
        <w:t xml:space="preserve">Деца су кроз разне </w:t>
      </w:r>
      <w:r>
        <w:rPr>
          <w:rFonts w:cs="Times New Roman"/>
          <w:color w:val="222222"/>
          <w:szCs w:val="24"/>
          <w:lang w:val="sr-Cyrl-RS"/>
        </w:rPr>
        <w:t>активности</w:t>
      </w:r>
      <w:r>
        <w:rPr>
          <w:rFonts w:cs="Times New Roman"/>
          <w:color w:val="222222"/>
          <w:szCs w:val="24"/>
        </w:rPr>
        <w:t xml:space="preserve"> истраживала како вода утиче на околину и на њих саме</w:t>
      </w:r>
      <w:r>
        <w:rPr>
          <w:rFonts w:cs="Times New Roman"/>
          <w:color w:val="222222"/>
          <w:szCs w:val="24"/>
          <w:lang w:val="sr-Cyrl-RS"/>
        </w:rPr>
        <w:t>.</w:t>
      </w:r>
      <w:r>
        <w:rPr>
          <w:rFonts w:cs="Times New Roman"/>
          <w:color w:val="222222"/>
          <w:szCs w:val="24"/>
        </w:rPr>
        <w:br/>
        <w:t>Родитељи су активно учествовали у оба пројекта, нарочито у пројекту "Ово сам ја" где су имали задатак да направе са децом заједно "албум емоција" – збирку слика које приказују различите емоције. У оквиру пројекта "</w:t>
      </w:r>
      <w:r>
        <w:rPr>
          <w:rFonts w:cs="Times New Roman"/>
          <w:color w:val="222222"/>
          <w:szCs w:val="24"/>
          <w:lang w:val="sr-Cyrl-RS"/>
        </w:rPr>
        <w:t>Од капљице, до барице</w:t>
      </w:r>
      <w:r>
        <w:rPr>
          <w:rFonts w:cs="Times New Roman"/>
          <w:color w:val="222222"/>
          <w:szCs w:val="24"/>
        </w:rPr>
        <w:t>", родитељи су били позвани да деле искуства о важности воде у свакодневном животу и провели време са децом приликом експеримената везаних за ову тему.</w:t>
      </w:r>
    </w:p>
    <w:p w:rsidR="00C62FDC" w:rsidRDefault="00C62FDC" w:rsidP="00C62FDC">
      <w:pPr>
        <w:jc w:val="left"/>
        <w:rPr>
          <w:rFonts w:cs="Times New Roman"/>
          <w:color w:val="222222"/>
          <w:szCs w:val="24"/>
          <w:lang w:val="sr-Cyrl-RS"/>
        </w:rPr>
      </w:pPr>
      <w:r>
        <w:rPr>
          <w:rFonts w:cs="Times New Roman"/>
          <w:b/>
          <w:color w:val="222222"/>
          <w:sz w:val="28"/>
          <w:szCs w:val="24"/>
        </w:rPr>
        <w:t>Средња</w:t>
      </w:r>
      <w:r>
        <w:rPr>
          <w:rFonts w:cs="Times New Roman"/>
          <w:b/>
          <w:color w:val="222222"/>
          <w:sz w:val="28"/>
          <w:szCs w:val="24"/>
          <w:lang w:val="sr-Cyrl-RS"/>
        </w:rPr>
        <w:t xml:space="preserve"> </w:t>
      </w:r>
      <w:r>
        <w:rPr>
          <w:rFonts w:cs="Times New Roman"/>
          <w:b/>
          <w:color w:val="222222"/>
          <w:sz w:val="28"/>
          <w:szCs w:val="24"/>
        </w:rPr>
        <w:t>јаслена група</w:t>
      </w:r>
      <w:r>
        <w:rPr>
          <w:rFonts w:cs="Times New Roman"/>
          <w:b/>
          <w:color w:val="222222"/>
          <w:sz w:val="28"/>
          <w:szCs w:val="24"/>
          <w:lang w:val="sr-Cyrl-RS"/>
        </w:rPr>
        <w:t xml:space="preserve"> ,, Медведићи“</w:t>
      </w:r>
      <w:r>
        <w:rPr>
          <w:rFonts w:cs="Times New Roman"/>
          <w:b/>
          <w:color w:val="222222"/>
          <w:szCs w:val="24"/>
        </w:rPr>
        <w:br/>
      </w:r>
      <w:r>
        <w:rPr>
          <w:rFonts w:cs="Times New Roman"/>
          <w:color w:val="222222"/>
          <w:szCs w:val="24"/>
        </w:rPr>
        <w:t>Пројекти: ,,</w:t>
      </w:r>
      <w:r>
        <w:rPr>
          <w:rFonts w:cs="Times New Roman"/>
          <w:b/>
          <w:color w:val="222222"/>
          <w:szCs w:val="24"/>
        </w:rPr>
        <w:t>Шта је жуто</w:t>
      </w:r>
      <w:r>
        <w:rPr>
          <w:rFonts w:cs="Times New Roman"/>
          <w:b/>
          <w:color w:val="222222"/>
          <w:szCs w:val="24"/>
          <w:lang w:val="sr-Cyrl-RS"/>
        </w:rPr>
        <w:t>?</w:t>
      </w:r>
      <w:r>
        <w:rPr>
          <w:rFonts w:cs="Times New Roman"/>
          <w:color w:val="222222"/>
          <w:szCs w:val="24"/>
          <w:lang w:val="sr-Cyrl-RS"/>
        </w:rPr>
        <w:t>“</w:t>
      </w:r>
      <w:r>
        <w:rPr>
          <w:rFonts w:cs="Times New Roman"/>
          <w:color w:val="222222"/>
          <w:szCs w:val="24"/>
        </w:rPr>
        <w:t xml:space="preserve"> и ,,</w:t>
      </w:r>
      <w:r>
        <w:rPr>
          <w:rFonts w:cs="Times New Roman"/>
          <w:b/>
          <w:color w:val="222222"/>
          <w:szCs w:val="24"/>
          <w:lang w:val="sr-Cyrl-RS"/>
        </w:rPr>
        <w:t xml:space="preserve">Шта све зна </w:t>
      </w:r>
      <w:r>
        <w:rPr>
          <w:rFonts w:cs="Times New Roman"/>
          <w:b/>
          <w:color w:val="222222"/>
          <w:szCs w:val="24"/>
        </w:rPr>
        <w:t>птиц</w:t>
      </w:r>
      <w:r>
        <w:rPr>
          <w:rFonts w:cs="Times New Roman"/>
          <w:b/>
          <w:color w:val="222222"/>
          <w:szCs w:val="24"/>
          <w:lang w:val="sr-Cyrl-RS"/>
        </w:rPr>
        <w:t>а?</w:t>
      </w:r>
      <w:r>
        <w:rPr>
          <w:rFonts w:cs="Times New Roman"/>
          <w:color w:val="222222"/>
          <w:szCs w:val="24"/>
          <w:lang w:val="sr-Cyrl-RS"/>
        </w:rPr>
        <w:t>“</w:t>
      </w:r>
    </w:p>
    <w:p w:rsidR="00C62FDC" w:rsidRDefault="00C62FDC" w:rsidP="00C62FDC">
      <w:pPr>
        <w:rPr>
          <w:rFonts w:cs="Times New Roman"/>
          <w:color w:val="222222"/>
          <w:szCs w:val="24"/>
          <w:lang w:val="sr-Cyrl-RS"/>
        </w:rPr>
      </w:pPr>
      <w:r>
        <w:rPr>
          <w:rFonts w:cs="Times New Roman"/>
          <w:color w:val="222222"/>
          <w:szCs w:val="24"/>
        </w:rPr>
        <w:t>Пројекти ове групе имали су за циљ да децу упознају са основн</w:t>
      </w:r>
      <w:r>
        <w:rPr>
          <w:rFonts w:cs="Times New Roman"/>
          <w:color w:val="222222"/>
          <w:szCs w:val="24"/>
          <w:lang w:val="sr-Cyrl-RS"/>
        </w:rPr>
        <w:t>ом</w:t>
      </w:r>
      <w:r>
        <w:rPr>
          <w:rFonts w:cs="Times New Roman"/>
          <w:color w:val="222222"/>
          <w:szCs w:val="24"/>
        </w:rPr>
        <w:t xml:space="preserve"> бој</w:t>
      </w:r>
      <w:r>
        <w:rPr>
          <w:rFonts w:cs="Times New Roman"/>
          <w:color w:val="222222"/>
          <w:szCs w:val="24"/>
          <w:lang w:val="sr-Cyrl-RS"/>
        </w:rPr>
        <w:t>о</w:t>
      </w:r>
      <w:r>
        <w:rPr>
          <w:rFonts w:cs="Times New Roman"/>
          <w:color w:val="222222"/>
          <w:szCs w:val="24"/>
        </w:rPr>
        <w:t xml:space="preserve">м, специфичностима боје жуте, као и да кроз разне креативне и едукативне активности развијају њихове перцептивне способности. </w:t>
      </w:r>
    </w:p>
    <w:p w:rsidR="00C62FDC" w:rsidRDefault="00C62FDC" w:rsidP="00C62FDC">
      <w:pPr>
        <w:rPr>
          <w:rFonts w:cs="Times New Roman"/>
          <w:color w:val="222222"/>
          <w:szCs w:val="24"/>
          <w:lang w:val="sr-Cyrl-RS"/>
        </w:rPr>
      </w:pPr>
      <w:r>
        <w:rPr>
          <w:rFonts w:cs="Times New Roman"/>
          <w:color w:val="222222"/>
          <w:szCs w:val="24"/>
        </w:rPr>
        <w:t>Други пројекат је обухватио тему птица, кроз коју су деца учила о различитим врстама птица, њиховим карактеристикама, звуцима и начинима живота. Кроз ове пројекте, деца су кроз игру и креативност развијала своје моторне и интелектуалне способности, а посебно су подстакнута на активно учење</w:t>
      </w:r>
      <w:r>
        <w:rPr>
          <w:rFonts w:cs="Times New Roman"/>
          <w:color w:val="222222"/>
          <w:szCs w:val="24"/>
          <w:lang w:val="sr-Cyrl-RS"/>
        </w:rPr>
        <w:t xml:space="preserve"> </w:t>
      </w:r>
      <w:r>
        <w:rPr>
          <w:rFonts w:cs="Times New Roman"/>
          <w:color w:val="222222"/>
          <w:szCs w:val="24"/>
        </w:rPr>
        <w:t>кроз физичку и чулну интеракцију са околином.</w:t>
      </w:r>
      <w:r>
        <w:rPr>
          <w:rFonts w:cs="Times New Roman"/>
          <w:b/>
          <w:color w:val="222222"/>
          <w:szCs w:val="24"/>
        </w:rPr>
        <w:br/>
      </w:r>
      <w:r>
        <w:rPr>
          <w:rFonts w:cs="Times New Roman"/>
          <w:color w:val="222222"/>
          <w:szCs w:val="24"/>
        </w:rPr>
        <w:t>Пројекти</w:t>
      </w:r>
      <w:r>
        <w:rPr>
          <w:rFonts w:cs="Times New Roman"/>
          <w:color w:val="222222"/>
          <w:szCs w:val="24"/>
          <w:lang w:val="sr-Cyrl-RS"/>
        </w:rPr>
        <w:t xml:space="preserve"> </w:t>
      </w:r>
      <w:r>
        <w:rPr>
          <w:rFonts w:cs="Times New Roman"/>
          <w:color w:val="222222"/>
          <w:szCs w:val="24"/>
        </w:rPr>
        <w:t xml:space="preserve"> су обухватали и сарадњу са породицом, која је била позвана да доприноси сазнањима о птицама. Родитељи су били укључени кроз </w:t>
      </w:r>
      <w:r>
        <w:rPr>
          <w:rFonts w:cs="Times New Roman"/>
          <w:color w:val="222222"/>
          <w:szCs w:val="24"/>
          <w:lang w:val="sr-Cyrl-RS"/>
        </w:rPr>
        <w:t>доношење сликовница</w:t>
      </w:r>
      <w:r>
        <w:rPr>
          <w:rFonts w:cs="Times New Roman"/>
          <w:color w:val="222222"/>
          <w:szCs w:val="24"/>
        </w:rPr>
        <w:t>, слика, а такође су помагали у изради заједничких уметничких радова, чиме се додатно учврстила сарадња између установе и породице</w:t>
      </w:r>
      <w:r>
        <w:rPr>
          <w:rFonts w:cs="Times New Roman"/>
          <w:color w:val="222222"/>
          <w:szCs w:val="24"/>
          <w:lang w:val="sr-Cyrl-RS"/>
        </w:rPr>
        <w:t xml:space="preserve"> и створио ефикасно увидни пројекат и позив на сарадњу других група.</w:t>
      </w:r>
    </w:p>
    <w:p w:rsidR="00C62FDC" w:rsidRDefault="00C62FDC" w:rsidP="00C62FDC">
      <w:pPr>
        <w:rPr>
          <w:rFonts w:cs="Times New Roman"/>
          <w:b/>
          <w:color w:val="222222"/>
          <w:sz w:val="28"/>
          <w:szCs w:val="24"/>
          <w:lang w:val="sr-Latn-RS"/>
        </w:rPr>
      </w:pPr>
      <w:r>
        <w:rPr>
          <w:rFonts w:cs="Times New Roman"/>
          <w:b/>
          <w:color w:val="222222"/>
          <w:sz w:val="28"/>
          <w:szCs w:val="24"/>
        </w:rPr>
        <w:t>Старија јаслена група ,,</w:t>
      </w:r>
      <w:r>
        <w:rPr>
          <w:rFonts w:cs="Times New Roman"/>
          <w:b/>
          <w:color w:val="222222"/>
          <w:sz w:val="28"/>
          <w:szCs w:val="24"/>
          <w:lang w:val="sr-Cyrl-RS"/>
        </w:rPr>
        <w:t>Бубамарице“</w:t>
      </w:r>
    </w:p>
    <w:p w:rsidR="00C62FDC" w:rsidRDefault="00C62FDC" w:rsidP="00C62FDC">
      <w:pPr>
        <w:rPr>
          <w:rFonts w:cs="Times New Roman"/>
          <w:color w:val="222222"/>
          <w:szCs w:val="24"/>
        </w:rPr>
      </w:pPr>
      <w:r>
        <w:rPr>
          <w:rFonts w:cs="Times New Roman"/>
          <w:color w:val="222222"/>
          <w:szCs w:val="24"/>
        </w:rPr>
        <w:t>Пројекти: ,,</w:t>
      </w:r>
      <w:r>
        <w:rPr>
          <w:rFonts w:cs="Times New Roman"/>
          <w:b/>
          <w:color w:val="222222"/>
          <w:szCs w:val="24"/>
          <w:lang w:val="sr-Cyrl-RS"/>
        </w:rPr>
        <w:t>Стани у мој т</w:t>
      </w:r>
      <w:r>
        <w:rPr>
          <w:rFonts w:cs="Times New Roman"/>
          <w:b/>
          <w:color w:val="222222"/>
          <w:szCs w:val="24"/>
        </w:rPr>
        <w:t>раг</w:t>
      </w:r>
      <w:r>
        <w:rPr>
          <w:rFonts w:cs="Times New Roman"/>
          <w:color w:val="222222"/>
          <w:szCs w:val="24"/>
          <w:lang w:val="sr-Cyrl-RS"/>
        </w:rPr>
        <w:t>!“</w:t>
      </w:r>
      <w:r>
        <w:rPr>
          <w:rFonts w:cs="Times New Roman"/>
          <w:color w:val="222222"/>
          <w:szCs w:val="24"/>
        </w:rPr>
        <w:t xml:space="preserve"> и ,,</w:t>
      </w:r>
      <w:r>
        <w:rPr>
          <w:rFonts w:cs="Times New Roman"/>
          <w:b/>
          <w:color w:val="222222"/>
          <w:szCs w:val="24"/>
          <w:lang w:val="sr-Cyrl-RS"/>
        </w:rPr>
        <w:t>Хајде са</w:t>
      </w:r>
      <w:r>
        <w:rPr>
          <w:rFonts w:cs="Times New Roman"/>
          <w:b/>
          <w:color w:val="222222"/>
          <w:szCs w:val="24"/>
        </w:rPr>
        <w:t xml:space="preserve"> нама</w:t>
      </w:r>
      <w:r>
        <w:rPr>
          <w:rFonts w:cs="Times New Roman"/>
          <w:b/>
          <w:color w:val="222222"/>
          <w:szCs w:val="24"/>
          <w:lang w:val="sr-Cyrl-RS"/>
        </w:rPr>
        <w:t xml:space="preserve"> у свет чула</w:t>
      </w:r>
      <w:r>
        <w:rPr>
          <w:rFonts w:cs="Times New Roman"/>
          <w:color w:val="222222"/>
          <w:szCs w:val="24"/>
          <w:lang w:val="sr-Cyrl-RS"/>
        </w:rPr>
        <w:t>!“</w:t>
      </w:r>
    </w:p>
    <w:p w:rsidR="00C62FDC" w:rsidRDefault="00C62FDC" w:rsidP="00C62FDC">
      <w:pPr>
        <w:rPr>
          <w:rFonts w:cs="Times New Roman"/>
          <w:color w:val="222222"/>
          <w:szCs w:val="24"/>
          <w:lang w:val="sr-Cyrl-RS"/>
        </w:rPr>
      </w:pPr>
      <w:r>
        <w:rPr>
          <w:rFonts w:cs="Times New Roman"/>
          <w:color w:val="222222"/>
          <w:szCs w:val="24"/>
        </w:rPr>
        <w:t xml:space="preserve">Пројекат "Траг" је омогућио деци да истражују свет трагова, од отисака ногу до трагова које остављају различити предмети </w:t>
      </w:r>
      <w:r>
        <w:rPr>
          <w:rFonts w:cs="Times New Roman"/>
          <w:color w:val="222222"/>
          <w:szCs w:val="24"/>
          <w:lang w:val="sr-Cyrl-RS"/>
        </w:rPr>
        <w:t xml:space="preserve">као и </w:t>
      </w:r>
      <w:r>
        <w:rPr>
          <w:rFonts w:cs="Times New Roman"/>
          <w:color w:val="222222"/>
          <w:szCs w:val="24"/>
        </w:rPr>
        <w:t>природ</w:t>
      </w:r>
      <w:r>
        <w:rPr>
          <w:rFonts w:cs="Times New Roman"/>
          <w:color w:val="222222"/>
          <w:szCs w:val="24"/>
          <w:lang w:val="sr-Cyrl-RS"/>
        </w:rPr>
        <w:t>н</w:t>
      </w:r>
      <w:r>
        <w:rPr>
          <w:rFonts w:cs="Times New Roman"/>
          <w:color w:val="222222"/>
          <w:szCs w:val="24"/>
        </w:rPr>
        <w:t>и</w:t>
      </w:r>
      <w:r>
        <w:rPr>
          <w:rFonts w:cs="Times New Roman"/>
          <w:color w:val="222222"/>
          <w:szCs w:val="24"/>
          <w:lang w:val="sr-Cyrl-RS"/>
        </w:rPr>
        <w:t xml:space="preserve"> материјали</w:t>
      </w:r>
      <w:r>
        <w:rPr>
          <w:rFonts w:cs="Times New Roman"/>
          <w:color w:val="222222"/>
          <w:szCs w:val="24"/>
        </w:rPr>
        <w:t>. Деца су учила о природним и вештачким траговима, вежбајући пажњу</w:t>
      </w:r>
      <w:r w:rsidR="002173A8">
        <w:rPr>
          <w:rFonts w:cs="Times New Roman"/>
          <w:color w:val="222222"/>
          <w:szCs w:val="24"/>
        </w:rPr>
        <w:t>, памћење и разумевање узрока и</w:t>
      </w:r>
      <w:r w:rsidR="002173A8">
        <w:rPr>
          <w:rFonts w:cs="Times New Roman"/>
          <w:color w:val="222222"/>
          <w:szCs w:val="24"/>
          <w:lang w:val="sr-Cyrl-RS"/>
        </w:rPr>
        <w:t xml:space="preserve"> </w:t>
      </w:r>
      <w:r>
        <w:rPr>
          <w:rFonts w:cs="Times New Roman"/>
          <w:color w:val="222222"/>
          <w:szCs w:val="24"/>
        </w:rPr>
        <w:t>последица.</w:t>
      </w:r>
      <w:r>
        <w:rPr>
          <w:rFonts w:cs="Times New Roman"/>
          <w:color w:val="222222"/>
          <w:szCs w:val="24"/>
        </w:rPr>
        <w:br/>
        <w:t>Пројекат "</w:t>
      </w:r>
      <w:r>
        <w:rPr>
          <w:rFonts w:cs="Times New Roman"/>
          <w:color w:val="222222"/>
          <w:szCs w:val="24"/>
          <w:lang w:val="sr-Cyrl-RS"/>
        </w:rPr>
        <w:t>Хајде</w:t>
      </w:r>
      <w:r>
        <w:rPr>
          <w:rFonts w:cs="Times New Roman"/>
          <w:color w:val="222222"/>
          <w:szCs w:val="24"/>
        </w:rPr>
        <w:t xml:space="preserve"> са</w:t>
      </w:r>
      <w:r>
        <w:rPr>
          <w:rFonts w:cs="Times New Roman"/>
          <w:color w:val="222222"/>
          <w:szCs w:val="24"/>
          <w:lang w:val="sr-Cyrl-RS"/>
        </w:rPr>
        <w:t xml:space="preserve"> нама у свет</w:t>
      </w:r>
      <w:r>
        <w:rPr>
          <w:rFonts w:cs="Times New Roman"/>
          <w:color w:val="222222"/>
          <w:szCs w:val="24"/>
        </w:rPr>
        <w:t xml:space="preserve"> чула" имао је за референтну тачку и полазну идеју на</w:t>
      </w:r>
      <w:r>
        <w:rPr>
          <w:rFonts w:cs="Times New Roman"/>
          <w:color w:val="222222"/>
          <w:szCs w:val="24"/>
          <w:lang w:val="sr-Cyrl-RS"/>
        </w:rPr>
        <w:t xml:space="preserve"> дечији</w:t>
      </w:r>
      <w:r>
        <w:rPr>
          <w:rFonts w:cs="Times New Roman"/>
          <w:color w:val="222222"/>
          <w:szCs w:val="24"/>
        </w:rPr>
        <w:t xml:space="preserve"> развој свих чула – вида, слуха, мириса, укуса и додира. Кроз разне активности, </w:t>
      </w:r>
      <w:r>
        <w:rPr>
          <w:rFonts w:cs="Times New Roman"/>
          <w:color w:val="222222"/>
          <w:szCs w:val="24"/>
        </w:rPr>
        <w:lastRenderedPageBreak/>
        <w:t>деца су развијала способности да препознају различите текстуре, мирисе, звуке, и боје, чиме су јачали своју сензорну и когнитивну перцепцију света.</w:t>
      </w:r>
    </w:p>
    <w:p w:rsidR="00C62FDC" w:rsidRDefault="00C62FDC" w:rsidP="00C62FDC">
      <w:pPr>
        <w:rPr>
          <w:rFonts w:cs="Times New Roman"/>
          <w:color w:val="222222"/>
          <w:szCs w:val="24"/>
          <w:lang w:val="sr-Cyrl-RS"/>
        </w:rPr>
      </w:pPr>
      <w:r>
        <w:rPr>
          <w:rFonts w:cs="Times New Roman"/>
          <w:color w:val="222222"/>
          <w:szCs w:val="24"/>
        </w:rPr>
        <w:t xml:space="preserve">Сарадња са породицама била је кључна у реализацији ових пројеката, нарочито кроз задатке који су укључивали заједничке шетње у природи и </w:t>
      </w:r>
      <w:r>
        <w:rPr>
          <w:rFonts w:cs="Times New Roman"/>
          <w:color w:val="222222"/>
          <w:szCs w:val="24"/>
          <w:lang w:val="sr-Cyrl-RS"/>
        </w:rPr>
        <w:t>посматрању</w:t>
      </w:r>
      <w:r>
        <w:rPr>
          <w:rFonts w:cs="Times New Roman"/>
          <w:color w:val="222222"/>
          <w:szCs w:val="24"/>
        </w:rPr>
        <w:t xml:space="preserve"> трагова.</w:t>
      </w:r>
      <w:r>
        <w:rPr>
          <w:rFonts w:cs="Times New Roman"/>
          <w:color w:val="222222"/>
          <w:szCs w:val="24"/>
          <w:lang w:val="sr-Cyrl-RS"/>
        </w:rPr>
        <w:t xml:space="preserve"> </w:t>
      </w:r>
      <w:r>
        <w:rPr>
          <w:rFonts w:cs="Times New Roman"/>
          <w:color w:val="222222"/>
          <w:szCs w:val="24"/>
        </w:rPr>
        <w:t>Родитељи су се такође укључивали у активности које су деци помогле да истраже различите текстуре, мирисе и звуке у свакодневном животу, попут куварских активности, откривања мириса зачина или стварања звучних ефеката код куће.</w:t>
      </w:r>
      <w:r>
        <w:rPr>
          <w:rFonts w:cs="Times New Roman"/>
          <w:color w:val="222222"/>
          <w:szCs w:val="24"/>
        </w:rPr>
        <w:br/>
      </w:r>
    </w:p>
    <w:p w:rsidR="00C62FDC" w:rsidRDefault="00C62FDC" w:rsidP="00C62FDC">
      <w:pPr>
        <w:rPr>
          <w:rFonts w:cs="Times New Roman"/>
          <w:color w:val="222222"/>
          <w:szCs w:val="24"/>
          <w:lang w:val="sr-Cyrl-RS"/>
        </w:rPr>
      </w:pPr>
      <w:r>
        <w:rPr>
          <w:rFonts w:cs="Times New Roman"/>
          <w:b/>
          <w:color w:val="222222"/>
          <w:sz w:val="28"/>
          <w:szCs w:val="24"/>
        </w:rPr>
        <w:t>Сарадње</w:t>
      </w:r>
      <w:r>
        <w:rPr>
          <w:rFonts w:cs="Times New Roman"/>
          <w:b/>
          <w:color w:val="222222"/>
          <w:sz w:val="28"/>
          <w:szCs w:val="24"/>
          <w:lang w:val="sr-Cyrl-RS"/>
        </w:rPr>
        <w:t xml:space="preserve"> </w:t>
      </w:r>
      <w:r>
        <w:rPr>
          <w:rFonts w:cs="Times New Roman"/>
          <w:b/>
          <w:color w:val="222222"/>
          <w:sz w:val="28"/>
          <w:szCs w:val="24"/>
        </w:rPr>
        <w:t xml:space="preserve">између </w:t>
      </w:r>
      <w:r>
        <w:rPr>
          <w:rFonts w:cs="Times New Roman"/>
          <w:b/>
          <w:color w:val="222222"/>
          <w:sz w:val="28"/>
          <w:szCs w:val="24"/>
          <w:lang w:val="sr-Cyrl-RS"/>
        </w:rPr>
        <w:t xml:space="preserve">јаслених </w:t>
      </w:r>
      <w:r>
        <w:rPr>
          <w:rFonts w:cs="Times New Roman"/>
          <w:b/>
          <w:color w:val="222222"/>
          <w:sz w:val="28"/>
          <w:szCs w:val="24"/>
        </w:rPr>
        <w:t xml:space="preserve">група: </w:t>
      </w:r>
      <w:r>
        <w:rPr>
          <w:rFonts w:cs="Times New Roman"/>
          <w:color w:val="222222"/>
          <w:szCs w:val="24"/>
        </w:rPr>
        <w:t xml:space="preserve">Међусобна сарадња између </w:t>
      </w:r>
      <w:r>
        <w:rPr>
          <w:rFonts w:cs="Times New Roman"/>
          <w:color w:val="222222"/>
          <w:szCs w:val="24"/>
          <w:lang w:val="sr-Cyrl-RS"/>
        </w:rPr>
        <w:t>деце јасленог</w:t>
      </w:r>
      <w:r>
        <w:rPr>
          <w:rFonts w:cs="Times New Roman"/>
          <w:color w:val="222222"/>
          <w:szCs w:val="24"/>
        </w:rPr>
        <w:t xml:space="preserve"> узраста била је важан сегмент током </w:t>
      </w:r>
      <w:r>
        <w:rPr>
          <w:rFonts w:cs="Times New Roman"/>
          <w:color w:val="222222"/>
          <w:szCs w:val="24"/>
          <w:lang w:val="sr-Cyrl-RS"/>
        </w:rPr>
        <w:t xml:space="preserve">ове школске </w:t>
      </w:r>
      <w:r>
        <w:rPr>
          <w:rFonts w:cs="Times New Roman"/>
          <w:color w:val="222222"/>
          <w:szCs w:val="24"/>
        </w:rPr>
        <w:t>године. Старији и млађи узрасти су у неколико наврата учествовали у заједничким активностима, као што су заједничке игре</w:t>
      </w:r>
      <w:r>
        <w:rPr>
          <w:rFonts w:cs="Times New Roman"/>
          <w:color w:val="222222"/>
          <w:szCs w:val="24"/>
          <w:lang w:val="sr-Cyrl-RS"/>
        </w:rPr>
        <w:t xml:space="preserve"> </w:t>
      </w:r>
      <w:r>
        <w:rPr>
          <w:rFonts w:cs="Times New Roman"/>
          <w:color w:val="222222"/>
          <w:szCs w:val="24"/>
        </w:rPr>
        <w:t xml:space="preserve">и истраживачке </w:t>
      </w:r>
      <w:r>
        <w:rPr>
          <w:rFonts w:cs="Times New Roman"/>
          <w:color w:val="222222"/>
          <w:szCs w:val="24"/>
          <w:lang w:val="sr-Cyrl-RS"/>
        </w:rPr>
        <w:t>игре у заједничком простору за игру</w:t>
      </w:r>
      <w:r>
        <w:rPr>
          <w:rFonts w:cs="Times New Roman"/>
          <w:color w:val="222222"/>
          <w:szCs w:val="24"/>
        </w:rPr>
        <w:t>.</w:t>
      </w:r>
      <w:r>
        <w:rPr>
          <w:rFonts w:cs="Times New Roman"/>
          <w:color w:val="222222"/>
          <w:szCs w:val="24"/>
          <w:lang w:val="sr-Cyrl-RS"/>
        </w:rPr>
        <w:t xml:space="preserve"> </w:t>
      </w:r>
    </w:p>
    <w:p w:rsidR="00C62FDC" w:rsidRDefault="00C62FDC" w:rsidP="00C62FDC">
      <w:pPr>
        <w:rPr>
          <w:rFonts w:cs="Times New Roman"/>
          <w:color w:val="222222"/>
          <w:szCs w:val="24"/>
          <w:lang w:val="sr-Cyrl-RS"/>
        </w:rPr>
      </w:pPr>
      <w:r>
        <w:rPr>
          <w:rFonts w:cs="Times New Roman"/>
          <w:color w:val="222222"/>
          <w:szCs w:val="24"/>
          <w:lang w:val="sr-Cyrl-RS"/>
        </w:rPr>
        <w:t xml:space="preserve">20.05.2025. Одржана је заједничке активности између старије и млађе јаслене групе. Активности израде симболичног постера „Ово сам ја!“ у склопу пројекта млађе јаслене групе и активност Чаробна кутија у склопу пројекта старије јаслене групе.  </w:t>
      </w:r>
    </w:p>
    <w:p w:rsidR="00C62FDC" w:rsidRDefault="00C62FDC" w:rsidP="00C62FDC">
      <w:pPr>
        <w:rPr>
          <w:rFonts w:cs="Times New Roman"/>
          <w:color w:val="222222"/>
          <w:szCs w:val="24"/>
          <w:lang w:val="sr-Cyrl-RS"/>
        </w:rPr>
      </w:pPr>
      <w:r>
        <w:rPr>
          <w:rFonts w:cs="Times New Roman"/>
          <w:color w:val="222222"/>
          <w:szCs w:val="24"/>
          <w:lang w:val="sr-Cyrl-RS"/>
        </w:rPr>
        <w:t>06.06.2025. У сарадњи са средњом јасленом групом, током боравка на отвореном у простору за заједничку игру, одржали смо заједничку игру „Лете, лете ласте“ и украсили заједничку кућицу за птице.</w:t>
      </w:r>
    </w:p>
    <w:p w:rsidR="00C62FDC" w:rsidRDefault="00C62FDC" w:rsidP="00C62FDC">
      <w:pPr>
        <w:pStyle w:val="NormalWeb"/>
        <w:jc w:val="both"/>
        <w:rPr>
          <w:color w:val="auto"/>
          <w:lang w:val="sr-Cyrl-RS"/>
        </w:rPr>
      </w:pPr>
      <w:r>
        <w:rPr>
          <w:rStyle w:val="Strong"/>
        </w:rPr>
        <w:t xml:space="preserve">ОБЕЛЕЖАВАЊЕ ЗНАЧАЈНИХ </w:t>
      </w:r>
      <w:r>
        <w:rPr>
          <w:rStyle w:val="Strong"/>
          <w:lang w:val="sr-Cyrl-RS"/>
        </w:rPr>
        <w:t>МАНИФЕСТАЦИЈА</w:t>
      </w:r>
    </w:p>
    <w:p w:rsidR="00C62FDC" w:rsidRDefault="00C62FDC" w:rsidP="00B9505C">
      <w:pPr>
        <w:pStyle w:val="NormalWeb"/>
        <w:numPr>
          <w:ilvl w:val="0"/>
          <w:numId w:val="64"/>
        </w:numPr>
        <w:suppressAutoHyphens w:val="0"/>
        <w:autoSpaceDN/>
        <w:spacing w:beforeAutospacing="1" w:afterAutospacing="1"/>
        <w:jc w:val="both"/>
        <w:textAlignment w:val="auto"/>
        <w:rPr>
          <w:lang w:val="sr-Latn-RS"/>
        </w:rPr>
      </w:pPr>
      <w:r>
        <w:t>„Дечија недеља“: креативне радионице и дружење са родитељима;</w:t>
      </w:r>
    </w:p>
    <w:p w:rsidR="00C62FDC" w:rsidRDefault="00C62FDC" w:rsidP="00B9505C">
      <w:pPr>
        <w:pStyle w:val="NormalWeb"/>
        <w:numPr>
          <w:ilvl w:val="0"/>
          <w:numId w:val="64"/>
        </w:numPr>
        <w:suppressAutoHyphens w:val="0"/>
        <w:autoSpaceDN/>
        <w:spacing w:beforeAutospacing="1" w:afterAutospacing="1"/>
        <w:jc w:val="both"/>
        <w:textAlignment w:val="auto"/>
      </w:pPr>
      <w:r>
        <w:t>„</w:t>
      </w:r>
      <w:r>
        <w:rPr>
          <w:lang w:val="sr-Cyrl-RS"/>
        </w:rPr>
        <w:t>Д</w:t>
      </w:r>
      <w:r>
        <w:t>ан здраве хране“: прављење воћне салате;</w:t>
      </w:r>
    </w:p>
    <w:p w:rsidR="00C62FDC" w:rsidRDefault="00C62FDC" w:rsidP="00B9505C">
      <w:pPr>
        <w:pStyle w:val="NormalWeb"/>
        <w:numPr>
          <w:ilvl w:val="0"/>
          <w:numId w:val="64"/>
        </w:numPr>
        <w:suppressAutoHyphens w:val="0"/>
        <w:autoSpaceDN/>
        <w:spacing w:beforeAutospacing="1" w:afterAutospacing="1"/>
        <w:jc w:val="both"/>
        <w:textAlignment w:val="auto"/>
      </w:pPr>
      <w:r>
        <w:t>„Нова година“: прослава са поклонима;</w:t>
      </w:r>
    </w:p>
    <w:p w:rsidR="00C62FDC" w:rsidRDefault="00C62FDC" w:rsidP="00B9505C">
      <w:pPr>
        <w:pStyle w:val="NormalWeb"/>
        <w:numPr>
          <w:ilvl w:val="0"/>
          <w:numId w:val="64"/>
        </w:numPr>
        <w:suppressAutoHyphens w:val="0"/>
        <w:autoSpaceDN/>
        <w:spacing w:beforeAutospacing="1" w:afterAutospacing="1"/>
        <w:jc w:val="both"/>
        <w:textAlignment w:val="auto"/>
      </w:pPr>
      <w:r>
        <w:t xml:space="preserve">„Дан </w:t>
      </w:r>
      <w:r>
        <w:rPr>
          <w:lang w:val="sr-Cyrl-RS"/>
        </w:rPr>
        <w:t>жена</w:t>
      </w:r>
      <w:r>
        <w:t>“: ликовна изложба радова деце</w:t>
      </w:r>
      <w:r>
        <w:rPr>
          <w:lang w:val="sr-Cyrl-RS"/>
        </w:rPr>
        <w:t xml:space="preserve"> и израда рамова</w:t>
      </w:r>
      <w:r>
        <w:t>;</w:t>
      </w:r>
    </w:p>
    <w:p w:rsidR="00C62FDC" w:rsidRDefault="00C62FDC" w:rsidP="00B9505C">
      <w:pPr>
        <w:pStyle w:val="NormalWeb"/>
        <w:numPr>
          <w:ilvl w:val="0"/>
          <w:numId w:val="64"/>
        </w:numPr>
        <w:suppressAutoHyphens w:val="0"/>
        <w:autoSpaceDN/>
        <w:spacing w:beforeAutospacing="1" w:afterAutospacing="1"/>
        <w:jc w:val="both"/>
        <w:textAlignment w:val="auto"/>
      </w:pPr>
      <w:r>
        <w:rPr>
          <w:lang w:val="sr-Cyrl-RS"/>
        </w:rPr>
        <w:t>,,Едукативне радионице“: на тему саморегулације;</w:t>
      </w:r>
    </w:p>
    <w:p w:rsidR="00C62FDC" w:rsidRDefault="00C62FDC" w:rsidP="00B9505C">
      <w:pPr>
        <w:pStyle w:val="NormalWeb"/>
        <w:numPr>
          <w:ilvl w:val="0"/>
          <w:numId w:val="64"/>
        </w:numPr>
        <w:suppressAutoHyphens w:val="0"/>
        <w:autoSpaceDN/>
        <w:spacing w:beforeAutospacing="1" w:afterAutospacing="1"/>
        <w:jc w:val="both"/>
        <w:textAlignment w:val="auto"/>
      </w:pPr>
      <w:r>
        <w:t>„Ускршње радионице“: бојење јаја и украшавање корпица.</w:t>
      </w:r>
    </w:p>
    <w:p w:rsidR="00C62FDC" w:rsidRDefault="00C62FDC" w:rsidP="00C62FDC">
      <w:pPr>
        <w:rPr>
          <w:rFonts w:cs="Times New Roman"/>
          <w:color w:val="222222"/>
          <w:szCs w:val="24"/>
          <w:lang w:val="sr-Cyrl-RS"/>
        </w:rPr>
      </w:pPr>
      <w:r>
        <w:rPr>
          <w:rFonts w:cs="Times New Roman"/>
          <w:color w:val="222222"/>
          <w:szCs w:val="24"/>
          <w:lang w:val="sr-Cyrl-RS"/>
        </w:rPr>
        <w:t>19.09.2024. Уз подршку Секретаријата за образовање и заштиту деце, у нашој установи одржан је семинар за медицинске сестре васпитаче са темом ,,Значај праћења линарног раста и и развоја код деце“ као и предавање за родитеље.</w:t>
      </w:r>
    </w:p>
    <w:p w:rsidR="00C62FDC" w:rsidRDefault="00C62FDC" w:rsidP="00C62FDC">
      <w:pPr>
        <w:rPr>
          <w:rFonts w:cs="Times New Roman"/>
          <w:color w:val="222222"/>
          <w:szCs w:val="24"/>
          <w:lang w:val="sr-Cyrl-RS"/>
        </w:rPr>
      </w:pPr>
      <w:r>
        <w:rPr>
          <w:rFonts w:cs="Times New Roman"/>
          <w:color w:val="222222"/>
          <w:szCs w:val="24"/>
          <w:lang w:val="sr-Cyrl-RS"/>
        </w:rPr>
        <w:t>16.10.2024. Обележавање дана здраве хране</w:t>
      </w:r>
    </w:p>
    <w:p w:rsidR="00C62FDC" w:rsidRDefault="00C62FDC" w:rsidP="00C62FDC">
      <w:pPr>
        <w:rPr>
          <w:b/>
          <w:szCs w:val="24"/>
          <w:lang w:val="sr-Cyrl-RS"/>
        </w:rPr>
      </w:pPr>
      <w:r>
        <w:rPr>
          <w:szCs w:val="24"/>
          <w:lang w:val="sr-Cyrl-RS"/>
        </w:rPr>
        <w:t xml:space="preserve">7.10.-11.10.2024. Одржана Дечијој недеља под слоганом </w:t>
      </w:r>
      <w:r>
        <w:rPr>
          <w:b/>
          <w:szCs w:val="24"/>
          <w:lang w:val="sr-Cyrl-RS"/>
        </w:rPr>
        <w:t>„Ја сам дете имам план: љубав и толеранција за сваки дан“.</w:t>
      </w:r>
    </w:p>
    <w:p w:rsidR="00C62FDC" w:rsidRDefault="00C62FDC" w:rsidP="00C62FDC">
      <w:pPr>
        <w:spacing w:line="254" w:lineRule="auto"/>
        <w:rPr>
          <w:szCs w:val="24"/>
          <w:lang w:val="sr-Cyrl-RS"/>
        </w:rPr>
      </w:pPr>
      <w:r>
        <w:rPr>
          <w:szCs w:val="24"/>
          <w:lang w:val="sr-Cyrl-RS"/>
        </w:rPr>
        <w:lastRenderedPageBreak/>
        <w:t xml:space="preserve">9.10.2024 Старија и средња јаслена група одржала је креативне радионице израде шешира и круница за ревију љубави и толеранције. </w:t>
      </w:r>
    </w:p>
    <w:p w:rsidR="00C62FDC" w:rsidRDefault="00C62FDC" w:rsidP="00C62FDC">
      <w:pPr>
        <w:spacing w:line="254" w:lineRule="auto"/>
        <w:rPr>
          <w:szCs w:val="24"/>
          <w:lang w:val="sr-Cyrl-RS"/>
        </w:rPr>
      </w:pPr>
      <w:r>
        <w:rPr>
          <w:szCs w:val="24"/>
        </w:rPr>
        <w:t xml:space="preserve">10.10.2024. </w:t>
      </w:r>
      <w:r>
        <w:rPr>
          <w:szCs w:val="24"/>
          <w:lang w:val="sr-Cyrl-RS"/>
        </w:rPr>
        <w:t xml:space="preserve">„Ревија љубави и толеранције“, заједнича креативна радионица јаслене деце и родитеља у градском парку </w:t>
      </w:r>
    </w:p>
    <w:p w:rsidR="00C62FDC" w:rsidRDefault="00C62FDC" w:rsidP="00C62FDC">
      <w:pPr>
        <w:rPr>
          <w:rFonts w:cs="Times New Roman"/>
          <w:color w:val="222222"/>
          <w:szCs w:val="24"/>
          <w:lang w:val="sr-Cyrl-RS"/>
        </w:rPr>
      </w:pPr>
      <w:r>
        <w:rPr>
          <w:szCs w:val="24"/>
          <w:lang w:val="sr-Cyrl-RS"/>
        </w:rPr>
        <w:t>23.12.2024. Организована је додела пакетића и фотографисање са Деда Мразом.</w:t>
      </w:r>
    </w:p>
    <w:p w:rsidR="00C62FDC" w:rsidRDefault="002173A8" w:rsidP="00C62FDC">
      <w:pPr>
        <w:rPr>
          <w:rFonts w:cs="Times New Roman"/>
          <w:color w:val="222222"/>
          <w:szCs w:val="24"/>
          <w:lang w:val="sr-Cyrl-RS"/>
        </w:rPr>
      </w:pPr>
      <w:r>
        <w:rPr>
          <w:rFonts w:cs="Times New Roman"/>
          <w:color w:val="222222"/>
          <w:szCs w:val="24"/>
          <w:lang w:val="sr-Cyrl-RS"/>
        </w:rPr>
        <w:t>30.01.2025. Старија јас</w:t>
      </w:r>
      <w:r w:rsidR="00C62FDC">
        <w:rPr>
          <w:rFonts w:cs="Times New Roman"/>
          <w:color w:val="222222"/>
          <w:szCs w:val="24"/>
          <w:lang w:val="sr-Cyrl-RS"/>
        </w:rPr>
        <w:t xml:space="preserve">лена група одржала је едукативна радионица за родитеље на тему саморегулације- постављање граница у простору радне собе вртићке групе „Совице“. На радионицу се одазвало половина родитеља групе и након ње изразили су жељу за чешћим одржавањем радионица овог типа као и добар извор сазнања и рефлексије. </w:t>
      </w:r>
    </w:p>
    <w:p w:rsidR="00C62FDC" w:rsidRPr="00C62FDC" w:rsidRDefault="00C62FDC" w:rsidP="00C62FDC">
      <w:pPr>
        <w:rPr>
          <w:rFonts w:cs="Times New Roman"/>
          <w:color w:val="222222"/>
          <w:szCs w:val="24"/>
          <w:lang w:val="sr-Cyrl-RS"/>
        </w:rPr>
      </w:pPr>
      <w:r>
        <w:rPr>
          <w:rStyle w:val="Strong"/>
          <w:lang w:val="sr-Cyrl-RS"/>
        </w:rPr>
        <w:t>УСПОСТАВЉАЊЕ  ПАРТНЕРСТВА</w:t>
      </w:r>
      <w:r>
        <w:rPr>
          <w:rStyle w:val="Strong"/>
        </w:rPr>
        <w:t xml:space="preserve"> СА ПОРОДИЦАМА</w:t>
      </w:r>
    </w:p>
    <w:p w:rsidR="00C62FDC" w:rsidRDefault="00C62FDC" w:rsidP="00C62FDC">
      <w:pPr>
        <w:pStyle w:val="NormalWeb"/>
        <w:jc w:val="both"/>
      </w:pPr>
      <w:r>
        <w:t>Сарадња са породицом</w:t>
      </w:r>
      <w:r>
        <w:rPr>
          <w:lang w:val="sr-Cyrl-RS"/>
        </w:rPr>
        <w:t xml:space="preserve"> у јасленим групама</w:t>
      </w:r>
      <w:r>
        <w:t xml:space="preserve"> остваривана је кроз:</w:t>
      </w:r>
    </w:p>
    <w:p w:rsidR="00C62FDC" w:rsidRDefault="00C62FDC" w:rsidP="00B9505C">
      <w:pPr>
        <w:pStyle w:val="NormalWeb"/>
        <w:numPr>
          <w:ilvl w:val="0"/>
          <w:numId w:val="65"/>
        </w:numPr>
        <w:suppressAutoHyphens w:val="0"/>
        <w:autoSpaceDN/>
        <w:spacing w:beforeAutospacing="1" w:afterAutospacing="1"/>
        <w:jc w:val="both"/>
        <w:textAlignment w:val="auto"/>
      </w:pPr>
      <w:r>
        <w:rPr>
          <w:lang w:val="sr-Cyrl-RS"/>
        </w:rPr>
        <w:t>И</w:t>
      </w:r>
      <w:r>
        <w:t>ндивидуалне разговоре;</w:t>
      </w:r>
    </w:p>
    <w:p w:rsidR="00C62FDC" w:rsidRDefault="00C62FDC" w:rsidP="00B9505C">
      <w:pPr>
        <w:pStyle w:val="NormalWeb"/>
        <w:numPr>
          <w:ilvl w:val="0"/>
          <w:numId w:val="65"/>
        </w:numPr>
        <w:suppressAutoHyphens w:val="0"/>
        <w:autoSpaceDN/>
        <w:spacing w:beforeAutospacing="1" w:afterAutospacing="1"/>
        <w:jc w:val="both"/>
        <w:textAlignment w:val="auto"/>
      </w:pPr>
      <w:r>
        <w:rPr>
          <w:lang w:val="sr-Cyrl-RS"/>
        </w:rPr>
        <w:t>Р</w:t>
      </w:r>
      <w:r>
        <w:t>одитељске састанке;</w:t>
      </w:r>
    </w:p>
    <w:p w:rsidR="00C62FDC" w:rsidRDefault="00C62FDC" w:rsidP="00B9505C">
      <w:pPr>
        <w:pStyle w:val="NormalWeb"/>
        <w:numPr>
          <w:ilvl w:val="0"/>
          <w:numId w:val="65"/>
        </w:numPr>
        <w:suppressAutoHyphens w:val="0"/>
        <w:autoSpaceDN/>
        <w:spacing w:beforeAutospacing="1" w:afterAutospacing="1"/>
        <w:jc w:val="both"/>
        <w:textAlignment w:val="auto"/>
      </w:pPr>
      <w:r>
        <w:rPr>
          <w:lang w:val="sr-Cyrl-RS"/>
        </w:rPr>
        <w:t>Едукативне и креативне</w:t>
      </w:r>
      <w:r>
        <w:t xml:space="preserve"> радионице</w:t>
      </w:r>
      <w:r>
        <w:rPr>
          <w:lang w:val="sr-Cyrl-RS"/>
        </w:rPr>
        <w:t>;</w:t>
      </w:r>
    </w:p>
    <w:p w:rsidR="00C62FDC" w:rsidRDefault="00C62FDC" w:rsidP="00B9505C">
      <w:pPr>
        <w:pStyle w:val="NormalWeb"/>
        <w:numPr>
          <w:ilvl w:val="0"/>
          <w:numId w:val="65"/>
        </w:numPr>
        <w:suppressAutoHyphens w:val="0"/>
        <w:autoSpaceDN/>
        <w:spacing w:beforeAutospacing="1" w:afterAutospacing="1"/>
        <w:jc w:val="both"/>
        <w:textAlignment w:val="auto"/>
      </w:pPr>
      <w:r>
        <w:rPr>
          <w:lang w:val="sr-Cyrl-RS"/>
        </w:rPr>
        <w:t>З</w:t>
      </w:r>
      <w:r>
        <w:t xml:space="preserve">аједничко украшавање простора </w:t>
      </w:r>
      <w:r>
        <w:rPr>
          <w:lang w:val="sr-Cyrl-RS"/>
        </w:rPr>
        <w:t>установе</w:t>
      </w:r>
      <w:r>
        <w:t>;</w:t>
      </w:r>
    </w:p>
    <w:p w:rsidR="00C62FDC" w:rsidRDefault="00C62FDC" w:rsidP="00B9505C">
      <w:pPr>
        <w:pStyle w:val="NormalWeb"/>
        <w:numPr>
          <w:ilvl w:val="0"/>
          <w:numId w:val="65"/>
        </w:numPr>
        <w:suppressAutoHyphens w:val="0"/>
        <w:autoSpaceDN/>
        <w:spacing w:beforeAutospacing="1" w:afterAutospacing="1"/>
        <w:jc w:val="both"/>
        <w:textAlignment w:val="auto"/>
      </w:pPr>
      <w:r>
        <w:rPr>
          <w:lang w:val="sr-Cyrl-RS"/>
        </w:rPr>
        <w:t>У</w:t>
      </w:r>
      <w:r>
        <w:t>чешће родитеља у доношењу материјала и учешће у активностима.</w:t>
      </w:r>
    </w:p>
    <w:p w:rsidR="00C62FDC" w:rsidRDefault="00C62FDC" w:rsidP="00B9505C">
      <w:pPr>
        <w:pStyle w:val="NormalWeb"/>
        <w:numPr>
          <w:ilvl w:val="0"/>
          <w:numId w:val="65"/>
        </w:numPr>
        <w:suppressAutoHyphens w:val="0"/>
        <w:autoSpaceDN/>
        <w:spacing w:beforeAutospacing="1" w:afterAutospacing="1"/>
        <w:jc w:val="both"/>
        <w:textAlignment w:val="auto"/>
      </w:pPr>
      <w:r>
        <w:t xml:space="preserve">Заједничке радионице </w:t>
      </w:r>
    </w:p>
    <w:p w:rsidR="00C62FDC" w:rsidRDefault="00C62FDC" w:rsidP="00B9505C">
      <w:pPr>
        <w:pStyle w:val="NormalWeb"/>
        <w:numPr>
          <w:ilvl w:val="0"/>
          <w:numId w:val="65"/>
        </w:numPr>
        <w:suppressAutoHyphens w:val="0"/>
        <w:autoSpaceDN/>
        <w:spacing w:beforeAutospacing="1" w:afterAutospacing="1"/>
        <w:jc w:val="both"/>
        <w:textAlignment w:val="auto"/>
      </w:pPr>
      <w:r>
        <w:t>Учешће родитеља у прикупљању и доношењу материјала за</w:t>
      </w:r>
      <w:r>
        <w:rPr>
          <w:lang w:val="sr-Cyrl-RS"/>
        </w:rPr>
        <w:t xml:space="preserve"> развијање</w:t>
      </w:r>
      <w:r>
        <w:t xml:space="preserve"> пројект</w:t>
      </w:r>
      <w:r>
        <w:rPr>
          <w:lang w:val="sr-Cyrl-RS"/>
        </w:rPr>
        <w:t>а</w:t>
      </w:r>
      <w:r>
        <w:t>.</w:t>
      </w:r>
    </w:p>
    <w:p w:rsidR="00C62FDC" w:rsidRDefault="00C62FDC" w:rsidP="00007B7E">
      <w:pPr>
        <w:pStyle w:val="NoSpacing"/>
        <w:jc w:val="both"/>
        <w:rPr>
          <w:rFonts w:ascii="Times New Roman" w:hAnsi="Times New Roman" w:cs="Times New Roman"/>
          <w:b/>
          <w:color w:val="222222"/>
          <w:sz w:val="24"/>
          <w:szCs w:val="24"/>
          <w:lang w:val="sr-Cyrl-RS"/>
        </w:rPr>
      </w:pPr>
      <w:r>
        <w:rPr>
          <w:rFonts w:ascii="Times New Roman" w:hAnsi="Times New Roman" w:cs="Times New Roman"/>
          <w:b/>
          <w:color w:val="222222"/>
          <w:sz w:val="24"/>
          <w:szCs w:val="24"/>
          <w:lang w:val="sr-Cyrl-RS"/>
        </w:rPr>
        <w:t xml:space="preserve">Млађа јаслена група ,,Пандице“ </w:t>
      </w:r>
    </w:p>
    <w:p w:rsidR="00C62FDC" w:rsidRDefault="00C62FDC" w:rsidP="00007B7E">
      <w:pPr>
        <w:pStyle w:val="NoSpacing"/>
        <w:jc w:val="both"/>
        <w:rPr>
          <w:rFonts w:ascii="Times New Roman" w:hAnsi="Times New Roman" w:cs="Times New Roman"/>
          <w:b/>
          <w:color w:val="222222"/>
          <w:sz w:val="24"/>
          <w:szCs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color w:val="222222"/>
          <w:sz w:val="24"/>
          <w:szCs w:val="24"/>
          <w:lang w:val="sr-Cyrl-RS"/>
        </w:rPr>
        <w:t xml:space="preserve">30.08.2024. </w:t>
      </w:r>
      <w:r>
        <w:rPr>
          <w:rFonts w:ascii="Times New Roman" w:hAnsi="Times New Roman" w:cs="Times New Roman"/>
          <w:sz w:val="24"/>
          <w:lang w:val="sr-Cyrl-RS"/>
        </w:rPr>
        <w:t xml:space="preserve">Први групни родитељски састанак- упознавање </w:t>
      </w:r>
    </w:p>
    <w:p w:rsidR="00C62FDC" w:rsidRDefault="00C62FDC" w:rsidP="00007B7E">
      <w:pPr>
        <w:pStyle w:val="NoSpacing"/>
        <w:jc w:val="both"/>
        <w:rPr>
          <w:rFonts w:ascii="Times New Roman" w:hAnsi="Times New Roman" w:cs="Times New Roman"/>
          <w:sz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sz w:val="24"/>
          <w:lang w:val="sr-Cyrl-RS"/>
        </w:rPr>
        <w:t>20.11.2024. Договор око даље адаптације. Приоритет су деца чија су оба родитеља у радном односу.</w:t>
      </w:r>
    </w:p>
    <w:p w:rsidR="00C62FDC" w:rsidRDefault="00C62FDC" w:rsidP="00007B7E">
      <w:pPr>
        <w:pStyle w:val="NoSpacing"/>
        <w:jc w:val="both"/>
        <w:rPr>
          <w:rFonts w:ascii="Times New Roman" w:hAnsi="Times New Roman" w:cs="Times New Roman"/>
          <w:sz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sz w:val="24"/>
          <w:lang w:val="sr-Cyrl-RS"/>
        </w:rPr>
        <w:t xml:space="preserve">08.04.2025. </w:t>
      </w:r>
    </w:p>
    <w:p w:rsidR="00C62FDC" w:rsidRDefault="00C62FDC" w:rsidP="00007B7E">
      <w:pPr>
        <w:pStyle w:val="NoSpacing"/>
        <w:jc w:val="both"/>
        <w:rPr>
          <w:rFonts w:ascii="Times New Roman" w:hAnsi="Times New Roman" w:cs="Times New Roman"/>
          <w:sz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sz w:val="24"/>
          <w:lang w:val="sr-Cyrl-RS"/>
        </w:rPr>
        <w:t xml:space="preserve">17.01.2025. Одржана едукатива радионица за родитеље на тему саморегулације- постављање граница. </w:t>
      </w:r>
    </w:p>
    <w:p w:rsidR="00C62FDC" w:rsidRDefault="00C62FDC" w:rsidP="00007B7E">
      <w:pPr>
        <w:pStyle w:val="NoSpacing"/>
        <w:jc w:val="both"/>
        <w:rPr>
          <w:rFonts w:ascii="Times New Roman" w:hAnsi="Times New Roman" w:cs="Times New Roman"/>
          <w:color w:val="222222"/>
          <w:sz w:val="24"/>
          <w:szCs w:val="24"/>
          <w:lang w:val="sr-Cyrl-RS"/>
        </w:rPr>
      </w:pPr>
    </w:p>
    <w:p w:rsidR="00C62FDC" w:rsidRDefault="00C62FDC" w:rsidP="00007B7E">
      <w:pPr>
        <w:pStyle w:val="NoSpacing"/>
        <w:jc w:val="both"/>
        <w:rPr>
          <w:rFonts w:ascii="Times New Roman" w:hAnsi="Times New Roman" w:cs="Times New Roman"/>
          <w:color w:val="222222"/>
          <w:sz w:val="24"/>
          <w:szCs w:val="24"/>
          <w:lang w:val="sr-Cyrl-RS"/>
        </w:rPr>
      </w:pPr>
      <w:r>
        <w:rPr>
          <w:rFonts w:ascii="Times New Roman" w:hAnsi="Times New Roman" w:cs="Times New Roman"/>
          <w:color w:val="222222"/>
          <w:sz w:val="24"/>
          <w:szCs w:val="24"/>
          <w:lang w:val="sr-Cyrl-RS"/>
        </w:rPr>
        <w:t>17.03.2025. Позив родитељима на сарадњу поводом почетка новог пројекта ,,Од капљице, до барице“.</w:t>
      </w:r>
    </w:p>
    <w:p w:rsidR="00C62FDC" w:rsidRDefault="00C62FDC" w:rsidP="00007B7E">
      <w:pPr>
        <w:pStyle w:val="NoSpacing"/>
        <w:jc w:val="both"/>
        <w:rPr>
          <w:rFonts w:ascii="Times New Roman" w:hAnsi="Times New Roman" w:cs="Times New Roman"/>
          <w:color w:val="222222"/>
          <w:sz w:val="24"/>
          <w:szCs w:val="24"/>
          <w:lang w:val="sr-Cyrl-RS"/>
        </w:rPr>
      </w:pPr>
    </w:p>
    <w:p w:rsidR="00C62FDC" w:rsidRDefault="00C65C84" w:rsidP="00007B7E">
      <w:pPr>
        <w:pStyle w:val="NoSpacing"/>
        <w:jc w:val="both"/>
        <w:rPr>
          <w:rFonts w:ascii="Times New Roman" w:hAnsi="Times New Roman" w:cs="Times New Roman"/>
          <w:color w:val="222222"/>
          <w:sz w:val="24"/>
          <w:szCs w:val="24"/>
          <w:lang w:val="sr-Cyrl-RS"/>
        </w:rPr>
      </w:pPr>
      <w:r>
        <w:rPr>
          <w:rFonts w:ascii="Times New Roman" w:hAnsi="Times New Roman" w:cs="Times New Roman"/>
          <w:color w:val="222222"/>
          <w:sz w:val="24"/>
          <w:szCs w:val="24"/>
          <w:lang w:val="sr-Cyrl-RS"/>
        </w:rPr>
        <w:t>17.04.2025. Уск</w:t>
      </w:r>
      <w:r w:rsidR="00C62FDC">
        <w:rPr>
          <w:rFonts w:ascii="Times New Roman" w:hAnsi="Times New Roman" w:cs="Times New Roman"/>
          <w:color w:val="222222"/>
          <w:sz w:val="24"/>
          <w:szCs w:val="24"/>
          <w:lang w:val="sr-Cyrl-RS"/>
        </w:rPr>
        <w:t>ршња радионица са децом и родитељима.</w:t>
      </w:r>
    </w:p>
    <w:p w:rsidR="00C62FDC" w:rsidRDefault="00C62FDC" w:rsidP="00C62FDC">
      <w:pPr>
        <w:pStyle w:val="NoSpacing"/>
        <w:rPr>
          <w:rFonts w:ascii="Times New Roman" w:hAnsi="Times New Roman" w:cs="Times New Roman"/>
          <w:b/>
          <w:color w:val="222222"/>
          <w:sz w:val="24"/>
          <w:szCs w:val="24"/>
          <w:lang w:val="sr-Cyrl-RS"/>
        </w:rPr>
      </w:pPr>
    </w:p>
    <w:p w:rsidR="00C62FDC" w:rsidRDefault="00C62FDC" w:rsidP="00C62FDC">
      <w:pPr>
        <w:pStyle w:val="NoSpacing"/>
        <w:rPr>
          <w:rFonts w:ascii="Times New Roman" w:hAnsi="Times New Roman" w:cs="Times New Roman"/>
          <w:b/>
          <w:sz w:val="24"/>
          <w:lang w:val="sr-Cyrl-RS"/>
        </w:rPr>
      </w:pPr>
      <w:r>
        <w:rPr>
          <w:rFonts w:ascii="Times New Roman" w:hAnsi="Times New Roman" w:cs="Times New Roman"/>
          <w:b/>
          <w:sz w:val="24"/>
          <w:lang w:val="sr-Cyrl-RS"/>
        </w:rPr>
        <w:t xml:space="preserve">Средња јаслена група ,,Медведићи“ </w:t>
      </w:r>
    </w:p>
    <w:p w:rsidR="00C62FDC" w:rsidRDefault="00C62FDC" w:rsidP="00C62FDC">
      <w:pPr>
        <w:pStyle w:val="NoSpacing"/>
        <w:rPr>
          <w:rFonts w:ascii="Times New Roman" w:hAnsi="Times New Roman" w:cs="Times New Roman"/>
          <w:b/>
          <w:sz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sz w:val="24"/>
          <w:lang w:val="sr-Cyrl-RS"/>
        </w:rPr>
        <w:t>03.09.2024. Први групни родитељски састанак- упознавање.</w:t>
      </w:r>
    </w:p>
    <w:p w:rsidR="00C62FDC" w:rsidRDefault="00C62FDC" w:rsidP="00007B7E">
      <w:pPr>
        <w:pStyle w:val="NoSpacing"/>
        <w:jc w:val="both"/>
        <w:rPr>
          <w:rFonts w:ascii="Times New Roman" w:hAnsi="Times New Roman" w:cs="Times New Roman"/>
          <w:sz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sz w:val="24"/>
          <w:lang w:val="sr-Cyrl-RS"/>
        </w:rPr>
        <w:t>20.09.2024. Родитељи су обавештени о почетку пројекта ,,Шта је све Жуто?“.</w:t>
      </w:r>
    </w:p>
    <w:p w:rsidR="00C62FDC" w:rsidRDefault="00C62FDC" w:rsidP="00007B7E">
      <w:pPr>
        <w:pStyle w:val="NoSpacing"/>
        <w:jc w:val="both"/>
        <w:rPr>
          <w:rFonts w:ascii="Times New Roman" w:hAnsi="Times New Roman" w:cs="Times New Roman"/>
          <w:sz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sz w:val="24"/>
          <w:lang w:val="sr-Cyrl-RS"/>
        </w:rPr>
        <w:lastRenderedPageBreak/>
        <w:t>01.10.2024. Одржан индивидуални разговор са мајком девојчице У.Г. због прекида адаптације.</w:t>
      </w:r>
    </w:p>
    <w:p w:rsidR="00C62FDC" w:rsidRDefault="00C62FDC" w:rsidP="00007B7E">
      <w:pPr>
        <w:pStyle w:val="NoSpacing"/>
        <w:jc w:val="both"/>
        <w:rPr>
          <w:rFonts w:ascii="Times New Roman" w:hAnsi="Times New Roman" w:cs="Times New Roman"/>
          <w:sz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sz w:val="24"/>
          <w:lang w:val="sr-Cyrl-RS"/>
        </w:rPr>
        <w:t>02.12.2024. Индивидуални разговор са мајком М.В. прекинута адаптација због здравственог стања дечака, настављена у  другој половини радне године.</w:t>
      </w:r>
    </w:p>
    <w:p w:rsidR="00C62FDC" w:rsidRDefault="00C62FDC" w:rsidP="00007B7E">
      <w:pPr>
        <w:pStyle w:val="NoSpacing"/>
        <w:jc w:val="both"/>
        <w:rPr>
          <w:rFonts w:ascii="Times New Roman" w:hAnsi="Times New Roman" w:cs="Times New Roman"/>
          <w:sz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sz w:val="24"/>
          <w:lang w:val="sr-Cyrl-RS"/>
        </w:rPr>
        <w:t>19.03.2025. Родитељи су обавештени путем Вибер групе о почетку пројекта ,,Птице“ и позвани на сарадњу.</w:t>
      </w:r>
    </w:p>
    <w:p w:rsidR="00C62FDC" w:rsidRDefault="00C62FDC" w:rsidP="00007B7E">
      <w:pPr>
        <w:pStyle w:val="NoSpacing"/>
        <w:jc w:val="both"/>
        <w:rPr>
          <w:rFonts w:ascii="Times New Roman" w:hAnsi="Times New Roman" w:cs="Times New Roman"/>
          <w:sz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sz w:val="24"/>
          <w:lang w:val="sr-Cyrl-RS"/>
        </w:rPr>
        <w:t xml:space="preserve">15.04.2025. Ускршња радионица са децом и родитељима. </w:t>
      </w:r>
    </w:p>
    <w:p w:rsidR="00C62FDC" w:rsidRDefault="00C62FDC" w:rsidP="00C62FDC">
      <w:pPr>
        <w:pStyle w:val="NoSpacing"/>
        <w:rPr>
          <w:rFonts w:ascii="Times New Roman" w:hAnsi="Times New Roman" w:cs="Times New Roman"/>
          <w:sz w:val="24"/>
          <w:lang w:val="sr-Cyrl-RS"/>
        </w:rPr>
      </w:pPr>
    </w:p>
    <w:p w:rsidR="00C62FDC" w:rsidRDefault="00C62FDC" w:rsidP="00C62FDC">
      <w:pPr>
        <w:pStyle w:val="NoSpacing"/>
        <w:rPr>
          <w:rFonts w:ascii="Times New Roman" w:hAnsi="Times New Roman" w:cs="Times New Roman"/>
          <w:sz w:val="24"/>
          <w:lang w:val="sr-Cyrl-RS"/>
        </w:rPr>
      </w:pPr>
    </w:p>
    <w:p w:rsidR="00C62FDC" w:rsidRDefault="00C62FDC" w:rsidP="00C62FDC">
      <w:pPr>
        <w:pStyle w:val="NoSpacing"/>
        <w:rPr>
          <w:rFonts w:ascii="Times New Roman" w:hAnsi="Times New Roman" w:cs="Times New Roman"/>
          <w:b/>
          <w:sz w:val="24"/>
          <w:lang w:val="sr-Cyrl-RS"/>
        </w:rPr>
      </w:pPr>
      <w:r>
        <w:rPr>
          <w:rFonts w:ascii="Times New Roman" w:hAnsi="Times New Roman" w:cs="Times New Roman"/>
          <w:b/>
          <w:sz w:val="24"/>
          <w:lang w:val="sr-Cyrl-RS"/>
        </w:rPr>
        <w:t>Старија јаслена група ,,Бубамарице“</w:t>
      </w:r>
    </w:p>
    <w:p w:rsidR="00C62FDC" w:rsidRDefault="00C62FDC" w:rsidP="00C62FDC">
      <w:pPr>
        <w:pStyle w:val="NoSpacing"/>
        <w:rPr>
          <w:rFonts w:ascii="Times New Roman" w:hAnsi="Times New Roman" w:cs="Times New Roman"/>
          <w:b/>
          <w:sz w:val="24"/>
          <w:lang w:val="sr-Cyrl-RS"/>
        </w:rPr>
      </w:pPr>
    </w:p>
    <w:p w:rsidR="00C62FDC" w:rsidRDefault="00C62FDC" w:rsidP="00C62FDC">
      <w:pPr>
        <w:pStyle w:val="NoSpacing"/>
        <w:rPr>
          <w:rFonts w:ascii="Times New Roman" w:hAnsi="Times New Roman" w:cs="Times New Roman"/>
          <w:sz w:val="24"/>
          <w:lang w:val="sr-Cyrl-RS"/>
        </w:rPr>
      </w:pPr>
      <w:r>
        <w:rPr>
          <w:rFonts w:ascii="Times New Roman" w:hAnsi="Times New Roman" w:cs="Times New Roman"/>
          <w:sz w:val="24"/>
          <w:lang w:val="sr-Cyrl-RS"/>
        </w:rPr>
        <w:t>30</w:t>
      </w:r>
      <w:r>
        <w:rPr>
          <w:rFonts w:ascii="Times New Roman" w:hAnsi="Times New Roman" w:cs="Times New Roman"/>
          <w:sz w:val="24"/>
        </w:rPr>
        <w:t>.0</w:t>
      </w:r>
      <w:r>
        <w:rPr>
          <w:rFonts w:ascii="Times New Roman" w:hAnsi="Times New Roman" w:cs="Times New Roman"/>
          <w:sz w:val="24"/>
          <w:lang w:val="sr-Cyrl-RS"/>
        </w:rPr>
        <w:t>8</w:t>
      </w:r>
      <w:r>
        <w:rPr>
          <w:rFonts w:ascii="Times New Roman" w:hAnsi="Times New Roman" w:cs="Times New Roman"/>
          <w:sz w:val="24"/>
        </w:rPr>
        <w:t>.2024. Први</w:t>
      </w:r>
      <w:r>
        <w:rPr>
          <w:rFonts w:ascii="Times New Roman" w:hAnsi="Times New Roman" w:cs="Times New Roman"/>
          <w:sz w:val="24"/>
          <w:lang w:val="sr-Cyrl-RS"/>
        </w:rPr>
        <w:t xml:space="preserve"> групни</w:t>
      </w:r>
      <w:r>
        <w:rPr>
          <w:rFonts w:ascii="Times New Roman" w:hAnsi="Times New Roman" w:cs="Times New Roman"/>
          <w:sz w:val="24"/>
        </w:rPr>
        <w:t xml:space="preserve"> родитељски састанак-упознавање</w:t>
      </w:r>
      <w:r>
        <w:rPr>
          <w:rFonts w:ascii="Times New Roman" w:hAnsi="Times New Roman" w:cs="Times New Roman"/>
          <w:sz w:val="24"/>
          <w:lang w:val="sr-Cyrl-RS"/>
        </w:rPr>
        <w:t>.</w:t>
      </w:r>
    </w:p>
    <w:p w:rsidR="00C62FDC" w:rsidRDefault="00C62FDC" w:rsidP="00C62FDC">
      <w:pPr>
        <w:pStyle w:val="NoSpacing"/>
        <w:rPr>
          <w:rFonts w:ascii="Times New Roman" w:hAnsi="Times New Roman" w:cs="Times New Roman"/>
          <w:sz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sz w:val="24"/>
          <w:lang w:val="sr-Cyrl-RS"/>
        </w:rPr>
        <w:t>03</w:t>
      </w:r>
      <w:r>
        <w:rPr>
          <w:rFonts w:ascii="Times New Roman" w:hAnsi="Times New Roman" w:cs="Times New Roman"/>
          <w:sz w:val="24"/>
        </w:rPr>
        <w:t>.</w:t>
      </w:r>
      <w:r>
        <w:rPr>
          <w:rFonts w:ascii="Times New Roman" w:hAnsi="Times New Roman" w:cs="Times New Roman"/>
          <w:sz w:val="24"/>
          <w:lang w:val="sr-Cyrl-RS"/>
        </w:rPr>
        <w:t>10</w:t>
      </w:r>
      <w:r>
        <w:rPr>
          <w:rFonts w:ascii="Times New Roman" w:hAnsi="Times New Roman" w:cs="Times New Roman"/>
          <w:sz w:val="24"/>
        </w:rPr>
        <w:t xml:space="preserve">.2024. Родитељи </w:t>
      </w:r>
      <w:r>
        <w:rPr>
          <w:rFonts w:ascii="Times New Roman" w:hAnsi="Times New Roman" w:cs="Times New Roman"/>
          <w:sz w:val="24"/>
          <w:lang w:val="sr-Cyrl-RS"/>
        </w:rPr>
        <w:t xml:space="preserve"> су </w:t>
      </w:r>
      <w:r>
        <w:rPr>
          <w:rFonts w:ascii="Times New Roman" w:hAnsi="Times New Roman" w:cs="Times New Roman"/>
          <w:sz w:val="24"/>
        </w:rPr>
        <w:t>обавештени о почетку пројекта „</w:t>
      </w:r>
      <w:r>
        <w:rPr>
          <w:rFonts w:ascii="Times New Roman" w:hAnsi="Times New Roman" w:cs="Times New Roman"/>
          <w:sz w:val="24"/>
          <w:lang w:val="sr-Cyrl-RS"/>
        </w:rPr>
        <w:t>Стани у мој траг“ и</w:t>
      </w:r>
      <w:r>
        <w:rPr>
          <w:rFonts w:ascii="Times New Roman" w:hAnsi="Times New Roman" w:cs="Times New Roman"/>
          <w:sz w:val="24"/>
        </w:rPr>
        <w:t xml:space="preserve"> позвани на сарању</w:t>
      </w:r>
      <w:r>
        <w:rPr>
          <w:rFonts w:ascii="Times New Roman" w:hAnsi="Times New Roman" w:cs="Times New Roman"/>
          <w:sz w:val="24"/>
          <w:lang w:val="sr-Cyrl-RS"/>
        </w:rPr>
        <w:t>/</w:t>
      </w:r>
      <w:r>
        <w:rPr>
          <w:rFonts w:ascii="Times New Roman" w:hAnsi="Times New Roman" w:cs="Times New Roman"/>
          <w:sz w:val="24"/>
        </w:rPr>
        <w:t>активно учешће</w:t>
      </w:r>
      <w:r>
        <w:rPr>
          <w:rFonts w:ascii="Times New Roman" w:hAnsi="Times New Roman" w:cs="Times New Roman"/>
          <w:sz w:val="24"/>
          <w:lang w:val="sr-Cyrl-RS"/>
        </w:rPr>
        <w:t>.</w:t>
      </w:r>
    </w:p>
    <w:p w:rsidR="00C62FDC" w:rsidRDefault="00C62FDC" w:rsidP="00007B7E">
      <w:pPr>
        <w:pStyle w:val="NoSpacing"/>
        <w:jc w:val="both"/>
        <w:rPr>
          <w:rFonts w:ascii="Times New Roman" w:hAnsi="Times New Roman" w:cs="Times New Roman"/>
          <w:sz w:val="24"/>
          <w:lang w:val="sr-Cyrl-RS"/>
        </w:rPr>
      </w:pPr>
    </w:p>
    <w:p w:rsidR="00C62FDC" w:rsidRDefault="00C62FDC" w:rsidP="00007B7E">
      <w:pPr>
        <w:pStyle w:val="NoSpacing"/>
        <w:jc w:val="both"/>
        <w:rPr>
          <w:rFonts w:ascii="Times New Roman" w:hAnsi="Times New Roman" w:cs="Times New Roman"/>
          <w:color w:val="222222"/>
          <w:sz w:val="24"/>
          <w:lang w:val="sr-Cyrl-RS"/>
        </w:rPr>
      </w:pPr>
      <w:r>
        <w:rPr>
          <w:rFonts w:ascii="Times New Roman" w:hAnsi="Times New Roman" w:cs="Times New Roman"/>
          <w:color w:val="222222"/>
          <w:sz w:val="24"/>
          <w:lang w:val="sr-Cyrl-RS"/>
        </w:rPr>
        <w:t>09.10.2024. Одржана креативна радионица са родитељима у сколопу пројекта као и дечије недеље.</w:t>
      </w:r>
    </w:p>
    <w:p w:rsidR="00C62FDC" w:rsidRDefault="00C62FDC" w:rsidP="00007B7E">
      <w:pPr>
        <w:pStyle w:val="NoSpacing"/>
        <w:jc w:val="both"/>
        <w:rPr>
          <w:rFonts w:ascii="Times New Roman" w:hAnsi="Times New Roman" w:cs="Times New Roman"/>
          <w:color w:val="222222"/>
          <w:sz w:val="24"/>
          <w:lang w:val="sr-Cyrl-RS"/>
        </w:rPr>
      </w:pPr>
    </w:p>
    <w:p w:rsidR="00C62FDC" w:rsidRDefault="00C62FDC" w:rsidP="00007B7E">
      <w:pPr>
        <w:pStyle w:val="NoSpacing"/>
        <w:jc w:val="both"/>
        <w:rPr>
          <w:rFonts w:ascii="Times New Roman" w:hAnsi="Times New Roman" w:cs="Times New Roman"/>
          <w:color w:val="222222"/>
          <w:sz w:val="24"/>
          <w:lang w:val="sr-Cyrl-RS"/>
        </w:rPr>
      </w:pPr>
      <w:r>
        <w:rPr>
          <w:rFonts w:ascii="Times New Roman" w:hAnsi="Times New Roman" w:cs="Times New Roman"/>
          <w:color w:val="222222"/>
          <w:sz w:val="24"/>
          <w:lang w:val="sr-Cyrl-RS"/>
        </w:rPr>
        <w:t>17.10.2024. Позивамо родитеље на сарадњу поводом учешћа током недеље здраве хране. Сарадња са родитељима, другима вртићким групама и сестром на ПЗЗ. Родитељи су, путем Вибер групе, подели са нама омиљену храну/рецепте њихових малишана.</w:t>
      </w:r>
    </w:p>
    <w:p w:rsidR="00C62FDC" w:rsidRDefault="00C62FDC" w:rsidP="00007B7E">
      <w:pPr>
        <w:pStyle w:val="NoSpacing"/>
        <w:jc w:val="both"/>
        <w:rPr>
          <w:rFonts w:ascii="Times New Roman" w:hAnsi="Times New Roman" w:cs="Times New Roman"/>
          <w:color w:val="222222"/>
          <w:sz w:val="24"/>
          <w:szCs w:val="24"/>
          <w:lang w:val="sr-Cyrl-RS"/>
        </w:rPr>
      </w:pPr>
    </w:p>
    <w:p w:rsidR="00C62FDC" w:rsidRDefault="00C62FDC" w:rsidP="00007B7E">
      <w:pPr>
        <w:pStyle w:val="NoSpacing"/>
        <w:jc w:val="both"/>
        <w:rPr>
          <w:rFonts w:ascii="Times New Roman" w:hAnsi="Times New Roman" w:cs="Times New Roman"/>
          <w:color w:val="222222"/>
          <w:sz w:val="24"/>
          <w:szCs w:val="24"/>
          <w:lang w:val="sr-Cyrl-RS"/>
        </w:rPr>
      </w:pPr>
      <w:r>
        <w:rPr>
          <w:rFonts w:ascii="Times New Roman" w:hAnsi="Times New Roman" w:cs="Times New Roman"/>
          <w:color w:val="222222"/>
          <w:sz w:val="24"/>
          <w:szCs w:val="24"/>
          <w:lang w:val="sr-Cyrl-RS"/>
        </w:rPr>
        <w:t>10.12.2024. Одржан разговор са родитељима девојчице С.М. због слабијег говора и саветовању за консултовањем са стручним лицем (логопедом). Родитељи су били отворени на сарадњу и кроз континуиране дневне разговоре примећујемо побољшање код С.М.</w:t>
      </w:r>
    </w:p>
    <w:p w:rsidR="00C62FDC" w:rsidRDefault="00C62FDC" w:rsidP="00007B7E">
      <w:pPr>
        <w:pStyle w:val="NoSpacing"/>
        <w:jc w:val="both"/>
        <w:rPr>
          <w:rFonts w:ascii="Times New Roman" w:hAnsi="Times New Roman" w:cs="Times New Roman"/>
          <w:color w:val="222222"/>
          <w:sz w:val="24"/>
          <w:szCs w:val="24"/>
          <w:lang w:val="sr-Cyrl-RS"/>
        </w:rPr>
      </w:pPr>
    </w:p>
    <w:p w:rsidR="00C62FDC" w:rsidRDefault="00C62FDC" w:rsidP="00007B7E">
      <w:pPr>
        <w:pStyle w:val="NoSpacing"/>
        <w:jc w:val="both"/>
        <w:rPr>
          <w:rFonts w:ascii="Times New Roman" w:hAnsi="Times New Roman" w:cs="Times New Roman"/>
          <w:color w:val="222222"/>
          <w:sz w:val="24"/>
          <w:lang w:val="sr-Cyrl-RS"/>
        </w:rPr>
      </w:pPr>
      <w:r>
        <w:rPr>
          <w:rFonts w:ascii="Times New Roman" w:hAnsi="Times New Roman" w:cs="Times New Roman"/>
          <w:color w:val="222222"/>
          <w:sz w:val="24"/>
          <w:szCs w:val="24"/>
          <w:lang w:val="sr-Cyrl-RS"/>
        </w:rPr>
        <w:t>30.01.2025. Едукативна радионица Старије јаслене групе.</w:t>
      </w:r>
    </w:p>
    <w:p w:rsidR="00C62FDC" w:rsidRDefault="00C62FDC" w:rsidP="00007B7E">
      <w:pPr>
        <w:pStyle w:val="NoSpacing"/>
        <w:jc w:val="both"/>
        <w:rPr>
          <w:rFonts w:ascii="Times New Roman" w:hAnsi="Times New Roman" w:cs="Times New Roman"/>
          <w:color w:val="222222"/>
          <w:sz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color w:val="222222"/>
          <w:sz w:val="24"/>
          <w:lang w:val="sr-Cyrl-RS"/>
        </w:rPr>
        <w:t>04.04.2025</w:t>
      </w:r>
      <w:r>
        <w:rPr>
          <w:rFonts w:ascii="Times New Roman" w:hAnsi="Times New Roman"/>
          <w:sz w:val="24"/>
          <w:szCs w:val="24"/>
          <w:lang w:val="sr-Cyrl-RS"/>
        </w:rPr>
        <w:t xml:space="preserve">. </w:t>
      </w:r>
      <w:r>
        <w:rPr>
          <w:rFonts w:ascii="Times New Roman" w:hAnsi="Times New Roman" w:cs="Times New Roman"/>
          <w:sz w:val="24"/>
        </w:rPr>
        <w:t xml:space="preserve">Родитељи </w:t>
      </w:r>
      <w:r>
        <w:rPr>
          <w:rFonts w:ascii="Times New Roman" w:hAnsi="Times New Roman" w:cs="Times New Roman"/>
          <w:sz w:val="24"/>
          <w:lang w:val="sr-Cyrl-RS"/>
        </w:rPr>
        <w:t xml:space="preserve"> су </w:t>
      </w:r>
      <w:r>
        <w:rPr>
          <w:rFonts w:ascii="Times New Roman" w:hAnsi="Times New Roman" w:cs="Times New Roman"/>
          <w:sz w:val="24"/>
        </w:rPr>
        <w:t>обавештени о почетку пројекта „</w:t>
      </w:r>
      <w:r>
        <w:rPr>
          <w:rFonts w:ascii="Times New Roman" w:hAnsi="Times New Roman" w:cs="Times New Roman"/>
          <w:sz w:val="24"/>
          <w:lang w:val="sr-Cyrl-RS"/>
        </w:rPr>
        <w:t>Хајде са нама у свет чула“ и</w:t>
      </w:r>
      <w:r>
        <w:rPr>
          <w:rFonts w:ascii="Times New Roman" w:hAnsi="Times New Roman" w:cs="Times New Roman"/>
          <w:sz w:val="24"/>
        </w:rPr>
        <w:t xml:space="preserve"> позвани на сарању</w:t>
      </w:r>
      <w:r>
        <w:rPr>
          <w:rFonts w:ascii="Times New Roman" w:hAnsi="Times New Roman" w:cs="Times New Roman"/>
          <w:sz w:val="24"/>
          <w:lang w:val="sr-Cyrl-RS"/>
        </w:rPr>
        <w:t>/</w:t>
      </w:r>
      <w:r>
        <w:rPr>
          <w:rFonts w:ascii="Times New Roman" w:hAnsi="Times New Roman" w:cs="Times New Roman"/>
          <w:sz w:val="24"/>
        </w:rPr>
        <w:t>активно учешће</w:t>
      </w:r>
      <w:r>
        <w:rPr>
          <w:rFonts w:ascii="Times New Roman" w:hAnsi="Times New Roman" w:cs="Times New Roman"/>
          <w:sz w:val="24"/>
          <w:lang w:val="sr-Cyrl-RS"/>
        </w:rPr>
        <w:t>.</w:t>
      </w:r>
    </w:p>
    <w:p w:rsidR="00C62FDC" w:rsidRDefault="00C62FDC" w:rsidP="00007B7E">
      <w:pPr>
        <w:pStyle w:val="NoSpacing"/>
        <w:jc w:val="both"/>
        <w:rPr>
          <w:rFonts w:ascii="Times New Roman" w:hAnsi="Times New Roman" w:cs="Times New Roman"/>
          <w:sz w:val="24"/>
          <w:lang w:val="sr-Cyrl-RS"/>
        </w:rPr>
      </w:pPr>
    </w:p>
    <w:p w:rsidR="00C62FDC" w:rsidRDefault="00C62FDC" w:rsidP="00007B7E">
      <w:pPr>
        <w:pStyle w:val="NoSpacing"/>
        <w:jc w:val="both"/>
        <w:rPr>
          <w:rFonts w:ascii="Times New Roman" w:hAnsi="Times New Roman" w:cs="Times New Roman"/>
          <w:sz w:val="24"/>
          <w:lang w:val="sr-Cyrl-RS"/>
        </w:rPr>
      </w:pPr>
      <w:r>
        <w:rPr>
          <w:rFonts w:ascii="Times New Roman" w:hAnsi="Times New Roman" w:cs="Times New Roman"/>
          <w:sz w:val="24"/>
          <w:lang w:val="sr-Cyrl-RS"/>
        </w:rPr>
        <w:t>07.05.2025. Одржан Индивидуални разговор са мајком А.М. на ком нас је обавестила да дечак одређени неће период боравити у установи због медицинске интервенције.</w:t>
      </w:r>
    </w:p>
    <w:p w:rsidR="00C62FDC" w:rsidRDefault="00C62FDC" w:rsidP="00C62FDC">
      <w:pPr>
        <w:pStyle w:val="NoSpacing"/>
        <w:rPr>
          <w:rFonts w:ascii="Times New Roman" w:hAnsi="Times New Roman" w:cs="Times New Roman"/>
          <w:sz w:val="24"/>
          <w:lang w:val="sr-Cyrl-RS"/>
        </w:rPr>
      </w:pPr>
    </w:p>
    <w:p w:rsidR="00C62FDC" w:rsidRDefault="00C62FDC" w:rsidP="00C62FDC">
      <w:pPr>
        <w:pStyle w:val="NoSpacing"/>
        <w:rPr>
          <w:rFonts w:ascii="Times New Roman" w:hAnsi="Times New Roman" w:cs="Times New Roman"/>
          <w:b/>
          <w:sz w:val="28"/>
          <w:lang w:val="sr-Cyrl-RS"/>
        </w:rPr>
      </w:pPr>
      <w:r>
        <w:rPr>
          <w:rFonts w:ascii="Times New Roman" w:hAnsi="Times New Roman" w:cs="Times New Roman"/>
          <w:b/>
          <w:sz w:val="24"/>
          <w:lang w:val="sr-Cyrl-RS"/>
        </w:rPr>
        <w:t>Закључак</w:t>
      </w:r>
      <w:r>
        <w:rPr>
          <w:rFonts w:ascii="Times New Roman" w:hAnsi="Times New Roman" w:cs="Times New Roman"/>
          <w:b/>
          <w:sz w:val="28"/>
          <w:lang w:val="sr-Cyrl-RS"/>
        </w:rPr>
        <w:t>:</w:t>
      </w:r>
    </w:p>
    <w:p w:rsidR="00C62FDC" w:rsidRDefault="00C62FDC" w:rsidP="00007B7E">
      <w:pPr>
        <w:pStyle w:val="NoSpacing"/>
        <w:jc w:val="both"/>
        <w:rPr>
          <w:rFonts w:ascii="Times New Roman" w:hAnsi="Times New Roman" w:cs="Times New Roman"/>
          <w:b/>
          <w:color w:val="222222"/>
          <w:sz w:val="28"/>
          <w:lang w:val="sr-Cyrl-RS"/>
        </w:rPr>
      </w:pPr>
    </w:p>
    <w:p w:rsidR="0011736D" w:rsidRPr="007B1ED0" w:rsidRDefault="00C62FDC" w:rsidP="007B1ED0">
      <w:pPr>
        <w:pStyle w:val="NoSpacing"/>
        <w:jc w:val="both"/>
        <w:rPr>
          <w:rFonts w:ascii="Times New Roman" w:hAnsi="Times New Roman" w:cs="Times New Roman"/>
          <w:color w:val="222222"/>
          <w:sz w:val="24"/>
          <w:szCs w:val="24"/>
          <w:lang w:val="sr-Latn-RS"/>
        </w:rPr>
      </w:pPr>
      <w:r>
        <w:rPr>
          <w:rFonts w:ascii="Times New Roman" w:hAnsi="Times New Roman" w:cs="Times New Roman"/>
          <w:color w:val="222222"/>
          <w:sz w:val="24"/>
          <w:szCs w:val="24"/>
          <w:lang w:val="sr-Cyrl-RS"/>
        </w:rPr>
        <w:t xml:space="preserve">Сматрам да су </w:t>
      </w:r>
      <w:r>
        <w:rPr>
          <w:rFonts w:ascii="Times New Roman" w:hAnsi="Times New Roman" w:cs="Times New Roman"/>
          <w:color w:val="222222"/>
          <w:sz w:val="24"/>
          <w:szCs w:val="24"/>
        </w:rPr>
        <w:t xml:space="preserve">пројекти </w:t>
      </w:r>
      <w:r>
        <w:rPr>
          <w:rFonts w:ascii="Times New Roman" w:hAnsi="Times New Roman" w:cs="Times New Roman"/>
          <w:color w:val="222222"/>
          <w:sz w:val="24"/>
          <w:szCs w:val="24"/>
          <w:lang w:val="sr-Cyrl-RS"/>
        </w:rPr>
        <w:t>и сарадње са породицама рализовани</w:t>
      </w:r>
      <w:r>
        <w:rPr>
          <w:rFonts w:ascii="Times New Roman" w:hAnsi="Times New Roman" w:cs="Times New Roman"/>
          <w:color w:val="222222"/>
          <w:sz w:val="24"/>
          <w:szCs w:val="24"/>
        </w:rPr>
        <w:t xml:space="preserve"> у 2024/2025. години омогућили свеобухватан развој деце</w:t>
      </w:r>
      <w:r>
        <w:rPr>
          <w:rFonts w:ascii="Times New Roman" w:hAnsi="Times New Roman" w:cs="Times New Roman"/>
          <w:color w:val="222222"/>
          <w:sz w:val="24"/>
          <w:szCs w:val="24"/>
          <w:lang w:val="sr-Cyrl-RS"/>
        </w:rPr>
        <w:t xml:space="preserve"> јасленог узраст</w:t>
      </w:r>
      <w:r>
        <w:rPr>
          <w:rFonts w:ascii="Times New Roman" w:hAnsi="Times New Roman" w:cs="Times New Roman"/>
          <w:color w:val="222222"/>
          <w:sz w:val="24"/>
          <w:szCs w:val="24"/>
        </w:rPr>
        <w:t xml:space="preserve"> кроз игре, истраживање, креативне активности</w:t>
      </w:r>
      <w:r>
        <w:rPr>
          <w:rFonts w:ascii="Times New Roman" w:hAnsi="Times New Roman" w:cs="Times New Roman"/>
          <w:color w:val="222222"/>
          <w:sz w:val="24"/>
          <w:szCs w:val="24"/>
          <w:lang w:val="sr-Cyrl-RS"/>
        </w:rPr>
        <w:t xml:space="preserve"> и одржавањем разних радионица са родитељима</w:t>
      </w:r>
      <w:r>
        <w:rPr>
          <w:rFonts w:ascii="Times New Roman" w:hAnsi="Times New Roman" w:cs="Times New Roman"/>
          <w:color w:val="222222"/>
          <w:sz w:val="24"/>
          <w:szCs w:val="24"/>
        </w:rPr>
        <w:t xml:space="preserve">. Сарадња са породицом је била кључна за успех свих пројеката, јер је омогућила да се образовни процес шири ван саме </w:t>
      </w:r>
      <w:r>
        <w:rPr>
          <w:rFonts w:ascii="Times New Roman" w:hAnsi="Times New Roman" w:cs="Times New Roman"/>
          <w:color w:val="222222"/>
          <w:sz w:val="24"/>
          <w:szCs w:val="24"/>
          <w:lang w:val="sr-Cyrl-RS"/>
        </w:rPr>
        <w:t>у</w:t>
      </w:r>
      <w:r>
        <w:rPr>
          <w:rFonts w:ascii="Times New Roman" w:hAnsi="Times New Roman" w:cs="Times New Roman"/>
          <w:color w:val="222222"/>
          <w:sz w:val="24"/>
          <w:szCs w:val="24"/>
        </w:rPr>
        <w:t>станове и да родитељи постану активни учесници у образовном процесу. Сарадња између различитих узраста допринела је хармонизацији и размени искустава, те се очекује да ће оваква пракса бити настављења и у наредним</w:t>
      </w:r>
      <w:r>
        <w:rPr>
          <w:rFonts w:ascii="Times New Roman" w:hAnsi="Times New Roman" w:cs="Times New Roman"/>
          <w:color w:val="222222"/>
          <w:sz w:val="24"/>
          <w:szCs w:val="24"/>
          <w:lang w:val="sr-Cyrl-RS"/>
        </w:rPr>
        <w:t xml:space="preserve"> школским</w:t>
      </w:r>
      <w:r w:rsidR="007B1ED0">
        <w:rPr>
          <w:rFonts w:ascii="Times New Roman" w:hAnsi="Times New Roman" w:cs="Times New Roman"/>
          <w:color w:val="222222"/>
          <w:sz w:val="24"/>
          <w:szCs w:val="24"/>
        </w:rPr>
        <w:t xml:space="preserve"> годинама</w:t>
      </w:r>
    </w:p>
    <w:p w:rsidR="00AB5087" w:rsidRPr="007E3C60" w:rsidRDefault="00E809C3" w:rsidP="00446965">
      <w:pPr>
        <w:pStyle w:val="Heading2"/>
        <w:numPr>
          <w:ilvl w:val="1"/>
          <w:numId w:val="6"/>
        </w:numPr>
        <w:rPr>
          <w:rFonts w:cs="Times New Roman"/>
        </w:rPr>
      </w:pPr>
      <w:bookmarkStart w:id="36" w:name="_Toc207877947"/>
      <w:r w:rsidRPr="007E3C60">
        <w:rPr>
          <w:rFonts w:cs="Times New Roman"/>
        </w:rPr>
        <w:lastRenderedPageBreak/>
        <w:t>Актив васпитача</w:t>
      </w:r>
      <w:r w:rsidR="00001675" w:rsidRPr="007E3C60">
        <w:rPr>
          <w:rFonts w:cs="Times New Roman"/>
        </w:rPr>
        <w:t xml:space="preserve"> целодневног боравка деце од 3 до </w:t>
      </w:r>
      <w:r w:rsidR="00C57976" w:rsidRPr="007E3C60">
        <w:rPr>
          <w:rFonts w:cs="Times New Roman"/>
        </w:rPr>
        <w:t>7</w:t>
      </w:r>
      <w:r w:rsidRPr="007E3C60">
        <w:rPr>
          <w:rFonts w:cs="Times New Roman"/>
        </w:rPr>
        <w:t xml:space="preserve"> година</w:t>
      </w:r>
      <w:bookmarkEnd w:id="36"/>
    </w:p>
    <w:p w:rsidR="00E809C3" w:rsidRDefault="00E809C3" w:rsidP="007E3C60">
      <w:pPr>
        <w:rPr>
          <w:rFonts w:cs="Times New Roman"/>
          <w:lang w:val="sr-Cyrl-RS"/>
        </w:rPr>
      </w:pPr>
      <w:r w:rsidRPr="007E3C60">
        <w:rPr>
          <w:rFonts w:cs="Times New Roman"/>
        </w:rPr>
        <w:t>Актив васпитача</w:t>
      </w:r>
      <w:r w:rsidR="00C57976" w:rsidRPr="007E3C60">
        <w:rPr>
          <w:rFonts w:cs="Times New Roman"/>
        </w:rPr>
        <w:t xml:space="preserve"> целодневног боравка деце од 3 до 7</w:t>
      </w:r>
      <w:r w:rsidRPr="007E3C60">
        <w:rPr>
          <w:rFonts w:cs="Times New Roman"/>
        </w:rPr>
        <w:t xml:space="preserve"> година чине васпитачи к</w:t>
      </w:r>
      <w:r w:rsidR="00C57976" w:rsidRPr="007E3C60">
        <w:rPr>
          <w:rFonts w:cs="Times New Roman"/>
        </w:rPr>
        <w:t>оји раде са децом узраста од 3 год. до 7</w:t>
      </w:r>
      <w:r w:rsidRPr="007E3C60">
        <w:rPr>
          <w:rFonts w:cs="Times New Roman"/>
        </w:rPr>
        <w:t xml:space="preserve"> год. Чланови Актива целодневног боравка су:</w:t>
      </w:r>
    </w:p>
    <w:p w:rsidR="009D3A82" w:rsidRPr="009D3A82" w:rsidRDefault="009D3A82" w:rsidP="00B9505C">
      <w:pPr>
        <w:numPr>
          <w:ilvl w:val="0"/>
          <w:numId w:val="20"/>
        </w:numPr>
        <w:ind w:left="786"/>
        <w:contextualSpacing/>
        <w:rPr>
          <w:rFonts w:cs="Times New Roman"/>
        </w:rPr>
      </w:pPr>
      <w:r w:rsidRPr="009D3A82">
        <w:rPr>
          <w:rFonts w:cs="Times New Roman"/>
          <w:lang w:val="sr-Cyrl-RS"/>
        </w:rPr>
        <w:t>Љубина Јевтић</w:t>
      </w:r>
      <w:r w:rsidRPr="009D3A82">
        <w:rPr>
          <w:rFonts w:cs="Times New Roman"/>
        </w:rPr>
        <w:t>, руководилац Актива васпитача целодневног боравка,</w:t>
      </w:r>
    </w:p>
    <w:p w:rsidR="009D3A82" w:rsidRPr="009D3A82" w:rsidRDefault="009D3A82" w:rsidP="00B9505C">
      <w:pPr>
        <w:numPr>
          <w:ilvl w:val="0"/>
          <w:numId w:val="20"/>
        </w:numPr>
        <w:ind w:left="786"/>
        <w:contextualSpacing/>
        <w:rPr>
          <w:rFonts w:cs="Times New Roman"/>
        </w:rPr>
      </w:pPr>
      <w:r w:rsidRPr="009D3A82">
        <w:rPr>
          <w:rFonts w:cs="Times New Roman"/>
        </w:rPr>
        <w:t>Ана Бургић, васпитач старије васпитне групе,</w:t>
      </w:r>
    </w:p>
    <w:p w:rsidR="009D3A82" w:rsidRPr="009D3A82" w:rsidRDefault="00BC5072" w:rsidP="00B9505C">
      <w:pPr>
        <w:numPr>
          <w:ilvl w:val="0"/>
          <w:numId w:val="20"/>
        </w:numPr>
        <w:ind w:left="786"/>
        <w:contextualSpacing/>
        <w:rPr>
          <w:rFonts w:cs="Times New Roman"/>
        </w:rPr>
      </w:pPr>
      <w:r>
        <w:rPr>
          <w:rFonts w:cs="Times New Roman"/>
          <w:lang w:val="sr-Cyrl-RS"/>
        </w:rPr>
        <w:t>Маријана Николић</w:t>
      </w:r>
      <w:r>
        <w:rPr>
          <w:rFonts w:cs="Times New Roman"/>
        </w:rPr>
        <w:t xml:space="preserve"> , васпитач с</w:t>
      </w:r>
      <w:r>
        <w:rPr>
          <w:rFonts w:cs="Times New Roman"/>
          <w:lang w:val="sr-Cyrl-RS"/>
        </w:rPr>
        <w:t>тарије</w:t>
      </w:r>
      <w:r w:rsidR="009D3A82" w:rsidRPr="009D3A82">
        <w:rPr>
          <w:rFonts w:cs="Times New Roman"/>
        </w:rPr>
        <w:t xml:space="preserve"> васпитне групе,</w:t>
      </w:r>
    </w:p>
    <w:p w:rsidR="009D3A82" w:rsidRPr="009D3A82" w:rsidRDefault="00BC5072" w:rsidP="00B9505C">
      <w:pPr>
        <w:numPr>
          <w:ilvl w:val="0"/>
          <w:numId w:val="20"/>
        </w:numPr>
        <w:ind w:left="786"/>
        <w:contextualSpacing/>
        <w:rPr>
          <w:rFonts w:cs="Times New Roman"/>
        </w:rPr>
      </w:pPr>
      <w:r>
        <w:rPr>
          <w:rFonts w:cs="Times New Roman"/>
          <w:lang w:val="sr-Cyrl-RS"/>
        </w:rPr>
        <w:t>Бојана Петровић</w:t>
      </w:r>
      <w:r w:rsidR="009D3A82" w:rsidRPr="009D3A82">
        <w:rPr>
          <w:rFonts w:cs="Times New Roman"/>
        </w:rPr>
        <w:t xml:space="preserve">, васпитач </w:t>
      </w:r>
      <w:r w:rsidR="009D3A82" w:rsidRPr="009D3A82">
        <w:rPr>
          <w:rFonts w:cs="Times New Roman"/>
          <w:lang w:val="sr-Cyrl-RS"/>
        </w:rPr>
        <w:t xml:space="preserve">средње </w:t>
      </w:r>
      <w:r w:rsidR="009D3A82" w:rsidRPr="009D3A82">
        <w:rPr>
          <w:rFonts w:cs="Times New Roman"/>
        </w:rPr>
        <w:t>васпитне групе</w:t>
      </w:r>
    </w:p>
    <w:p w:rsidR="009D3A82" w:rsidRPr="009D3A82" w:rsidRDefault="009D3A82" w:rsidP="00B9505C">
      <w:pPr>
        <w:numPr>
          <w:ilvl w:val="0"/>
          <w:numId w:val="20"/>
        </w:numPr>
        <w:ind w:left="786"/>
        <w:contextualSpacing/>
        <w:rPr>
          <w:rFonts w:cs="Times New Roman"/>
        </w:rPr>
      </w:pPr>
      <w:r w:rsidRPr="009D3A82">
        <w:rPr>
          <w:rFonts w:cs="Times New Roman"/>
          <w:lang w:val="sr-Cyrl-RS"/>
        </w:rPr>
        <w:t>Јелена Кидишевић</w:t>
      </w:r>
      <w:r w:rsidRPr="009D3A82">
        <w:rPr>
          <w:rFonts w:cs="Times New Roman"/>
        </w:rPr>
        <w:t>, васпитач мешовите васпитне групе,</w:t>
      </w:r>
    </w:p>
    <w:p w:rsidR="009D3A82" w:rsidRPr="009D3A82" w:rsidRDefault="009D3A82" w:rsidP="00B9505C">
      <w:pPr>
        <w:numPr>
          <w:ilvl w:val="0"/>
          <w:numId w:val="20"/>
        </w:numPr>
        <w:ind w:left="786"/>
        <w:contextualSpacing/>
        <w:rPr>
          <w:rFonts w:cs="Times New Roman"/>
        </w:rPr>
      </w:pPr>
      <w:r w:rsidRPr="009D3A82">
        <w:rPr>
          <w:rFonts w:cs="Times New Roman"/>
          <w:lang w:val="sr-Cyrl-RS"/>
        </w:rPr>
        <w:t xml:space="preserve">Наташа Пекић, </w:t>
      </w:r>
      <w:r w:rsidRPr="009D3A82">
        <w:rPr>
          <w:rFonts w:cs="Times New Roman"/>
        </w:rPr>
        <w:t>васпитач мешовите васпитне групе,</w:t>
      </w:r>
    </w:p>
    <w:p w:rsidR="009D3A82" w:rsidRPr="009D3A82" w:rsidRDefault="009D3A82" w:rsidP="00B9505C">
      <w:pPr>
        <w:numPr>
          <w:ilvl w:val="0"/>
          <w:numId w:val="20"/>
        </w:numPr>
        <w:ind w:left="786"/>
        <w:contextualSpacing/>
        <w:rPr>
          <w:rFonts w:cs="Times New Roman"/>
        </w:rPr>
      </w:pPr>
      <w:r w:rsidRPr="009D3A82">
        <w:rPr>
          <w:rFonts w:cs="Times New Roman"/>
          <w:lang w:val="sr-Cyrl-RS"/>
        </w:rPr>
        <w:t>Милица Илић, васпитач млађе васпитне групе,</w:t>
      </w:r>
    </w:p>
    <w:p w:rsidR="009D3A82" w:rsidRPr="009D3A82" w:rsidRDefault="009D3A82" w:rsidP="00B9505C">
      <w:pPr>
        <w:numPr>
          <w:ilvl w:val="0"/>
          <w:numId w:val="20"/>
        </w:numPr>
        <w:ind w:left="786"/>
        <w:contextualSpacing/>
        <w:rPr>
          <w:rFonts w:cs="Times New Roman"/>
        </w:rPr>
      </w:pPr>
      <w:r w:rsidRPr="009D3A82">
        <w:rPr>
          <w:rFonts w:cs="Times New Roman"/>
          <w:lang w:val="sr-Cyrl-RS"/>
        </w:rPr>
        <w:t>Александра Гарић,</w:t>
      </w:r>
      <w:r w:rsidRPr="009D3A82">
        <w:rPr>
          <w:rFonts w:cs="Times New Roman"/>
        </w:rPr>
        <w:t xml:space="preserve"> васпитач м</w:t>
      </w:r>
      <w:r w:rsidRPr="009D3A82">
        <w:rPr>
          <w:rFonts w:cs="Times New Roman"/>
          <w:lang w:val="sr-Cyrl-RS"/>
        </w:rPr>
        <w:t>лађе</w:t>
      </w:r>
      <w:r w:rsidRPr="009D3A82">
        <w:rPr>
          <w:rFonts w:cs="Times New Roman"/>
        </w:rPr>
        <w:t xml:space="preserve"> васпитне групе,</w:t>
      </w:r>
    </w:p>
    <w:p w:rsidR="009D3A82" w:rsidRPr="009D3A82" w:rsidRDefault="009D3A82" w:rsidP="00B9505C">
      <w:pPr>
        <w:numPr>
          <w:ilvl w:val="0"/>
          <w:numId w:val="20"/>
        </w:numPr>
        <w:ind w:left="786"/>
        <w:contextualSpacing/>
        <w:rPr>
          <w:rFonts w:cs="Times New Roman"/>
        </w:rPr>
      </w:pPr>
      <w:r w:rsidRPr="009D3A82">
        <w:rPr>
          <w:rFonts w:cs="Times New Roman"/>
          <w:lang w:val="sr-Cyrl-RS"/>
        </w:rPr>
        <w:t>Милица Маринковић Милутиновић, васпитач млађе васпитне групе,</w:t>
      </w:r>
    </w:p>
    <w:p w:rsidR="002858A4" w:rsidRPr="001E3350" w:rsidRDefault="009D3A82" w:rsidP="00B9505C">
      <w:pPr>
        <w:numPr>
          <w:ilvl w:val="0"/>
          <w:numId w:val="20"/>
        </w:numPr>
        <w:ind w:left="786"/>
        <w:contextualSpacing/>
        <w:rPr>
          <w:rFonts w:cs="Times New Roman"/>
        </w:rPr>
      </w:pPr>
      <w:r w:rsidRPr="009D3A82">
        <w:rPr>
          <w:rFonts w:cs="Times New Roman"/>
          <w:lang w:val="sr-Cyrl-RS"/>
        </w:rPr>
        <w:t>Ивана Симић, васпитач млађе васпитне групе.</w:t>
      </w:r>
    </w:p>
    <w:p w:rsidR="008C3A0B" w:rsidRPr="002F78A8" w:rsidRDefault="001E3350" w:rsidP="008C3A0B">
      <w:pPr>
        <w:rPr>
          <w:rFonts w:eastAsia="Calibri"/>
          <w:b/>
          <w:sz w:val="28"/>
          <w:szCs w:val="28"/>
        </w:rPr>
      </w:pPr>
      <w:r w:rsidRPr="002F78A8">
        <w:rPr>
          <w:rFonts w:eastAsia="Calibri"/>
          <w:b/>
          <w:sz w:val="28"/>
          <w:szCs w:val="28"/>
          <w:lang w:val="sr-Cyrl-RS"/>
        </w:rPr>
        <w:t>Г</w:t>
      </w:r>
      <w:r w:rsidR="008C3A0B" w:rsidRPr="002F78A8">
        <w:rPr>
          <w:rFonts w:eastAsia="Calibri"/>
          <w:b/>
          <w:sz w:val="28"/>
          <w:szCs w:val="28"/>
        </w:rPr>
        <w:t>одишњи извештај о раду Актива васпитача целодневног боравка</w:t>
      </w:r>
      <w:r w:rsidR="008C3A0B" w:rsidRPr="002F78A8">
        <w:rPr>
          <w:rFonts w:eastAsia="Calibri"/>
          <w:sz w:val="28"/>
          <w:szCs w:val="28"/>
        </w:rPr>
        <w:t xml:space="preserve"> </w:t>
      </w:r>
    </w:p>
    <w:p w:rsidR="008C3A0B" w:rsidRDefault="008C3A0B" w:rsidP="008C3A0B">
      <w:pPr>
        <w:rPr>
          <w:rFonts w:eastAsia="Calibri"/>
          <w:szCs w:val="24"/>
        </w:rPr>
      </w:pPr>
      <w:r>
        <w:rPr>
          <w:rFonts w:eastAsia="Calibri"/>
          <w:szCs w:val="24"/>
        </w:rPr>
        <w:t>Актив васпитача целодневног боравка чини 10 васпитача или 5 васпитних група и то: две млађе вас</w:t>
      </w:r>
      <w:r w:rsidR="001E3350">
        <w:rPr>
          <w:rFonts w:eastAsia="Calibri"/>
          <w:szCs w:val="24"/>
        </w:rPr>
        <w:t xml:space="preserve">питне групе, једна средња, </w:t>
      </w:r>
      <w:r w:rsidR="001E3350">
        <w:rPr>
          <w:rFonts w:eastAsia="Calibri"/>
          <w:szCs w:val="24"/>
          <w:lang w:val="sr-Cyrl-RS"/>
        </w:rPr>
        <w:t>две</w:t>
      </w:r>
      <w:r w:rsidR="001E3350">
        <w:rPr>
          <w:rFonts w:eastAsia="Calibri"/>
          <w:szCs w:val="24"/>
        </w:rPr>
        <w:t xml:space="preserve"> мешовит</w:t>
      </w:r>
      <w:r w:rsidR="001E3350">
        <w:rPr>
          <w:rFonts w:eastAsia="Calibri"/>
          <w:szCs w:val="24"/>
          <w:lang w:val="sr-Cyrl-RS"/>
        </w:rPr>
        <w:t>е</w:t>
      </w:r>
      <w:r>
        <w:rPr>
          <w:rFonts w:eastAsia="Calibri"/>
          <w:szCs w:val="24"/>
        </w:rPr>
        <w:t xml:space="preserve"> и једна старија васпитна група.</w:t>
      </w:r>
    </w:p>
    <w:p w:rsidR="008C3A0B" w:rsidRDefault="008C3A0B" w:rsidP="008C3A0B">
      <w:pPr>
        <w:rPr>
          <w:b/>
          <w:sz w:val="28"/>
          <w:szCs w:val="28"/>
        </w:rPr>
      </w:pPr>
      <w:r>
        <w:rPr>
          <w:b/>
          <w:sz w:val="28"/>
          <w:szCs w:val="28"/>
        </w:rPr>
        <w:t xml:space="preserve">Млађа васпитна група ''Пчелице'' </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Млађу вртићку групу похађа 21 дете, од којих је  13-оро дечака и 8 девојчица. У септебру месецу, са преласком из јаслених група, група је бројала 17 детета која су већ похађала јаслене групе и 5-оро новоуписаних. Месец септембар је прошао у прилагођавању на нове васпитаче, простор у оквиру радне собе, нове другаре, адаптације новоуписане деце, доношењу правила понашања на нивоу наше групе.</w:t>
      </w:r>
      <w:r>
        <w:rPr>
          <w:rFonts w:eastAsia="Calibri" w:cs="Times New Roman"/>
          <w:szCs w:val="24"/>
        </w:rPr>
        <w:tab/>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 xml:space="preserve">Карактеристично правилима понашања осврнули смо се на причу о лепом понашању, као и о решавању проблема са другом. Акценат смо ставили на заједницу, емпатију и међусобно прихватање нове деце. Деца су говорила о себи, својим породицама, омињеним слаткишима, причама, својим љубимцима, другарима изван вртића, о омиљеним играчкама, заједно смо осмислили распоред играчака у нашојсоби. </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 xml:space="preserve">Ове године, септембар је обележило топло и сунчано време, па смо топле дане искористили да боравимо на отвореном простору. Играли смо игре на отвореном „Иде маца око тебе“, „Шири се шири, боравили и играли се на песку. Последње дане месеца септембра пропратила је киша, па су деца често доносила своје кишобране у вртић и остављала их испред врата радне собе. Деца би често међусобно коментарисала какав је њихов кишобран, шта је насликано на њему, како родитељи носе велики, а деца мали кишобран, а некада испод великог кишобрана могу да стану и они са својом мамом, </w:t>
      </w:r>
      <w:r>
        <w:rPr>
          <w:rFonts w:eastAsia="Calibri" w:cs="Times New Roman"/>
          <w:szCs w:val="24"/>
        </w:rPr>
        <w:lastRenderedPageBreak/>
        <w:t>настало је надметање какви све кишобрани могу да буду, зелени, плави, жути, шарени, са лептирићима...</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 xml:space="preserve">То је био повод за развој пројекта „Кишобран своје боје шири“. Пројекат смо започеле </w:t>
      </w:r>
      <w:r>
        <w:rPr>
          <w:rFonts w:eastAsia="Calibri" w:cs="Times New Roman"/>
          <w:b/>
          <w:szCs w:val="24"/>
        </w:rPr>
        <w:t>1.октобра,</w:t>
      </w:r>
      <w:r>
        <w:rPr>
          <w:rFonts w:eastAsia="Calibri" w:cs="Times New Roman"/>
          <w:szCs w:val="24"/>
        </w:rPr>
        <w:t xml:space="preserve"> као провокацију, у собу смо унеле мали кишобран са симболом (ликом) „Пепа Прасе“, из истоименог цртаног филма о коме деца често говоре током дана. У оквиру пројекта, реализовали смо различите активности:</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 xml:space="preserve">-у сарадњи са родитељима </w:t>
      </w:r>
      <w:r>
        <w:rPr>
          <w:rFonts w:eastAsia="Calibri" w:cs="Times New Roman"/>
          <w:b/>
          <w:szCs w:val="24"/>
        </w:rPr>
        <w:t>8. октобра 2024.године</w:t>
      </w:r>
      <w:r>
        <w:rPr>
          <w:rFonts w:eastAsia="Calibri" w:cs="Times New Roman"/>
          <w:szCs w:val="24"/>
        </w:rPr>
        <w:t xml:space="preserve">, одржали смо радионицу за децу и родитеље, где смо кроз дружење полеђину кишобрана украсили различитим разнобојним мотивима. У склопу Ревије љубави и толеранције, одржаној у градском парку кроз низ активности везаних за Дечију недељу, која се ове године одржала у периоду од </w:t>
      </w:r>
      <w:r>
        <w:rPr>
          <w:rFonts w:eastAsia="Calibri" w:cs="Times New Roman"/>
          <w:b/>
          <w:szCs w:val="24"/>
        </w:rPr>
        <w:t>7-ог, до 13-ог октобра</w:t>
      </w:r>
      <w:r>
        <w:rPr>
          <w:rFonts w:eastAsia="Calibri" w:cs="Times New Roman"/>
          <w:szCs w:val="24"/>
        </w:rPr>
        <w:t>, деца су заједно са васпитачима и родитељима прошетала носећи своје кишобране. Касније, кроз разговор,у сарадњи са домаром, окачили смо кишобране да висе са плафона собе и на тај начин направили простор који ће нам служити за окупљање испод њих, посматрајући различите боје на њима, деца би често говорила о њиховим омиљеним бојама, које је боје облак, сунце, небо...</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-отисак шаке и стопала омиљеном бојом;</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-шарени кишобрани, техником тапкања темпера на кишобран направљен од папира;</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Спонтано, деца су водила разговоре како своје кишобране носе када пада киша, па смо бојили чизмице, кишобране, капљице кише техником тапкања боје на папир, сама деца су доша на идеју осликавања дуге, дечак О.С. је говорио како настаје дуга „Када пада киша и греје сунце“. Заједно, израдили смо велику дугу тапкањем различитих боја;</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-плесали смо, играли, певали уз песме „Капље киша капљицама“, осмислили кораке за плес уз песму „Боје“ (музика за развој говора);</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w:t>
      </w:r>
      <w:r>
        <w:rPr>
          <w:rFonts w:eastAsia="Calibri" w:cs="Times New Roman"/>
          <w:b/>
          <w:szCs w:val="24"/>
        </w:rPr>
        <w:t>16.октобра</w:t>
      </w:r>
      <w:r>
        <w:rPr>
          <w:rFonts w:eastAsia="Calibri" w:cs="Times New Roman"/>
          <w:szCs w:val="24"/>
        </w:rPr>
        <w:t>, у сарадњи са родитељима, обележили смо Светски дан здраве хране, деца су донела воће и поврће, заједно смо вршили класификацију на оно што чини воће и оно што је поврће. Говорили смо о њиховим бојама, укусима, играли се продаваца, дегустирали, правили браон јежа од кромпира...</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-започели смо пројекат обрадом јарких боја, спонтано смо увеле појам тамних боја, деца су фарбала папир својом омиљеном бојом, а потом их шарала црним фломастерима, моделовали смо пластелин;</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-правили смо високе бедеме разним коцкама, различитих величина и боја, убацивали лоптице исте боје у отвор којем припада (користили смо картонске тањириће за израду);</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-вођење интересовањем деце да посматрају кроз прозор дешавања у дворишту, нарочито у току испраћаја деце, израдили смо двогледе за прозоре, где деца гледају кроз различите боје фолије- жута, зелена, црвена...</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t>-израдили смо дидактчка средства као помагало за пинцетно хватање пом пом лоптица, кроз класификацију боја.</w:t>
      </w:r>
    </w:p>
    <w:p w:rsidR="008C3A0B" w:rsidRDefault="008C3A0B" w:rsidP="008C3A0B">
      <w:pPr>
        <w:spacing w:before="100" w:beforeAutospacing="1" w:after="100" w:afterAutospacing="1" w:line="254" w:lineRule="auto"/>
        <w:rPr>
          <w:rFonts w:eastAsia="Calibri" w:cs="Times New Roman"/>
          <w:szCs w:val="24"/>
        </w:rPr>
      </w:pPr>
      <w:r>
        <w:rPr>
          <w:rFonts w:eastAsia="Calibri" w:cs="Times New Roman"/>
          <w:szCs w:val="24"/>
        </w:rPr>
        <w:lastRenderedPageBreak/>
        <w:t xml:space="preserve">Почетком месеца децембра, дечија интересовања су се усмерила ка новогодишњим дешавањима. Често су говорили о својим украсима, јелкама, чарапама, снегу, Деда Мразу, те смо наставиле да их пратимо у том смеру. Осликавали смо јелке, украшавали их, бојили дрвеним бојама украсе, тапкали прстима јелкице од картона, китили јелку, осликавали наше куће под снегом, спонтано говорећи о бојама и временским приликама, које смо научили. </w:t>
      </w:r>
    </w:p>
    <w:p w:rsidR="008C3A0B" w:rsidRDefault="008C3A0B" w:rsidP="008C3A0B">
      <w:pPr>
        <w:spacing w:before="100" w:beforeAutospacing="1" w:after="100" w:afterAutospacing="1" w:line="254" w:lineRule="auto"/>
        <w:rPr>
          <w:rFonts w:eastAsia="Calibri" w:cs="Times New Roman"/>
          <w:szCs w:val="24"/>
          <w:lang w:val="sr-Cyrl-RS"/>
        </w:rPr>
      </w:pPr>
      <w:r>
        <w:rPr>
          <w:rFonts w:eastAsia="Calibri" w:cs="Times New Roman"/>
          <w:szCs w:val="24"/>
        </w:rPr>
        <w:t>Едукативна радионица са родитељима на тему ''Самосталност'' је одржана 30.12.2024.године.</w:t>
      </w:r>
    </w:p>
    <w:p w:rsidR="001E3350" w:rsidRPr="001E3350" w:rsidRDefault="001E3350" w:rsidP="008C3A0B">
      <w:pPr>
        <w:spacing w:before="100" w:beforeAutospacing="1" w:after="100" w:afterAutospacing="1" w:line="254" w:lineRule="auto"/>
        <w:rPr>
          <w:rFonts w:eastAsia="Calibri" w:cs="Times New Roman"/>
          <w:szCs w:val="24"/>
          <w:lang w:val="sr-Cyrl-RS"/>
        </w:rPr>
      </w:pPr>
      <w:r>
        <w:rPr>
          <w:rFonts w:eastAsia="Calibri" w:cs="Times New Roman"/>
          <w:szCs w:val="24"/>
          <w:lang w:val="sr-Cyrl-RS"/>
        </w:rPr>
        <w:t xml:space="preserve">У другом полугодишту, пројекат је био ''Саобраћај – понашање у саобраћају''. Деца су учила како се треба понашати на улици, када прелазимо улицу, где, куда се шетамо, шта је зебра, тротоар, како треба да возимо, којом брзином и тд.... Играли су се аутићима, правили улицу на поду собе, пешачки, знакове. Сарадња са родитељима је била изузетна је су израђивали аутомобиле, возове и друга превозна средства од картона која су деца користила у игри. Била је и интеракција са другим васпитним групама. </w:t>
      </w:r>
    </w:p>
    <w:p w:rsidR="008C3A0B" w:rsidRDefault="008C3A0B" w:rsidP="008C3A0B">
      <w:pPr>
        <w:rPr>
          <w:b/>
          <w:sz w:val="28"/>
          <w:szCs w:val="28"/>
        </w:rPr>
      </w:pPr>
      <w:r>
        <w:rPr>
          <w:b/>
          <w:sz w:val="28"/>
          <w:szCs w:val="28"/>
        </w:rPr>
        <w:t>Млађа васпитна група ''Совице''</w:t>
      </w:r>
    </w:p>
    <w:p w:rsidR="008C3A0B" w:rsidRDefault="008C3A0B" w:rsidP="008C3A0B">
      <w:r>
        <w:t>Млађа васпитна група ''Совице'' започела је пројекат 23.9.2024.године ''Шта све могу од папира/картона''. У оквиру пројекта организоване су различите активности са папиром, картоном. Од картонских кутија и папира које су нам доносили родитељи, израђивали смо различита дидактичка средства: дрво, животиње, кухињу (шпорет, судоперу, фрижидер ..), пано за фотографисање са новогодишњим мотивима, лампионе и пахуље од папира, јелку од картона. Деца су манипулисала картоном, папиром, гуђвала папир. Израдили смо од картонске кутије дидактичко средство, учили боје и бројеве. Остварили су сарадњу са родитељима , који су доносили потребне материјале. Пројекат су прославили кроз сарадњу са старијом васпитном групом. Израдили су разгледницу од папира, картона и написали писмо у коме су описали и представили шта су радили у оквиру свог пројекта. Пројекат је завршен 5.12.2024.године.</w:t>
      </w:r>
    </w:p>
    <w:p w:rsidR="008C3A0B" w:rsidRDefault="008C3A0B" w:rsidP="008C3A0B">
      <w:pPr>
        <w:rPr>
          <w:lang w:val="sr-Cyrl-RS"/>
        </w:rPr>
      </w:pPr>
      <w:r>
        <w:t>Едукативну радионицу за родитеље на тему ''Самосталност'' одржали су 21.12.2024.године.</w:t>
      </w:r>
    </w:p>
    <w:p w:rsidR="001E3350" w:rsidRPr="001E3350" w:rsidRDefault="001E3350" w:rsidP="008C3A0B">
      <w:pPr>
        <w:rPr>
          <w:lang w:val="sr-Cyrl-RS"/>
        </w:rPr>
      </w:pPr>
      <w:r>
        <w:rPr>
          <w:lang w:val="sr-Cyrl-RS"/>
        </w:rPr>
        <w:t xml:space="preserve">У другом полугодишту су радили пројекат ''Шумска дружина'' </w:t>
      </w:r>
      <w:r w:rsidR="002B60C5">
        <w:rPr>
          <w:lang w:val="sr-Cyrl-RS"/>
        </w:rPr>
        <w:t xml:space="preserve">јер су деца исказала интересовање за шумске животиње. Доносили су књиге о шумским животињама, играчке животиње, учили смо ко све живи у шуми, ко се дружи, гледали смо цртане филмове о шумским животињама, шашава дружина, науцили како се зову младунци, правили смо шуму од картона у сарадњи са родитељима. Имали смо интеракцију са другим васпитним групама, средњом, млађом, мешовитом. </w:t>
      </w:r>
    </w:p>
    <w:p w:rsidR="008C3A0B" w:rsidRDefault="008C3A0B" w:rsidP="008C3A0B">
      <w:pPr>
        <w:rPr>
          <w:b/>
          <w:sz w:val="28"/>
          <w:szCs w:val="28"/>
        </w:rPr>
      </w:pPr>
      <w:r>
        <w:rPr>
          <w:b/>
          <w:sz w:val="28"/>
          <w:szCs w:val="28"/>
        </w:rPr>
        <w:lastRenderedPageBreak/>
        <w:t>Средња васпитна група ''Звездице''</w:t>
      </w:r>
    </w:p>
    <w:p w:rsidR="008C3A0B" w:rsidRDefault="008C3A0B" w:rsidP="008C3A0B">
      <w:pPr>
        <w:rPr>
          <w:szCs w:val="24"/>
        </w:rPr>
      </w:pPr>
      <w:r>
        <w:rPr>
          <w:szCs w:val="24"/>
        </w:rPr>
        <w:t xml:space="preserve">У средњу васпитну групу је уписано 22 детета. Пројекат „Наша путовања“ настаје у средњој групи од 18.9.2024.г. На предлог мајке, Јелене Марић, по занимању професор српског језика и туристички водич, долази у групу као гост. На њену идеју и предлог води нас на „На наше прво путовање“, које се касније претвара у пројекат „Наша путовања“. Активност је одржана у групи 18.9.2024.г. од столица смо импровизовали аутобус, воз,..Са децом смо претходног дана израдили пасоше за путовања. </w:t>
      </w:r>
    </w:p>
    <w:p w:rsidR="008C3A0B" w:rsidRDefault="008C3A0B" w:rsidP="008C3A0B">
      <w:pPr>
        <w:rPr>
          <w:szCs w:val="24"/>
        </w:rPr>
      </w:pPr>
      <w:r>
        <w:rPr>
          <w:szCs w:val="24"/>
        </w:rPr>
        <w:t xml:space="preserve">Јелена користи микрофон као водич, путујемо аутобусом, возом, бродом...прелазимо границу и пасошку контролу. На граници ради наш домар, Горан. Прегледа деци пасоше и оверава их печатом. Учимо како треба да се понашамо у превозним средствима. Поштујемо правила понашања. На пројектору гледамо и именујемо превозна средства: како се зову, која све постоје, ко управља њима, чиме све можемо да путујемо....Стижемо на карневал маски. Играмо се користећи маске, које смо добили од Тадијине маме. </w:t>
      </w:r>
    </w:p>
    <w:p w:rsidR="008C3A0B" w:rsidRDefault="008C3A0B" w:rsidP="008C3A0B">
      <w:pPr>
        <w:rPr>
          <w:szCs w:val="24"/>
        </w:rPr>
      </w:pPr>
      <w:r>
        <w:rPr>
          <w:szCs w:val="24"/>
        </w:rPr>
        <w:t>Обогаћујемо конструкторску просторну целину разноврсним дрвеним предметима различитих облика, а касније и друге просторне целине. Користимо их у грађењу мостова, путева, прављењу превозних средстава возића, камиона, аутомобила, бродова. У песку правимо пут: прав, крив, вијугав...Певамо песму „Локомотива“.</w:t>
      </w:r>
    </w:p>
    <w:p w:rsidR="008C3A0B" w:rsidRDefault="008C3A0B" w:rsidP="008C3A0B">
      <w:pPr>
        <w:rPr>
          <w:szCs w:val="24"/>
        </w:rPr>
      </w:pPr>
      <w:r>
        <w:rPr>
          <w:szCs w:val="24"/>
        </w:rPr>
        <w:t>Игре пластелином, направи путању на задатом цртежу, најпре прстом а затим пластелином. Израђујемо постере од сличица о саобраћају: друмски, ваздушни, водени,.</w:t>
      </w:r>
    </w:p>
    <w:p w:rsidR="008C3A0B" w:rsidRDefault="008C3A0B" w:rsidP="008C3A0B">
      <w:pPr>
        <w:rPr>
          <w:szCs w:val="24"/>
        </w:rPr>
      </w:pPr>
      <w:r>
        <w:rPr>
          <w:szCs w:val="24"/>
        </w:rPr>
        <w:t>Разговарамо са децом о путовањима. Деца причају где су све путовала, чиме, шта су све видела на путовањима....</w:t>
      </w:r>
    </w:p>
    <w:p w:rsidR="008C3A0B" w:rsidRDefault="008C3A0B" w:rsidP="008C3A0B">
      <w:pPr>
        <w:rPr>
          <w:szCs w:val="24"/>
        </w:rPr>
      </w:pPr>
      <w:r>
        <w:rPr>
          <w:szCs w:val="24"/>
        </w:rPr>
        <w:t>Испричај причу у слици: „шта мислиш куда су кренули ови путници“. Испричај причу и обој како је задато.</w:t>
      </w:r>
    </w:p>
    <w:p w:rsidR="008C3A0B" w:rsidRDefault="008C3A0B" w:rsidP="008C3A0B">
      <w:pPr>
        <w:rPr>
          <w:szCs w:val="24"/>
        </w:rPr>
      </w:pPr>
      <w:r>
        <w:rPr>
          <w:szCs w:val="24"/>
        </w:rPr>
        <w:t xml:space="preserve">Наша путовања се настављају у Дечијој недељи: Ја сам дете имам план „Толеранција и љубав сваки дан“. Разговарамо о дечијим правима, израђујемо беџеве, цртеже, транспаренте на задату тему. Позоришна представа за децу „Меда Падингтон“ (позориштанце Београд). Интеракција са мешовитом групом због сличности пројеката. Групни рад „Возић љубави и толеранције“. Затим, смо на нивоу целе установе органозовали „Ревију љубави и толеранције“. Деца на ревији користе и носе поруке љубави, толеранције, пријатељства, породице, дечијих права.... на беџевима, </w:t>
      </w:r>
      <w:r>
        <w:rPr>
          <w:szCs w:val="24"/>
        </w:rPr>
        <w:lastRenderedPageBreak/>
        <w:t>кишобранима, транспарентима.... парк смо уредили дечијим радовима и порукама на стрелицама. Након, ревије смо одржали радионицу са родитељима на тему нашег пројекта са природним материјалима. Дечију недељу смо завршили спортским даном у интеракцији са ППГ целодневног боравка у сали вртића, који реализију пројекта о спорту. Позвали су нас на заједничко дужење и осмислили спортске игрице кроз полигон.</w:t>
      </w:r>
    </w:p>
    <w:p w:rsidR="008C3A0B" w:rsidRDefault="008C3A0B" w:rsidP="008C3A0B">
      <w:pPr>
        <w:rPr>
          <w:szCs w:val="24"/>
        </w:rPr>
      </w:pPr>
      <w:r>
        <w:rPr>
          <w:szCs w:val="24"/>
        </w:rPr>
        <w:t xml:space="preserve">Свакодневно проширујемо сазнања о саобраћају и путовањима. Изађујемо бродиће од папира. Играмо је водом и бродићима. </w:t>
      </w:r>
    </w:p>
    <w:p w:rsidR="008C3A0B" w:rsidRDefault="008C3A0B" w:rsidP="008C3A0B">
      <w:pPr>
        <w:rPr>
          <w:szCs w:val="24"/>
        </w:rPr>
      </w:pPr>
      <w:r>
        <w:rPr>
          <w:szCs w:val="24"/>
        </w:rPr>
        <w:t xml:space="preserve">У октобру смо обележили Дан здраве хране. Деца су учествовала у доношењу воћа и поврћа. Путујемо  на Сајам здраве хране, који је организован на нивоу целе установе. Представиле су се две локалне фирме са својим производима „Интеркомерц“ и пекара „Јевтић“. Фирме су преставиле своје производе: слатки и кисели програм (сокове од воћа. џемове, компоте, зимницу, врсте житарица....), затим разноликост воћа, поврћа, меда. Деца активно учествују на сајму. </w:t>
      </w:r>
    </w:p>
    <w:p w:rsidR="008C3A0B" w:rsidRDefault="008C3A0B" w:rsidP="008C3A0B">
      <w:pPr>
        <w:rPr>
          <w:szCs w:val="24"/>
        </w:rPr>
      </w:pPr>
      <w:r>
        <w:rPr>
          <w:szCs w:val="24"/>
        </w:rPr>
        <w:t xml:space="preserve">Направили смо интеракцију са ППГ из Саранова: прича у слици „Путовање возом“. Деца прицају деци причу. </w:t>
      </w:r>
    </w:p>
    <w:p w:rsidR="008C3A0B" w:rsidRDefault="008C3A0B" w:rsidP="008C3A0B">
      <w:pPr>
        <w:rPr>
          <w:szCs w:val="24"/>
        </w:rPr>
      </w:pPr>
      <w:r>
        <w:rPr>
          <w:szCs w:val="24"/>
        </w:rPr>
        <w:t>Направили смо интеракцију са старијом групом у пројекту „Писма путују“. Пишемо разгледницу другарима старије групе са наших путовања. Убацијемо у њихово поштанско сандуче.</w:t>
      </w:r>
    </w:p>
    <w:p w:rsidR="008C3A0B" w:rsidRDefault="008C3A0B" w:rsidP="008C3A0B">
      <w:pPr>
        <w:rPr>
          <w:szCs w:val="24"/>
        </w:rPr>
      </w:pPr>
      <w:r>
        <w:rPr>
          <w:szCs w:val="24"/>
        </w:rPr>
        <w:t>У оквиру овог пројекта направили смо сарадњу са Локалом на тему пројекта „Едукација деце  о безбедном понашању у саобраћају“, предавач Александар Трифуновић. Интеракцију остварује са децом  користећи пројектор и тепих стазу (раскрсницу), демонстрирамо безбедни  прелазак улице.</w:t>
      </w:r>
    </w:p>
    <w:p w:rsidR="008C3A0B" w:rsidRDefault="008C3A0B" w:rsidP="008C3A0B">
      <w:pPr>
        <w:rPr>
          <w:szCs w:val="24"/>
        </w:rPr>
      </w:pPr>
      <w:r>
        <w:rPr>
          <w:szCs w:val="24"/>
        </w:rPr>
        <w:t>Разговор на тему „Чиме и где желим да путујем“. Цртамо на истоимену тему.</w:t>
      </w:r>
    </w:p>
    <w:p w:rsidR="008C3A0B" w:rsidRDefault="008C3A0B" w:rsidP="008C3A0B">
      <w:pPr>
        <w:rPr>
          <w:szCs w:val="24"/>
        </w:rPr>
      </w:pPr>
      <w:r>
        <w:rPr>
          <w:szCs w:val="24"/>
        </w:rPr>
        <w:t>Радујемо о новогодшњим празницима, пишемо писмо Деда Мразу, чиме путује Деда Мраз, шта доноси деци, цртамо и сликамо украсе за јелку, цртамо новогодишње јелке, декоришемо собу, китимо новогодишњу јелку, коју су нам донирали родитељи, као и украсе.</w:t>
      </w:r>
    </w:p>
    <w:p w:rsidR="008C3A0B" w:rsidRDefault="008C3A0B" w:rsidP="008C3A0B">
      <w:pPr>
        <w:rPr>
          <w:szCs w:val="24"/>
        </w:rPr>
      </w:pPr>
      <w:r>
        <w:rPr>
          <w:szCs w:val="24"/>
        </w:rPr>
        <w:t xml:space="preserve">Наше путовање је завршено 23.12.2024.г. одласком на представу „Новогодишња бајка“, доласком Деда Мраза, доделом пакетића и фотографисањем деце. </w:t>
      </w:r>
    </w:p>
    <w:p w:rsidR="008C3A0B" w:rsidRDefault="008C3A0B" w:rsidP="008C3A0B">
      <w:pPr>
        <w:rPr>
          <w:szCs w:val="24"/>
          <w:lang w:val="sr-Cyrl-RS"/>
        </w:rPr>
      </w:pPr>
      <w:r>
        <w:rPr>
          <w:szCs w:val="24"/>
        </w:rPr>
        <w:lastRenderedPageBreak/>
        <w:t>Kроз овај пројекат смо градили заједницу учења у вртићу, осећање припадништва и заједничког социјалног учешћа. Иницирале смо сарадњу са родитељима, Локалном заједницом....Деца су уживала у активностима, радовала се, градила су односе, откривала су различите начине симболизовања, развијала су осећај заједништва.</w:t>
      </w:r>
    </w:p>
    <w:p w:rsidR="002B60C5" w:rsidRPr="002B60C5" w:rsidRDefault="002B60C5" w:rsidP="008C3A0B">
      <w:pPr>
        <w:rPr>
          <w:szCs w:val="24"/>
          <w:lang w:val="sr-Cyrl-RS"/>
        </w:rPr>
      </w:pPr>
      <w:r>
        <w:rPr>
          <w:szCs w:val="24"/>
          <w:lang w:val="sr-Cyrl-RS"/>
        </w:rPr>
        <w:t xml:space="preserve">У другом полугодишту смо реализовали два пројекта, ''Ко све живи у мору'' и ''Како се граде куће''. Деца су исказала интересовање за живот у мору. Гледали су енциклопедије и привукле су их животиње у мору. Тражили су да гледају на лаптопу снимке из морских дубина и одушевљавали се. Тако смо кренули пројекат ''Ко све живи у мору'' како би смо научили које су то све животиње и биљке које се могу наћи у мору. Деца су цртала са својим родитељима код куће </w:t>
      </w:r>
      <w:r w:rsidR="002E6143">
        <w:rPr>
          <w:szCs w:val="24"/>
          <w:lang w:val="sr-Cyrl-RS"/>
        </w:rPr>
        <w:t xml:space="preserve">разне животиње, доносила у вртић и причала својим другарима о тој животињи. Јако су били посвећени јер им је то било све чудно и необично. Научили су и о ражи, делфину, хоботници, раку, коралима, алгама, медузама и тд... Имали смо сарадњу са професорком биологије, Сунчицом Гроздић, која нам је приказала како се размножавају рибе, приказала нам је цео циклус што је децу јако заинтересовало. Имали смо интеракцију са другим васпитним групама, старијом, млађом, предшколском. Пројекат ''Како се граде куће'' је настао из претходног пројекта јер смо причали шта имамо на дну мора, песак, и шта можемо да радимо са њим. Деца су доносила скице старих и нових кућа и причали смо о њима, како су грађене, од чега, ко све живи у кући .... У сарадњи са родитељима смо правили куће од картонских кутија и блата јер је децу највише интересовала кућа од блата. Као прославу пројекта, ишли смо у посету код детета Д.Ђ. да видимо како се прави кров, мајстори су објаснили деци како се ради и од чега се прави кров, деца су добила послужење и поиграла се у дворишту. Имали смо интеракцију са другим васпитним групама. </w:t>
      </w:r>
    </w:p>
    <w:p w:rsidR="008C3A0B" w:rsidRDefault="008C3A0B" w:rsidP="008C3A0B">
      <w:pPr>
        <w:jc w:val="center"/>
        <w:rPr>
          <w:b/>
          <w:sz w:val="28"/>
          <w:szCs w:val="28"/>
        </w:rPr>
      </w:pPr>
      <w:r>
        <w:rPr>
          <w:b/>
          <w:sz w:val="28"/>
          <w:szCs w:val="28"/>
        </w:rPr>
        <w:t xml:space="preserve">Грађење заједништва деце и одраслих у вртићу и Локалној заједници </w:t>
      </w:r>
    </w:p>
    <w:p w:rsidR="008C3A0B" w:rsidRDefault="008C3A0B" w:rsidP="008C3A0B">
      <w:pPr>
        <w:rPr>
          <w:szCs w:val="24"/>
        </w:rPr>
      </w:pPr>
      <w:r>
        <w:rPr>
          <w:szCs w:val="24"/>
        </w:rPr>
        <w:t>18.9.2024.г. Сарадња са  породицом, мајка гост у групи проф. Јелена Марић</w:t>
      </w:r>
    </w:p>
    <w:p w:rsidR="008C3A0B" w:rsidRDefault="008C3A0B" w:rsidP="008C3A0B">
      <w:pPr>
        <w:rPr>
          <w:szCs w:val="24"/>
        </w:rPr>
      </w:pPr>
      <w:r>
        <w:rPr>
          <w:szCs w:val="24"/>
        </w:rPr>
        <w:t>19.9.2024.г. Сарадња са Локалом, пројекат „Значај праћења линерног раста код деце“ уз подршку Секретаријата за образовање, Министарства здравља, Институтом за здравствену заштиту мајке и детета Србије „ДР Вукан Чупић“, Удружење за педијатрију и ендокринологију Србије....</w:t>
      </w:r>
    </w:p>
    <w:p w:rsidR="008C3A0B" w:rsidRDefault="008C3A0B" w:rsidP="008C3A0B">
      <w:pPr>
        <w:rPr>
          <w:szCs w:val="24"/>
        </w:rPr>
      </w:pPr>
      <w:r>
        <w:rPr>
          <w:szCs w:val="24"/>
        </w:rPr>
        <w:t>8.10.2024.г. Сарадња са Локалом, позориштанце Београд, позоришна представа за децу „Меда Падингтон“</w:t>
      </w:r>
    </w:p>
    <w:p w:rsidR="008C3A0B" w:rsidRDefault="008C3A0B" w:rsidP="008C3A0B">
      <w:pPr>
        <w:rPr>
          <w:szCs w:val="24"/>
        </w:rPr>
      </w:pPr>
      <w:r>
        <w:rPr>
          <w:szCs w:val="24"/>
        </w:rPr>
        <w:lastRenderedPageBreak/>
        <w:t>9.10.2024.г. Интеракција са мешовитом групом и повезаност пројекта, заједнички рад „Возић љубави и толеранције“</w:t>
      </w:r>
    </w:p>
    <w:p w:rsidR="008C3A0B" w:rsidRDefault="008C3A0B" w:rsidP="008C3A0B">
      <w:pPr>
        <w:rPr>
          <w:szCs w:val="24"/>
        </w:rPr>
      </w:pPr>
      <w:r>
        <w:rPr>
          <w:szCs w:val="24"/>
        </w:rPr>
        <w:t>10.10.2024.г. Партнерство са породицом, сарадња са Локалом (градски парк), Домом културе (озвучење), уз подршку родитеља, представника Основне школе, Општине, грађанства.....</w:t>
      </w:r>
    </w:p>
    <w:p w:rsidR="008C3A0B" w:rsidRDefault="008C3A0B" w:rsidP="008C3A0B">
      <w:pPr>
        <w:rPr>
          <w:szCs w:val="24"/>
        </w:rPr>
      </w:pPr>
      <w:r>
        <w:rPr>
          <w:szCs w:val="24"/>
        </w:rPr>
        <w:t>11.10.2024.г. Дан за спортић, интеракција са ППГ целодневног боравка, позивају нас на заједнично дружење јер су у пројекту Спортић. Осмислили су заједничке игре у сали вртића и полигон.</w:t>
      </w:r>
    </w:p>
    <w:p w:rsidR="008C3A0B" w:rsidRDefault="008C3A0B" w:rsidP="008C3A0B">
      <w:pPr>
        <w:rPr>
          <w:szCs w:val="24"/>
        </w:rPr>
      </w:pPr>
      <w:r>
        <w:rPr>
          <w:szCs w:val="24"/>
        </w:rPr>
        <w:t>16.10.2024.г. Партнерство са породицом, обележавамо Дан здраве хране</w:t>
      </w:r>
    </w:p>
    <w:p w:rsidR="008C3A0B" w:rsidRDefault="008C3A0B" w:rsidP="008C3A0B">
      <w:pPr>
        <w:rPr>
          <w:szCs w:val="24"/>
        </w:rPr>
      </w:pPr>
      <w:r>
        <w:rPr>
          <w:szCs w:val="24"/>
        </w:rPr>
        <w:t>17.10.2024.г. Сарадња са Локалом, Сајам здраве хране, изложба производа фирми „Интеркомерц“ и пекаре „Јевтић“</w:t>
      </w:r>
    </w:p>
    <w:p w:rsidR="008C3A0B" w:rsidRDefault="008C3A0B" w:rsidP="008C3A0B">
      <w:pPr>
        <w:rPr>
          <w:szCs w:val="24"/>
        </w:rPr>
      </w:pPr>
      <w:r>
        <w:rPr>
          <w:szCs w:val="24"/>
        </w:rPr>
        <w:t>08.11.2024.г. Сарадња са Локалом, кроз пројекат „Едукација деце о безбедном понашању у саобраћају“, предавач Александар Трифуновић</w:t>
      </w:r>
    </w:p>
    <w:p w:rsidR="008C3A0B" w:rsidRDefault="008C3A0B" w:rsidP="008C3A0B">
      <w:pPr>
        <w:rPr>
          <w:szCs w:val="24"/>
        </w:rPr>
      </w:pPr>
      <w:r>
        <w:rPr>
          <w:szCs w:val="24"/>
        </w:rPr>
        <w:t>У новембру месецу остварили смо интеракцију са ППГ из Саранова, прича у слици „Путовања возом“, деца- деци.</w:t>
      </w:r>
    </w:p>
    <w:p w:rsidR="008C3A0B" w:rsidRDefault="008C3A0B" w:rsidP="008C3A0B">
      <w:pPr>
        <w:rPr>
          <w:szCs w:val="24"/>
        </w:rPr>
      </w:pPr>
      <w:r>
        <w:rPr>
          <w:szCs w:val="24"/>
        </w:rPr>
        <w:t>Почетком децембра месеца остварили смо интеракцију са старијом васпитном групом у пројекту „Писма путују“. Цртамо, правимо и пишемо разгледницу са наших путовања, убацијемо у њихово поштанско сандуче.</w:t>
      </w:r>
    </w:p>
    <w:p w:rsidR="008C3A0B" w:rsidRDefault="008C3A0B" w:rsidP="008C3A0B">
      <w:pPr>
        <w:rPr>
          <w:szCs w:val="24"/>
        </w:rPr>
      </w:pPr>
      <w:r>
        <w:rPr>
          <w:szCs w:val="24"/>
        </w:rPr>
        <w:t>15.12.2024.г. Партнерство са породицом, донација новогодишње јелке и украса</w:t>
      </w:r>
    </w:p>
    <w:p w:rsidR="008C3A0B" w:rsidRDefault="008C3A0B" w:rsidP="008C3A0B">
      <w:pPr>
        <w:rPr>
          <w:szCs w:val="24"/>
        </w:rPr>
      </w:pPr>
      <w:r>
        <w:rPr>
          <w:szCs w:val="24"/>
        </w:rPr>
        <w:t>23.12.2024.г. Сарадња са Опшином Рача, донација бесплатних пакетића за сву децу, долазак Деда Мраза, додела пакетића, фотографисање деце и представа за децу „Новогодишња бајка“</w:t>
      </w:r>
    </w:p>
    <w:p w:rsidR="00BC5072" w:rsidRPr="002F78A8" w:rsidRDefault="008C3A0B" w:rsidP="008C3A0B">
      <w:pPr>
        <w:rPr>
          <w:szCs w:val="24"/>
          <w:lang w:val="sr-Cyrl-RS"/>
        </w:rPr>
      </w:pPr>
      <w:r>
        <w:rPr>
          <w:szCs w:val="24"/>
        </w:rPr>
        <w:t>30.12.2024.године Одржана је едукативна радионица са родит</w:t>
      </w:r>
      <w:r w:rsidR="002F78A8">
        <w:rPr>
          <w:szCs w:val="24"/>
        </w:rPr>
        <w:t>ељима на тему ''Самосталност''.</w:t>
      </w:r>
    </w:p>
    <w:p w:rsidR="008C3A0B" w:rsidRDefault="008C3A0B" w:rsidP="008C3A0B">
      <w:pPr>
        <w:rPr>
          <w:b/>
          <w:sz w:val="28"/>
          <w:szCs w:val="28"/>
        </w:rPr>
      </w:pPr>
      <w:r>
        <w:rPr>
          <w:b/>
          <w:sz w:val="28"/>
          <w:szCs w:val="28"/>
        </w:rPr>
        <w:t>Мешовита васпитна група ''Жирафице''</w:t>
      </w:r>
    </w:p>
    <w:p w:rsidR="008C3A0B" w:rsidRDefault="008C3A0B" w:rsidP="008C3A0B">
      <w:pPr>
        <w:rPr>
          <w:b/>
          <w:sz w:val="28"/>
          <w:szCs w:val="28"/>
        </w:rPr>
      </w:pPr>
      <w:r>
        <w:rPr>
          <w:rFonts w:cs="Times New Roman"/>
          <w:szCs w:val="24"/>
        </w:rPr>
        <w:t xml:space="preserve">Мешовита васпитна група Жирафице формирана је у септембру ове радне године (2024/2025.). Деца су се на почетку упознавала, а затим су почели све слободније да разговарају, играју се и друже се. </w:t>
      </w:r>
    </w:p>
    <w:p w:rsidR="008C3A0B" w:rsidRDefault="008C3A0B" w:rsidP="008C3A0B">
      <w:pPr>
        <w:rPr>
          <w:rFonts w:cs="Times New Roman"/>
          <w:szCs w:val="24"/>
        </w:rPr>
      </w:pPr>
      <w:r>
        <w:rPr>
          <w:rFonts w:cs="Times New Roman"/>
          <w:szCs w:val="24"/>
        </w:rPr>
        <w:lastRenderedPageBreak/>
        <w:t xml:space="preserve">Почетком месеца октобра започели смо пројекат под радним називом Шта све могу руке моје и није се мењао све до самог краја и затварања. </w:t>
      </w:r>
    </w:p>
    <w:p w:rsidR="008C3A0B" w:rsidRDefault="008C3A0B" w:rsidP="008C3A0B">
      <w:pPr>
        <w:rPr>
          <w:rFonts w:cs="Times New Roman"/>
          <w:szCs w:val="24"/>
        </w:rPr>
      </w:pPr>
      <w:r>
        <w:rPr>
          <w:rFonts w:cs="Times New Roman"/>
          <w:szCs w:val="24"/>
        </w:rPr>
        <w:t xml:space="preserve">Повод  је био свакодневно играње деце коцкама и провођење времена у просторној целини за конструисање. Правиле су се куће, зграде, шупе, гараже итд. Девојчица Милица је једног дана донела пластелин. Сви су пожелели да месе, обликују и праве фигуре. </w:t>
      </w:r>
    </w:p>
    <w:p w:rsidR="008C3A0B" w:rsidRDefault="008C3A0B" w:rsidP="008C3A0B">
      <w:pPr>
        <w:rPr>
          <w:rFonts w:cs="Times New Roman"/>
          <w:szCs w:val="24"/>
        </w:rPr>
      </w:pPr>
      <w:r>
        <w:rPr>
          <w:rFonts w:cs="Times New Roman"/>
          <w:szCs w:val="24"/>
        </w:rPr>
        <w:t xml:space="preserve">У току пројекта имали смо различите активности,од прављења лимунаде, доо резања срца маказама. Деца су са родитељима код куће правила држаче за оловке, украшавали тегле и сл. Донирали су разне материјале – коцке, шљокице, папире у боји, маказе, тканине, канапе и конопце... </w:t>
      </w:r>
    </w:p>
    <w:p w:rsidR="008C3A0B" w:rsidRDefault="008C3A0B" w:rsidP="008C3A0B">
      <w:pPr>
        <w:rPr>
          <w:rFonts w:cs="Times New Roman"/>
          <w:szCs w:val="24"/>
        </w:rPr>
      </w:pPr>
      <w:r>
        <w:rPr>
          <w:rFonts w:cs="Times New Roman"/>
          <w:szCs w:val="24"/>
        </w:rPr>
        <w:t xml:space="preserve">У госте су нам дошле и маме које су дале допринос пројекту: </w:t>
      </w:r>
    </w:p>
    <w:p w:rsidR="008C3A0B" w:rsidRDefault="008C3A0B" w:rsidP="008C3A0B">
      <w:pPr>
        <w:rPr>
          <w:rFonts w:cs="Times New Roman"/>
          <w:szCs w:val="24"/>
        </w:rPr>
      </w:pPr>
      <w:r>
        <w:rPr>
          <w:rFonts w:cs="Times New Roman"/>
          <w:szCs w:val="24"/>
        </w:rPr>
        <w:t>12.11.2024. посета мајке девојчице Анастасије која је правила фризуре;</w:t>
      </w:r>
    </w:p>
    <w:p w:rsidR="008C3A0B" w:rsidRDefault="008C3A0B" w:rsidP="008C3A0B">
      <w:pPr>
        <w:rPr>
          <w:rFonts w:cs="Times New Roman"/>
          <w:szCs w:val="24"/>
        </w:rPr>
      </w:pPr>
      <w:r>
        <w:rPr>
          <w:rFonts w:cs="Times New Roman"/>
          <w:szCs w:val="24"/>
        </w:rPr>
        <w:t>19.11.2024. посета мајке девојчице Дуње која је заједно са децом правила Кромпирка, фигуру од кромпира којој се посади која од чиа семена, а затим се прати раст косе;</w:t>
      </w:r>
    </w:p>
    <w:p w:rsidR="008C3A0B" w:rsidRDefault="008C3A0B" w:rsidP="008C3A0B">
      <w:pPr>
        <w:rPr>
          <w:rFonts w:cs="Times New Roman"/>
          <w:szCs w:val="24"/>
        </w:rPr>
      </w:pPr>
      <w:r>
        <w:rPr>
          <w:rFonts w:cs="Times New Roman"/>
          <w:szCs w:val="24"/>
        </w:rPr>
        <w:t>27.11.2024. посета пекари Етериа, упознавање са занимањем пекар и ближе разумевање њихових задужења у пекари;</w:t>
      </w:r>
    </w:p>
    <w:p w:rsidR="008C3A0B" w:rsidRDefault="008C3A0B" w:rsidP="008C3A0B">
      <w:pPr>
        <w:rPr>
          <w:rFonts w:cs="Times New Roman"/>
          <w:szCs w:val="24"/>
        </w:rPr>
      </w:pPr>
      <w:r>
        <w:rPr>
          <w:rFonts w:cs="Times New Roman"/>
          <w:szCs w:val="24"/>
        </w:rPr>
        <w:t>28.11.2024. посета мајке девојчице Милице која је заједно са децом правила крекере, месила тесто и показала им како од шаргарепе да направе резанца;</w:t>
      </w:r>
    </w:p>
    <w:p w:rsidR="008C3A0B" w:rsidRDefault="008C3A0B" w:rsidP="008C3A0B">
      <w:pPr>
        <w:rPr>
          <w:rFonts w:cs="Times New Roman"/>
          <w:szCs w:val="24"/>
        </w:rPr>
      </w:pPr>
      <w:r>
        <w:rPr>
          <w:rFonts w:cs="Times New Roman"/>
          <w:szCs w:val="24"/>
        </w:rPr>
        <w:t>29.11.2024. мајка дечака Алексе посетила нас је да би нам приказала технику украшавања под  називом обрнути декупаж, затим су деца пратећи њене инструкције направила новогодишње украсе од картона.</w:t>
      </w:r>
    </w:p>
    <w:p w:rsidR="008C3A0B" w:rsidRDefault="008C3A0B" w:rsidP="008C3A0B">
      <w:pPr>
        <w:rPr>
          <w:rFonts w:cs="Times New Roman"/>
          <w:szCs w:val="24"/>
          <w:lang w:val="sr-Cyrl-RS"/>
        </w:rPr>
      </w:pPr>
      <w:r>
        <w:rPr>
          <w:rFonts w:cs="Times New Roman"/>
          <w:szCs w:val="24"/>
        </w:rPr>
        <w:t xml:space="preserve">Пројекат је приведен крају након ових активности, а како бисмо приказали шта смо научили и чиме смо се бавили одлучили смо да направимо кућу од кутија за ципеле. Деца су обојила унутрашњост и украсили смо је новогодишњим мотивима. Истакнута је исппред радне собе. У наредном периоду активности мешовите васпитне групе базираће се на новогодишњим темама. </w:t>
      </w:r>
    </w:p>
    <w:p w:rsidR="002F78A8" w:rsidRPr="004542D3" w:rsidRDefault="004542D3" w:rsidP="008C3A0B">
      <w:pPr>
        <w:rPr>
          <w:rFonts w:cs="Times New Roman"/>
          <w:szCs w:val="24"/>
          <w:lang w:val="sr-Cyrl-RS"/>
        </w:rPr>
      </w:pPr>
      <w:r>
        <w:rPr>
          <w:rFonts w:cs="Times New Roman"/>
          <w:szCs w:val="24"/>
          <w:lang w:val="sr-Cyrl-RS"/>
        </w:rPr>
        <w:t xml:space="preserve">У другом полугодишту </w:t>
      </w:r>
      <w:r w:rsidR="0014447C">
        <w:rPr>
          <w:rFonts w:cs="Times New Roman"/>
          <w:szCs w:val="24"/>
          <w:lang w:val="sr-Cyrl-RS"/>
        </w:rPr>
        <w:t xml:space="preserve">смо имали три пројекта, ''Дигиталне технологије'', ''Лептири'' и ''Доктори''. У данашњем свету деци је доступна модерна технологија, лаптоп, мобилни телефони па их је интересовало како све то ради. Истраживали смо које све делове има, </w:t>
      </w:r>
      <w:r w:rsidR="0014447C">
        <w:rPr>
          <w:rFonts w:cs="Times New Roman"/>
          <w:szCs w:val="24"/>
          <w:lang w:val="sr-Cyrl-RS"/>
        </w:rPr>
        <w:lastRenderedPageBreak/>
        <w:t xml:space="preserve">како можемо да искористимо дигиталне технологије, чему нам служе, како могу да нам помогну, шта све можемо да научимо помоћу њих и тд... </w:t>
      </w:r>
      <w:r w:rsidR="002F78A8">
        <w:rPr>
          <w:rFonts w:cs="Times New Roman"/>
          <w:szCs w:val="24"/>
          <w:lang w:val="sr-Cyrl-RS"/>
        </w:rPr>
        <w:t>Са доласком пролећа и појавом инсеката, разних буба и међу њима лептира, покренули смо пројекат о лептирима. Деца су по дворишту хватала лептириће и хтела да науче нешто више о њима. Приказивали смо на постерима како се развија лептир, циклус настанка лептира, каквих све лептира има, којих врста, каквих боја, чиме се хране, научили све о животу лептира. Имали смо интеракцију са средњом васпитном групом, млађом, старијом. Пројекат ''Доктори'' смо покренули јер смо имали посету зубара па је деци било занимљиво како је то бити лекар. Онда смо истраживали и како се постаје лекар, шта све он ради, шта све мора да зна, кога лечи и тд. Играли смо лекара, облачили мантил за лекара, носили стетоскоп, слушали другаре, шта се то чује, давали инјекције, правили ординацију од просторне целине за игре улога и тд... Имали смо интеракцију са осталим васпитним групама.</w:t>
      </w:r>
    </w:p>
    <w:p w:rsidR="008C3A0B" w:rsidRDefault="008C3A0B" w:rsidP="008C3A0B">
      <w:pPr>
        <w:rPr>
          <w:rFonts w:cs="Times New Roman"/>
          <w:szCs w:val="24"/>
        </w:rPr>
      </w:pPr>
      <w:r>
        <w:rPr>
          <w:rFonts w:cs="Times New Roman"/>
          <w:szCs w:val="24"/>
        </w:rPr>
        <w:t>Остале активности:</w:t>
      </w:r>
    </w:p>
    <w:p w:rsidR="008C3A0B" w:rsidRDefault="008C3A0B" w:rsidP="003B45EE">
      <w:pPr>
        <w:pStyle w:val="ListParagraph"/>
        <w:numPr>
          <w:ilvl w:val="0"/>
          <w:numId w:val="30"/>
        </w:numPr>
        <w:spacing w:line="276" w:lineRule="auto"/>
        <w:rPr>
          <w:rFonts w:cs="Times New Roman"/>
          <w:szCs w:val="24"/>
        </w:rPr>
      </w:pPr>
      <w:r>
        <w:t>од 7. до 13.10. обележена је Дечија недеља и главни догађај те недеље била је ревија љубави и толеранције у парку испред вртића када су се одржале и радионице са родитељима. Наша група правила је маске шумских животиња.</w:t>
      </w:r>
    </w:p>
    <w:p w:rsidR="008C3A0B" w:rsidRDefault="008C3A0B" w:rsidP="003B45EE">
      <w:pPr>
        <w:pStyle w:val="ListParagraph"/>
        <w:numPr>
          <w:ilvl w:val="0"/>
          <w:numId w:val="30"/>
        </w:numPr>
        <w:spacing w:line="276" w:lineRule="auto"/>
      </w:pPr>
      <w:r>
        <w:t>16.10. обележен је Светски дан здраве хране, родитељи су доносили воће и корпе ручно прављене. Доносили су и рецепте здравих оброка од кога је направљен Кувар здравих рецепата истакнут у холу вртића.</w:t>
      </w:r>
    </w:p>
    <w:p w:rsidR="008C3A0B" w:rsidRDefault="008C3A0B" w:rsidP="003B45EE">
      <w:pPr>
        <w:pStyle w:val="ListParagraph"/>
        <w:numPr>
          <w:ilvl w:val="0"/>
          <w:numId w:val="30"/>
        </w:numPr>
        <w:spacing w:line="276" w:lineRule="auto"/>
      </w:pPr>
      <w:r>
        <w:t>Едукативна радионица са родитељима на тему „Како до саморегулације: постављање граница“ одржаће се у сали вртића, дана 25.12.2024. године;</w:t>
      </w:r>
    </w:p>
    <w:p w:rsidR="008C3A0B" w:rsidRDefault="008C3A0B" w:rsidP="003B45EE">
      <w:pPr>
        <w:pStyle w:val="ListParagraph"/>
        <w:numPr>
          <w:ilvl w:val="0"/>
          <w:numId w:val="30"/>
        </w:numPr>
        <w:spacing w:line="276" w:lineRule="auto"/>
      </w:pPr>
      <w:r>
        <w:t>Информисање родитеља одвија се свакоднвено, одржана су и два индивидуална разговора о праћењу деце и њиховог развоја и напретка.</w:t>
      </w:r>
    </w:p>
    <w:p w:rsidR="008C3A0B" w:rsidRDefault="008C3A0B" w:rsidP="008C3A0B">
      <w:pPr>
        <w:rPr>
          <w:b/>
          <w:sz w:val="28"/>
          <w:szCs w:val="28"/>
        </w:rPr>
      </w:pPr>
      <w:r>
        <w:rPr>
          <w:b/>
          <w:sz w:val="28"/>
          <w:szCs w:val="28"/>
        </w:rPr>
        <w:t>Старија васпитна група ''Жабице''</w:t>
      </w:r>
    </w:p>
    <w:p w:rsidR="008C3A0B" w:rsidRDefault="008C3A0B" w:rsidP="008C3A0B">
      <w:pPr>
        <w:rPr>
          <w:rFonts w:cs="Times New Roman"/>
          <w:szCs w:val="24"/>
        </w:rPr>
      </w:pPr>
      <w:r>
        <w:rPr>
          <w:rFonts w:cs="Times New Roman"/>
          <w:szCs w:val="24"/>
        </w:rPr>
        <w:t xml:space="preserve">У старију групу „Жабице“ уписано је 26-оро деце, 14 девојчица и 12 дечака. Сва деца из групе похађају вртић од јасленог узраста. Једина промена је у радном простору тј.прешли смо у дограђени део објекта и променили радну собу. Деца су активно учествовала у уређењу просторних целина, а родитељи су учествовали у обогаћивању целина доносећи материјале. </w:t>
      </w:r>
    </w:p>
    <w:p w:rsidR="008C3A0B" w:rsidRDefault="008C3A0B" w:rsidP="008C3A0B">
      <w:pPr>
        <w:rPr>
          <w:rFonts w:cs="Times New Roman"/>
          <w:szCs w:val="24"/>
        </w:rPr>
      </w:pPr>
      <w:r>
        <w:rPr>
          <w:rFonts w:cs="Times New Roman"/>
          <w:szCs w:val="24"/>
        </w:rPr>
        <w:t xml:space="preserve">Радну </w:t>
      </w:r>
      <w:r w:rsidRPr="000302F4">
        <w:rPr>
          <w:rFonts w:cs="Times New Roman"/>
          <w:szCs w:val="24"/>
        </w:rPr>
        <w:t xml:space="preserve">2024/2025. годину започели смо родитељским састанком (29.8.)на коме смо информисали родитеље о тематском предавању које ћемо реализовати у првом полугодишту. Анкетирали смо родитеље на коју теми би желели да припремимо едукативну радионицу и највише њих (16) изјаснило се да жели предавање на тему </w:t>
      </w:r>
      <w:r w:rsidRPr="000302F4">
        <w:rPr>
          <w:rFonts w:cs="Times New Roman"/>
          <w:szCs w:val="24"/>
        </w:rPr>
        <w:lastRenderedPageBreak/>
        <w:t>„Саморегулација – и како до ње “. Родитељи су се сложили да Љубица Савковић Домановић остане преставник групе у Савету родитеља. После родитељског састанка одржан је и индивидуални разговор са Тамаром Петровић мајком детета Д. П. који борави у групи уз подршку личног</w:t>
      </w:r>
      <w:r>
        <w:rPr>
          <w:rFonts w:cs="Times New Roman"/>
          <w:szCs w:val="24"/>
        </w:rPr>
        <w:t xml:space="preserve"> пратиоца. </w:t>
      </w:r>
    </w:p>
    <w:p w:rsidR="008C3A0B" w:rsidRDefault="008C3A0B" w:rsidP="008C3A0B">
      <w:pPr>
        <w:rPr>
          <w:rFonts w:cs="Times New Roman"/>
          <w:szCs w:val="24"/>
        </w:rPr>
      </w:pPr>
      <w:r>
        <w:rPr>
          <w:rFonts w:cs="Times New Roman"/>
          <w:szCs w:val="24"/>
        </w:rPr>
        <w:t>Посетили смо Библиотеку „Радоје Домановић“ у Рачи (5. 9.), доставили смо им списак  са именима деце из наше групе, како би у наредном периоду деца отишла са родитељима и како би им урадили чланске карте. Циљ посете био је развијање и неговање љубави према књигама.</w:t>
      </w:r>
    </w:p>
    <w:p w:rsidR="008C3A0B" w:rsidRDefault="008C3A0B" w:rsidP="008C3A0B">
      <w:pPr>
        <w:rPr>
          <w:rFonts w:cs="Times New Roman"/>
          <w:szCs w:val="24"/>
        </w:rPr>
      </w:pPr>
      <w:r>
        <w:rPr>
          <w:rFonts w:cs="Times New Roman"/>
          <w:szCs w:val="24"/>
        </w:rPr>
        <w:t>„Жабице“ су учествовале и на „Михољским сусретима села“ који се традиционално одржавају у септембру у селу Вишевац, у Комплексу Петрови двори. Деца су се такмичила у традиционалним играма, скакање у џаку, вукли су конопац, сликали темперама, обликовали фигуре од глине, сликали на саксијама.</w:t>
      </w:r>
    </w:p>
    <w:p w:rsidR="008C3A0B" w:rsidRDefault="008C3A0B" w:rsidP="008C3A0B">
      <w:pPr>
        <w:rPr>
          <w:rFonts w:cs="Times New Roman"/>
          <w:szCs w:val="24"/>
        </w:rPr>
      </w:pPr>
      <w:r>
        <w:rPr>
          <w:rFonts w:cs="Times New Roman"/>
          <w:szCs w:val="24"/>
        </w:rPr>
        <w:t>У оквиру Дечије недеље која се ове године одржавала од 7-13. октобра под слоганом „Ја сам дете имам план, толеранција и љубав сваки дан“ реализоване су бројне активности:  7. 10. изложба дечијих радова на тему „Имам право на....“</w:t>
      </w:r>
    </w:p>
    <w:p w:rsidR="008C3A0B" w:rsidRDefault="008C3A0B" w:rsidP="008C3A0B">
      <w:pPr>
        <w:rPr>
          <w:rFonts w:cs="Times New Roman"/>
          <w:szCs w:val="24"/>
        </w:rPr>
      </w:pPr>
      <w:r>
        <w:rPr>
          <w:rFonts w:cs="Times New Roman"/>
          <w:szCs w:val="24"/>
        </w:rPr>
        <w:t>8. 10. представа „Меда Падингтон“, гостујуће позориште</w:t>
      </w:r>
    </w:p>
    <w:p w:rsidR="008C3A0B" w:rsidRDefault="008C3A0B" w:rsidP="008C3A0B">
      <w:pPr>
        <w:rPr>
          <w:rFonts w:cs="Times New Roman"/>
          <w:szCs w:val="24"/>
        </w:rPr>
      </w:pPr>
      <w:r>
        <w:rPr>
          <w:rFonts w:cs="Times New Roman"/>
          <w:szCs w:val="24"/>
        </w:rPr>
        <w:t>10. 10. Ревија Толеранције и љубави одржана је у градском парку. Деца из старије групе носила су беџеве које су направили са родитељима, на којима су биле исписане лепе речи, поруке толеранције и љубави. У парку су после ревије реализоване и радионице где су деца цртала на ковертама, а родитељи исписивали лепе поруке. Коверте смо закачили на канап.</w:t>
      </w:r>
    </w:p>
    <w:p w:rsidR="008C3A0B" w:rsidRDefault="008C3A0B" w:rsidP="008C3A0B">
      <w:pPr>
        <w:rPr>
          <w:rFonts w:cs="Times New Roman"/>
          <w:szCs w:val="24"/>
        </w:rPr>
      </w:pPr>
      <w:r>
        <w:rPr>
          <w:rFonts w:cs="Times New Roman"/>
          <w:szCs w:val="24"/>
        </w:rPr>
        <w:t xml:space="preserve">11. 10. Родитељи су нам донирали израчке (лего коцке), дрвени таблет и књиге. </w:t>
      </w:r>
    </w:p>
    <w:p w:rsidR="008C3A0B" w:rsidRDefault="008C3A0B" w:rsidP="008C3A0B">
      <w:pPr>
        <w:rPr>
          <w:rFonts w:cs="Times New Roman"/>
          <w:szCs w:val="24"/>
        </w:rPr>
      </w:pPr>
      <w:r>
        <w:rPr>
          <w:rFonts w:cs="Times New Roman"/>
          <w:szCs w:val="24"/>
        </w:rPr>
        <w:t>Обележили смо и Светски дан здраве хране (16.10) под слоганом „Право на храну, за бољи живот и бољу будућност: да нико не буде гладан“ и угостили докторку Јелену Антић. Докторка је говорила о здравој храни и организовала квиз за децу. Правили смо воћну салату. Наредног дана (17.10) учествовали смо и на Сајму здраве хране. У госте су нам дошли представници фирме Интеркомерц, која се бави прерадом воћа и поврћа и АгроЈевтић, која производи хлеб и производе од брашна.</w:t>
      </w:r>
    </w:p>
    <w:p w:rsidR="008C3A0B" w:rsidRDefault="008C3A0B" w:rsidP="008C3A0B">
      <w:pPr>
        <w:rPr>
          <w:rFonts w:cs="Times New Roman"/>
          <w:szCs w:val="24"/>
        </w:rPr>
      </w:pPr>
      <w:r>
        <w:rPr>
          <w:rFonts w:cs="Times New Roman"/>
          <w:szCs w:val="24"/>
        </w:rPr>
        <w:t>Докторка стоматологије</w:t>
      </w:r>
      <w:r w:rsidR="00C65C84">
        <w:rPr>
          <w:rFonts w:cs="Times New Roman"/>
          <w:szCs w:val="24"/>
          <w:lang w:val="sr-Cyrl-RS"/>
        </w:rPr>
        <w:t xml:space="preserve"> </w:t>
      </w:r>
      <w:r>
        <w:rPr>
          <w:rFonts w:cs="Times New Roman"/>
          <w:szCs w:val="24"/>
        </w:rPr>
        <w:t xml:space="preserve"> Ивана и стоматолошка сестра Сања из Дома здравља „Милоје Хаџић – Шуле“ били су наши гости 18. октобра. Докторка Ивана припремила је деци </w:t>
      </w:r>
      <w:r>
        <w:rPr>
          <w:rFonts w:cs="Times New Roman"/>
          <w:szCs w:val="24"/>
        </w:rPr>
        <w:lastRenderedPageBreak/>
        <w:t>анимирани филм „Зубобоља“, као и активност „Прање зуба“. Одржавање личне хигијене од суштинског је значаја за здравље и развој деце. То укључује и хигијену уста и зуба. Децу смо упознали са правилима исхране и редовним одржавањем личне хигијене, као  и  да редовне посете зубару имају важну улогу за леп осмех и правилан раст зуба.</w:t>
      </w:r>
    </w:p>
    <w:p w:rsidR="008C3A0B" w:rsidRDefault="008C3A0B" w:rsidP="008C3A0B">
      <w:pPr>
        <w:rPr>
          <w:rFonts w:cs="Times New Roman"/>
          <w:szCs w:val="24"/>
        </w:rPr>
      </w:pPr>
      <w:r>
        <w:rPr>
          <w:rFonts w:cs="Times New Roman"/>
          <w:szCs w:val="24"/>
        </w:rPr>
        <w:t xml:space="preserve">Едукативно предавање за децу предшколског узраста о безбедности у саобраћају одржао је Александар Трифуновић. Говорио је деци важности правилног понашања у саобраћају, како правилно прећи улицу. Деца су именовала превозна средства, као и саобраћајну сигнализацију. </w:t>
      </w:r>
    </w:p>
    <w:p w:rsidR="008C3A0B" w:rsidRDefault="008C3A0B" w:rsidP="008C3A0B">
      <w:pPr>
        <w:rPr>
          <w:rFonts w:cs="Times New Roman"/>
          <w:szCs w:val="24"/>
        </w:rPr>
      </w:pPr>
      <w:r>
        <w:rPr>
          <w:rFonts w:cs="Times New Roman"/>
          <w:szCs w:val="24"/>
        </w:rPr>
        <w:t>Дан толеранције који је био 16.новембра обележили смо 18. новембра игром „Бити у туђој кожи“. Емпатија би могла да се опише речима „бити у туђој кожи“, или као покушај да видиш како ствари изгледају из перспективе другог. Деца посматрају цртеже и покушавају да се ставе на место друге особе. Разговарали смо са децом о осећањима и ситуацијама како би се они осећали када би били на месту свог друга тј. „у туђој кожи“.</w:t>
      </w:r>
    </w:p>
    <w:p w:rsidR="008C3A0B" w:rsidRDefault="008C3A0B" w:rsidP="008C3A0B">
      <w:pPr>
        <w:rPr>
          <w:rFonts w:cs="Times New Roman"/>
          <w:szCs w:val="24"/>
        </w:rPr>
      </w:pPr>
      <w:r>
        <w:rPr>
          <w:rFonts w:cs="Times New Roman"/>
          <w:szCs w:val="24"/>
        </w:rPr>
        <w:t>У нашој групи реализован је пројекат под називом „Писма путују“. Повод за овај пројекат био је када је васпитачици стигло писмо тј. разгледница. Деца су почела да постављају питања: како ке стигло писмо, ко је писмо послао, одакле је стигло... Као изазов организовали смо посету  пошти и покренули истраживање. Деца су упознала занимање поштара, како се писма класификују, како се шаљу....Направили смо поштанско сандуче, позвали родитеље да се укључе и донесу средства за обогаћивање нове просторне целине „Пошта“. Посетио нас је и поштар Бане, показао деци како се деле писма и пакети.  Деца су у току пројекта путовала у иностранство па смо тако добили и разгледнице из Мадрида, Темишвара...</w:t>
      </w:r>
    </w:p>
    <w:p w:rsidR="008C3A0B" w:rsidRDefault="008C3A0B" w:rsidP="008C3A0B">
      <w:pPr>
        <w:rPr>
          <w:rFonts w:cs="Times New Roman"/>
          <w:szCs w:val="24"/>
        </w:rPr>
      </w:pPr>
      <w:r>
        <w:rPr>
          <w:rFonts w:cs="Times New Roman"/>
          <w:szCs w:val="24"/>
        </w:rPr>
        <w:t xml:space="preserve">„Писма путују“  и по нашем вртићу, у игри улога деца су се поделила у две групе, поштански службеници и поштари. Прва група је лепила маркице, адресирала уз помоћ васпитача а друга група је делила писма сви групама. </w:t>
      </w:r>
    </w:p>
    <w:p w:rsidR="008C3A0B" w:rsidRDefault="008C3A0B" w:rsidP="008C3A0B">
      <w:pPr>
        <w:rPr>
          <w:rFonts w:cs="Times New Roman"/>
          <w:szCs w:val="24"/>
        </w:rPr>
      </w:pPr>
      <w:r>
        <w:rPr>
          <w:rFonts w:cs="Times New Roman"/>
          <w:szCs w:val="24"/>
        </w:rPr>
        <w:t xml:space="preserve">На наше писмо је одговорило доста група средња, мешовита, предшколске, млађа... </w:t>
      </w:r>
    </w:p>
    <w:p w:rsidR="008C3A0B" w:rsidRDefault="008C3A0B" w:rsidP="008C3A0B">
      <w:pPr>
        <w:rPr>
          <w:rFonts w:cs="Times New Roman"/>
          <w:szCs w:val="24"/>
        </w:rPr>
      </w:pPr>
      <w:r>
        <w:rPr>
          <w:rFonts w:cs="Times New Roman"/>
          <w:szCs w:val="24"/>
        </w:rPr>
        <w:t>Цртали смо разгледнице и поштанске марке, шетали по нашем месту тражили занимљива места која би могла да се нађу на разгледницама ( Црква Светих апостола Петра и Павла, Карађорђев дом, Споменик испред Културног центра).</w:t>
      </w:r>
    </w:p>
    <w:p w:rsidR="008C3A0B" w:rsidRDefault="008C3A0B" w:rsidP="008C3A0B">
      <w:pPr>
        <w:rPr>
          <w:rFonts w:cs="Times New Roman"/>
          <w:szCs w:val="24"/>
        </w:rPr>
      </w:pPr>
      <w:r>
        <w:rPr>
          <w:rFonts w:cs="Times New Roman"/>
          <w:szCs w:val="24"/>
        </w:rPr>
        <w:lastRenderedPageBreak/>
        <w:t>У децембру смо остварили сарадње са установама из локалне самоуправе, које су и иначе активно укључене у наш рад (начелници ОУ Јовани, стоматолог Ивана, докторка Јелена, библиотеци, центру за социјални рад, Основна школа, Средња школа...) тако што смо им слали новогодишње честитке и упознали их са нашим пројектом и о оном што смо иистраживали у претходном периоду.</w:t>
      </w:r>
    </w:p>
    <w:p w:rsidR="008C3A0B" w:rsidRDefault="008C3A0B" w:rsidP="008C3A0B">
      <w:pPr>
        <w:rPr>
          <w:rFonts w:cs="Times New Roman"/>
          <w:szCs w:val="24"/>
        </w:rPr>
      </w:pPr>
      <w:r>
        <w:rPr>
          <w:rFonts w:cs="Times New Roman"/>
          <w:szCs w:val="24"/>
        </w:rPr>
        <w:t xml:space="preserve">Учествовали смо у наградном конкурсу Поште Србије „Писмо Божић Бати“. </w:t>
      </w:r>
    </w:p>
    <w:p w:rsidR="008C3A0B" w:rsidRDefault="008C3A0B" w:rsidP="008C3A0B">
      <w:pPr>
        <w:rPr>
          <w:rFonts w:cs="Times New Roman"/>
          <w:szCs w:val="24"/>
        </w:rPr>
      </w:pPr>
      <w:r>
        <w:rPr>
          <w:rFonts w:cs="Times New Roman"/>
          <w:szCs w:val="24"/>
        </w:rPr>
        <w:t xml:space="preserve">Пројекат ћемо прославити тако што ће деца правити са родитељима новогодишње честитке свом тајном другу. </w:t>
      </w:r>
    </w:p>
    <w:p w:rsidR="008C3A0B" w:rsidRDefault="008C3A0B" w:rsidP="008C3A0B">
      <w:pPr>
        <w:rPr>
          <w:rFonts w:cs="Times New Roman"/>
          <w:szCs w:val="24"/>
        </w:rPr>
      </w:pPr>
      <w:r>
        <w:t>Едукативна радионица за родитеље на тему „К</w:t>
      </w:r>
      <w:r>
        <w:rPr>
          <w:rFonts w:cs="Times New Roman"/>
          <w:szCs w:val="24"/>
        </w:rPr>
        <w:t>ако до саморегулације: постављање граница“ одржана 24.12.2024.год. којој је присуствовало 12 родитеља.</w:t>
      </w:r>
    </w:p>
    <w:p w:rsidR="008C3A0B" w:rsidRDefault="008C3A0B" w:rsidP="008C3A0B">
      <w:pPr>
        <w:rPr>
          <w:rFonts w:eastAsia="Calibri"/>
          <w:szCs w:val="24"/>
          <w:lang w:val="sr-Cyrl-RS"/>
        </w:rPr>
      </w:pPr>
      <w:r>
        <w:rPr>
          <w:rFonts w:eastAsia="Calibri"/>
          <w:szCs w:val="24"/>
        </w:rPr>
        <w:t>2.На овом састанку васпитачи су говорили о пројектима који су у току у њиховим групама или о пројектима које су завршили. Размењивали су искуства у раду, допуњавали се, давали идеје једни другима.</w:t>
      </w:r>
    </w:p>
    <w:p w:rsidR="00756F0E" w:rsidRDefault="002F78A8" w:rsidP="007E3C60">
      <w:pPr>
        <w:rPr>
          <w:rFonts w:eastAsia="Calibri"/>
          <w:szCs w:val="24"/>
          <w:lang w:val="sr-Cyrl-RS"/>
        </w:rPr>
      </w:pPr>
      <w:r>
        <w:rPr>
          <w:rFonts w:eastAsia="Calibri"/>
          <w:szCs w:val="24"/>
          <w:lang w:val="sr-Cyrl-RS"/>
        </w:rPr>
        <w:t xml:space="preserve">У другом полугодишту нам је пројекат био ''Флора''. Деца су уживала у овом пројекту. Истраживали смо како расту биљке, садили семенке, посматрали раст, заливали, доносили своје биљке од куће. Имали смо сарадњу са родитељима, локалном заједницом, ишли у посете, разгледали пластенике, </w:t>
      </w:r>
      <w:r w:rsidR="00FB47DA">
        <w:rPr>
          <w:rFonts w:eastAsia="Calibri"/>
          <w:szCs w:val="24"/>
          <w:lang w:val="sr-Cyrl-RS"/>
        </w:rPr>
        <w:t>расаднике цвећа, правили нашу малу баштицу у соби. Имали смо интеракцију са свим осталим васпитним групама, мешовитом, средњом, ППГ ...</w:t>
      </w:r>
    </w:p>
    <w:p w:rsidR="00FB47DA" w:rsidRPr="007B1ED0" w:rsidRDefault="00FB47DA" w:rsidP="007E3C60">
      <w:pPr>
        <w:rPr>
          <w:rFonts w:eastAsia="Calibri"/>
          <w:szCs w:val="24"/>
          <w:lang w:val="sr-Latn-RS"/>
        </w:rPr>
      </w:pPr>
    </w:p>
    <w:p w:rsidR="00FB47DA" w:rsidRPr="00FB47DA" w:rsidRDefault="00FB47DA" w:rsidP="00446965">
      <w:pPr>
        <w:pStyle w:val="Heading2"/>
        <w:numPr>
          <w:ilvl w:val="1"/>
          <w:numId w:val="6"/>
        </w:numPr>
        <w:rPr>
          <w:rFonts w:cs="Times New Roman"/>
          <w:sz w:val="32"/>
          <w:szCs w:val="32"/>
          <w:lang w:val="sr-Cyrl-RS"/>
        </w:rPr>
      </w:pPr>
      <w:bookmarkStart w:id="37" w:name="_Toc207877948"/>
      <w:r w:rsidRPr="00FB47DA">
        <w:rPr>
          <w:rFonts w:cs="Times New Roman"/>
          <w:sz w:val="32"/>
          <w:szCs w:val="32"/>
          <w:lang w:val="sr-Cyrl-RS"/>
        </w:rPr>
        <w:t>Г</w:t>
      </w:r>
      <w:r w:rsidR="00940AA3" w:rsidRPr="00FB47DA">
        <w:rPr>
          <w:rFonts w:cs="Times New Roman"/>
          <w:sz w:val="32"/>
          <w:szCs w:val="32"/>
          <w:lang w:val="sr-Cyrl-RS"/>
        </w:rPr>
        <w:t xml:space="preserve">одишњи извештај </w:t>
      </w:r>
      <w:r w:rsidR="00E809C3" w:rsidRPr="00FB47DA">
        <w:rPr>
          <w:rFonts w:cs="Times New Roman"/>
          <w:sz w:val="32"/>
          <w:szCs w:val="32"/>
        </w:rPr>
        <w:t>Актив</w:t>
      </w:r>
      <w:r w:rsidR="00940AA3" w:rsidRPr="00FB47DA">
        <w:rPr>
          <w:rFonts w:cs="Times New Roman"/>
          <w:sz w:val="32"/>
          <w:szCs w:val="32"/>
          <w:lang w:val="sr-Cyrl-RS"/>
        </w:rPr>
        <w:t>а</w:t>
      </w:r>
      <w:r w:rsidR="00E809C3" w:rsidRPr="00FB47DA">
        <w:rPr>
          <w:rFonts w:cs="Times New Roman"/>
          <w:sz w:val="32"/>
          <w:szCs w:val="32"/>
        </w:rPr>
        <w:t xml:space="preserve"> припремно предшколског програма</w:t>
      </w:r>
      <w:r>
        <w:rPr>
          <w:rFonts w:cs="Times New Roman"/>
          <w:sz w:val="32"/>
          <w:szCs w:val="32"/>
          <w:lang w:val="sr-Cyrl-RS"/>
        </w:rPr>
        <w:t xml:space="preserve"> -</w:t>
      </w:r>
      <w:r w:rsidRPr="00FB47DA">
        <w:rPr>
          <w:sz w:val="32"/>
          <w:szCs w:val="32"/>
          <w:lang w:val="sr-Cyrl-RS"/>
        </w:rPr>
        <w:t xml:space="preserve"> о раду група у години пред полазак у школу за радну 2024/2025. годину</w:t>
      </w:r>
      <w:bookmarkEnd w:id="37"/>
    </w:p>
    <w:p w:rsidR="00FB47DA" w:rsidRDefault="00FB47DA" w:rsidP="00FB47DA">
      <w:pPr>
        <w:ind w:firstLine="720"/>
        <w:rPr>
          <w:szCs w:val="24"/>
          <w:lang w:val="sr-Cyrl-RS"/>
        </w:rPr>
      </w:pPr>
      <w:r>
        <w:rPr>
          <w:szCs w:val="24"/>
          <w:lang w:val="sr-Cyrl-RS"/>
        </w:rPr>
        <w:t xml:space="preserve">На почетку ове школске године формирано је 6 група деце у години пред полазак у школу и то једна целодневна и пет полудневних. </w:t>
      </w:r>
    </w:p>
    <w:p w:rsidR="00FB47DA" w:rsidRDefault="00FB47DA" w:rsidP="00FB47DA">
      <w:pPr>
        <w:ind w:firstLine="720"/>
        <w:rPr>
          <w:szCs w:val="24"/>
          <w:lang w:val="sr-Cyrl-RS"/>
        </w:rPr>
      </w:pPr>
      <w:r>
        <w:rPr>
          <w:szCs w:val="24"/>
          <w:lang w:val="sr-Cyrl-RS"/>
        </w:rPr>
        <w:t>Четири полудневних група је формирано при школи у селима Доња Рача, Трска, Сараново и Велико Крчмаре. У згради вртића у Рачи имамо једну целодневну и једну полудневну групу деце у години пред полазак у школу.</w:t>
      </w:r>
    </w:p>
    <w:p w:rsidR="00FB47DA" w:rsidRDefault="00FB47DA" w:rsidP="00FB47DA">
      <w:pPr>
        <w:spacing w:after="0"/>
        <w:ind w:firstLine="720"/>
        <w:rPr>
          <w:rFonts w:eastAsia="SimSun"/>
          <w:szCs w:val="24"/>
          <w:lang w:val="sr-Cyrl-RS" w:eastAsia="zh-CN"/>
        </w:rPr>
      </w:pPr>
      <w:r>
        <w:rPr>
          <w:rFonts w:eastAsia="SimSun"/>
          <w:szCs w:val="24"/>
          <w:lang w:val="sr-Cyrl-RS" w:eastAsia="zh-CN"/>
        </w:rPr>
        <w:lastRenderedPageBreak/>
        <w:t>Већи број деце досада није похађао вртић, зато је месец септембар био резервисан за упознавање деце, васпитача и радне собе у којој ће деца убудуће боравити.</w:t>
      </w:r>
    </w:p>
    <w:p w:rsidR="00FB47DA" w:rsidRDefault="00FB47DA" w:rsidP="00FB47DA">
      <w:pPr>
        <w:spacing w:after="0"/>
        <w:rPr>
          <w:rFonts w:eastAsia="SimSun"/>
          <w:szCs w:val="24"/>
          <w:lang w:val="sr-Cyrl-RS" w:eastAsia="zh-CN"/>
        </w:rPr>
      </w:pPr>
      <w:r>
        <w:rPr>
          <w:rFonts w:eastAsia="SimSun"/>
          <w:szCs w:val="24"/>
          <w:lang w:val="sr-Cyrl-RS" w:eastAsia="zh-CN"/>
        </w:rPr>
        <w:t xml:space="preserve">Посебна пажња била је усмерена према деци која се никада до сада нису одвајала од родитеља и боравила у колективу. Трудили смо се да другарима којима је полазак у вртић тешко пао олакшамо на све могуће начине и успели смо у томе, постали су део групе. </w:t>
      </w:r>
    </w:p>
    <w:p w:rsidR="00FB47DA" w:rsidRDefault="00FB47DA" w:rsidP="00FB47DA">
      <w:pPr>
        <w:spacing w:after="0"/>
        <w:rPr>
          <w:rFonts w:eastAsia="SimSun"/>
          <w:szCs w:val="24"/>
          <w:lang w:val="sr-Cyrl-RS" w:eastAsia="zh-CN"/>
        </w:rPr>
      </w:pPr>
      <w:r>
        <w:rPr>
          <w:rFonts w:eastAsia="SimSun"/>
          <w:szCs w:val="24"/>
          <w:lang w:val="sr-Cyrl-RS" w:eastAsia="zh-CN"/>
        </w:rPr>
        <w:tab/>
        <w:t xml:space="preserve">Врло брзо се почело са пројектима на нивоу група. </w:t>
      </w:r>
    </w:p>
    <w:p w:rsidR="00FB47DA" w:rsidRDefault="00FB47DA" w:rsidP="00FB47DA">
      <w:pPr>
        <w:rPr>
          <w:rFonts w:eastAsia="SimSun"/>
          <w:szCs w:val="24"/>
          <w:lang w:val="sr-Latn-RS" w:eastAsia="zh-CN"/>
        </w:rPr>
      </w:pPr>
      <w:r>
        <w:rPr>
          <w:rFonts w:eastAsia="SimSun"/>
          <w:szCs w:val="24"/>
          <w:lang w:val="sr-Cyrl-RS" w:eastAsia="zh-CN"/>
        </w:rPr>
        <w:t>Група деце у години пред полазак у школу из Саранова крајем октобра започела је пројекат  ,,Друштвене игре”, повод за ову тему/пројекат био је дечак С.К. који је једног јутра усхићено ушао у радну собу обраћајући се другарима: ,,Донео сам нешто да вам покажем, сад ћете да видите шта сам добио на поклон од чиче.” Донео је шах. Када је изговорио назив, једно дете се надовезало рекавши „шах-мат“. Извадили су шах из кутије и почели су да слажу фигуре на шаховској табли. Од тог дана шах је постао</w:t>
      </w:r>
      <w:r>
        <w:rPr>
          <w:rFonts w:eastAsia="SimSun"/>
          <w:szCs w:val="24"/>
          <w:lang w:val="sr-Latn-RS" w:eastAsia="zh-CN"/>
        </w:rPr>
        <w:t xml:space="preserve"> </w:t>
      </w:r>
      <w:r>
        <w:rPr>
          <w:rFonts w:eastAsia="SimSun"/>
          <w:szCs w:val="24"/>
          <w:lang w:val="sr-Cyrl-RS" w:eastAsia="zh-CN"/>
        </w:rPr>
        <w:t>основни предмет дечје игре и интересовања. Дечју заинтересованост за ову врсту игре васпитачица је искористила за покретање пројекта ,,Друштвене игре”, као провокацију донела је друштврну игру Не љути се човече, боцкалице, тетрис и Х-О.</w:t>
      </w:r>
    </w:p>
    <w:p w:rsidR="00FB47DA" w:rsidRDefault="00FB47DA" w:rsidP="00FB47DA">
      <w:pPr>
        <w:spacing w:after="0"/>
        <w:rPr>
          <w:rFonts w:eastAsia="SimSun"/>
          <w:szCs w:val="24"/>
          <w:lang w:val="sr-Cyrl-RS" w:eastAsia="zh-CN"/>
        </w:rPr>
      </w:pPr>
      <w:r>
        <w:rPr>
          <w:rFonts w:eastAsia="SimSun"/>
          <w:szCs w:val="24"/>
          <w:lang w:val="sr-Cyrl-RS" w:eastAsia="zh-CN"/>
        </w:rPr>
        <w:t xml:space="preserve">     У оквиру пројекта разговарали су о настанку друштвених игара, сазнали су како се звала најстарија друштвена игра, упоређивали су друштвене игре, тражили су њихове сличности и разлике, уочили су да свака игра има унапред утврђена правила и да постоји само један победник, усвојили су појмове </w:t>
      </w:r>
      <w:r>
        <w:rPr>
          <w:rFonts w:eastAsia="SimSun"/>
          <w:i/>
          <w:iCs/>
          <w:szCs w:val="24"/>
          <w:lang w:val="sr-Cyrl-RS" w:eastAsia="zh-CN"/>
        </w:rPr>
        <w:t>фер-плеј, дисквалификација, вертикално, дијагонално, хоризонтално</w:t>
      </w:r>
      <w:r>
        <w:rPr>
          <w:rFonts w:eastAsia="SimSun"/>
          <w:szCs w:val="24"/>
          <w:lang w:val="sr-Cyrl-RS" w:eastAsia="zh-CN"/>
        </w:rPr>
        <w:t>. У оквиру пројекта,обрађивали су бројеве, просторне релације,величине...</w:t>
      </w:r>
    </w:p>
    <w:p w:rsidR="00FB47DA" w:rsidRDefault="00FB47DA" w:rsidP="00FB47DA">
      <w:pPr>
        <w:spacing w:after="0"/>
        <w:ind w:firstLineChars="150" w:firstLine="360"/>
        <w:rPr>
          <w:rFonts w:eastAsia="SimSun"/>
          <w:szCs w:val="24"/>
          <w:lang w:val="sr-Cyrl-RS" w:eastAsia="zh-CN"/>
        </w:rPr>
      </w:pPr>
      <w:r>
        <w:rPr>
          <w:rFonts w:eastAsia="SimSun"/>
          <w:szCs w:val="24"/>
          <w:lang w:val="sr-Cyrl-RS" w:eastAsia="zh-CN"/>
        </w:rPr>
        <w:t>У договору са децом организовне су две радионице  којој су присуствовали родитељи. Тема прве радионице је била „Шах“, где су са родитељима израђивали шаховске фигуре од ролни тоалет папира и шаховску таблу. Тема друге радионице је била „Тетрис“. На основу шаблона деца су заједно са родитељима цртала и резала елементе, које су касније уклапали у шаблон. Владала је пријатна атмосфера.</w:t>
      </w:r>
    </w:p>
    <w:p w:rsidR="00FB47DA" w:rsidRDefault="00FB47DA" w:rsidP="00FB47DA">
      <w:pPr>
        <w:rPr>
          <w:rFonts w:eastAsia="SimSun"/>
          <w:szCs w:val="24"/>
          <w:lang w:val="sr-Cyrl-RS" w:eastAsia="zh-CN"/>
        </w:rPr>
      </w:pPr>
      <w:r>
        <w:rPr>
          <w:rFonts w:eastAsia="SimSun"/>
          <w:szCs w:val="24"/>
          <w:lang w:val="sr-Cyrl-RS" w:eastAsia="zh-CN"/>
        </w:rPr>
        <w:t xml:space="preserve">Група деце у години пред полазак у школу из Трске </w:t>
      </w:r>
      <w:r>
        <w:rPr>
          <w:szCs w:val="24"/>
        </w:rPr>
        <w:t>почетком октобра</w:t>
      </w:r>
      <w:r>
        <w:rPr>
          <w:szCs w:val="24"/>
          <w:lang w:val="sr-Cyrl-RS"/>
        </w:rPr>
        <w:t xml:space="preserve"> је </w:t>
      </w:r>
      <w:r>
        <w:rPr>
          <w:szCs w:val="24"/>
        </w:rPr>
        <w:t xml:space="preserve"> кренула са  пројектом „Пут око света“, повод за покретање пројекта био је то што у групи имају Рускињу и деца су је свакодневно истивала да их учи речи на Руском. Тако су се упустили у пустоловину и кренули на пут око света да нађу Русију. У оквиру пројекта су радили просторне релације, обрађивали различите приче и басне познатих светских писаца, упознавали се са одређеним земаљама, њиховим знаменостима и културом.</w:t>
      </w:r>
      <w:r>
        <w:rPr>
          <w:szCs w:val="24"/>
          <w:lang w:val="sr-Cyrl-RS"/>
        </w:rPr>
        <w:t xml:space="preserve"> </w:t>
      </w:r>
      <w:r>
        <w:rPr>
          <w:szCs w:val="24"/>
        </w:rPr>
        <w:lastRenderedPageBreak/>
        <w:t xml:space="preserve">Пројекат „Пут око света “ и даље траје. Тренутно се ради путовање Деда Мраза са северног пола. </w:t>
      </w:r>
    </w:p>
    <w:p w:rsidR="00FB47DA" w:rsidRDefault="00FB47DA" w:rsidP="00FB47DA">
      <w:pPr>
        <w:spacing w:line="266" w:lineRule="auto"/>
        <w:rPr>
          <w:szCs w:val="24"/>
          <w:lang w:val="sr-Cyrl-RS" w:eastAsia="sr-Latn-RS"/>
        </w:rPr>
      </w:pPr>
      <w:r>
        <w:rPr>
          <w:rFonts w:eastAsia="SimSun"/>
          <w:szCs w:val="24"/>
          <w:lang w:val="sr-Cyrl-RS" w:eastAsia="zh-CN"/>
        </w:rPr>
        <w:t xml:space="preserve">Група деце у години пред полазак у школу из Доње Раче </w:t>
      </w:r>
      <w:r>
        <w:rPr>
          <w:szCs w:val="24"/>
          <w:lang w:val="sr-Latn-RS" w:eastAsia="sr-Latn-RS"/>
        </w:rPr>
        <w:t xml:space="preserve">пратећи дечија интересовања у месецу </w:t>
      </w:r>
      <w:r>
        <w:rPr>
          <w:szCs w:val="24"/>
          <w:lang w:val="sr-Cyrl-RS" w:eastAsia="sr-Latn-RS"/>
        </w:rPr>
        <w:t>октобру су</w:t>
      </w:r>
      <w:r>
        <w:rPr>
          <w:szCs w:val="24"/>
          <w:lang w:val="sr-Latn-RS" w:eastAsia="sr-Latn-RS"/>
        </w:rPr>
        <w:t xml:space="preserve"> започели пројека</w:t>
      </w:r>
      <w:r>
        <w:rPr>
          <w:szCs w:val="24"/>
          <w:lang w:val="sr-Cyrl-RS" w:eastAsia="sr-Latn-RS"/>
        </w:rPr>
        <w:t>т</w:t>
      </w:r>
      <w:r>
        <w:rPr>
          <w:szCs w:val="24"/>
          <w:lang w:val="sr-Latn-RS" w:eastAsia="sr-Latn-RS"/>
        </w:rPr>
        <w:t xml:space="preserve"> ,,Наша </w:t>
      </w:r>
      <w:r>
        <w:rPr>
          <w:szCs w:val="24"/>
          <w:lang w:val="sr-Cyrl-RS" w:eastAsia="sr-Latn-RS"/>
        </w:rPr>
        <w:t>фарма</w:t>
      </w:r>
      <w:r>
        <w:rPr>
          <w:szCs w:val="24"/>
          <w:lang w:val="sr-Latn-RS" w:eastAsia="sr-Latn-RS"/>
        </w:rPr>
        <w:t>”.</w:t>
      </w:r>
      <w:r>
        <w:rPr>
          <w:szCs w:val="24"/>
          <w:lang w:val="sr-Cyrl-RS" w:eastAsia="sr-Latn-RS"/>
        </w:rPr>
        <w:t xml:space="preserve"> </w:t>
      </w:r>
      <w:r>
        <w:rPr>
          <w:szCs w:val="24"/>
          <w:lang w:val="sr-Latn-RS" w:eastAsia="sr-Latn-RS"/>
        </w:rPr>
        <w:t>Пројекат је развијен  са децом од 15.</w:t>
      </w:r>
      <w:r>
        <w:rPr>
          <w:szCs w:val="24"/>
          <w:lang w:val="sr-Cyrl-RS" w:eastAsia="sr-Latn-RS"/>
        </w:rPr>
        <w:t xml:space="preserve"> октобра и траје и даље</w:t>
      </w:r>
      <w:r>
        <w:rPr>
          <w:szCs w:val="24"/>
          <w:lang w:val="sr-Latn-RS" w:eastAsia="sr-Latn-RS"/>
        </w:rPr>
        <w:t xml:space="preserve">. Повод за пројекат настао је из </w:t>
      </w:r>
      <w:r>
        <w:rPr>
          <w:szCs w:val="24"/>
          <w:lang w:val="sr-Cyrl-RS" w:eastAsia="sr-Latn-RS"/>
        </w:rPr>
        <w:t>разговора девојчице Е.Т. са децом о њеној фарми . Њени родитељи имају фарму и она је радосно деци говорила о томе. Деца су је питала које све животиње има. Наставили су причу о томе наредних дана.</w:t>
      </w:r>
    </w:p>
    <w:p w:rsidR="00FB47DA" w:rsidRDefault="00FB47DA" w:rsidP="00FB47DA">
      <w:pPr>
        <w:spacing w:line="266" w:lineRule="auto"/>
        <w:rPr>
          <w:rFonts w:eastAsia="Times New Roman"/>
          <w:szCs w:val="24"/>
          <w:lang w:val="sr-Cyrl-RS" w:eastAsia="sr-Latn-RS"/>
        </w:rPr>
      </w:pPr>
      <w:r>
        <w:rPr>
          <w:szCs w:val="24"/>
          <w:lang w:val="sr-Cyrl-RS" w:eastAsia="sr-Latn-RS"/>
        </w:rPr>
        <w:t xml:space="preserve"> </w:t>
      </w:r>
      <w:r>
        <w:rPr>
          <w:rFonts w:eastAsia="Times New Roman"/>
          <w:szCs w:val="24"/>
          <w:lang w:val="sr-Latn-RS" w:eastAsia="sr-Latn-RS"/>
        </w:rPr>
        <w:t>Родитељи су доносили потребан материјал за пројекат</w:t>
      </w:r>
      <w:r>
        <w:rPr>
          <w:rFonts w:eastAsia="Times New Roman"/>
          <w:szCs w:val="24"/>
          <w:lang w:val="sr-Cyrl-RS" w:eastAsia="sr-Latn-RS"/>
        </w:rPr>
        <w:t xml:space="preserve"> учествовали у радионици на тему ,,Кућни љубимац“ у оквиру пројекта ,,Наша фарма “  </w:t>
      </w:r>
      <w:r>
        <w:rPr>
          <w:rFonts w:eastAsia="Times New Roman"/>
          <w:szCs w:val="24"/>
          <w:lang w:val="sr-Latn-RS" w:eastAsia="sr-Latn-RS"/>
        </w:rPr>
        <w:t>.</w:t>
      </w:r>
    </w:p>
    <w:p w:rsidR="00FB47DA" w:rsidRDefault="00FB47DA" w:rsidP="00FB47DA">
      <w:pPr>
        <w:spacing w:before="100" w:beforeAutospacing="1" w:line="266" w:lineRule="auto"/>
        <w:rPr>
          <w:rFonts w:eastAsia="Times New Roman"/>
          <w:szCs w:val="24"/>
          <w:lang w:val="sr-Cyrl-RS" w:eastAsia="sr-Latn-RS"/>
        </w:rPr>
      </w:pPr>
      <w:r>
        <w:rPr>
          <w:rFonts w:eastAsia="Times New Roman"/>
          <w:szCs w:val="24"/>
          <w:lang w:val="sr-Cyrl-RS" w:eastAsia="sr-Latn-RS"/>
        </w:rPr>
        <w:t>3.12.2024. Одржана радионица са родитељима на тему ,, Агресивност код деце “.</w:t>
      </w:r>
    </w:p>
    <w:p w:rsidR="00FB47DA" w:rsidRDefault="00FB47DA" w:rsidP="0073207C">
      <w:pPr>
        <w:pStyle w:val="Standard"/>
        <w:spacing w:line="360" w:lineRule="auto"/>
        <w:jc w:val="both"/>
      </w:pPr>
      <w:r>
        <w:rPr>
          <w:kern w:val="0"/>
          <w:lang w:val="sr-Cyrl-RS"/>
        </w:rPr>
        <w:t>Пројекат групе деце у години пред полазак у школу из Великог Крчмара -</w:t>
      </w:r>
      <w:r>
        <w:rPr>
          <w:lang w:val="sr-Cyrl-RS"/>
        </w:rPr>
        <w:t xml:space="preserve"> „</w:t>
      </w:r>
      <w:r>
        <w:t>Индијанци</w:t>
      </w:r>
      <w:r>
        <w:rPr>
          <w:lang w:val="sr-Cyrl-RS"/>
        </w:rPr>
        <w:t>“. Д</w:t>
      </w:r>
      <w:r>
        <w:t>о идеје за пројекат је дошло када су проводили време у дворишту и уочили гранчице које подсећају на  шатор. Д.Ц. „Овај шатор подсећа на онај где живе Индијанци“. Деца су почела да разговарају и следећег дана. Као провокацију</w:t>
      </w:r>
      <w:r>
        <w:rPr>
          <w:lang w:val="sr-Cyrl-RS"/>
        </w:rPr>
        <w:t xml:space="preserve"> васпитачица</w:t>
      </w:r>
      <w:r>
        <w:t xml:space="preserve"> доноси слике Индијанаца, њихове гардеробе и начина живота. Деца су показала велико интересовање за њихове обичаје и културу. Овим пројектом</w:t>
      </w:r>
      <w:r>
        <w:rPr>
          <w:lang w:val="sr-Cyrl-RS"/>
        </w:rPr>
        <w:t xml:space="preserve"> васпитачица</w:t>
      </w:r>
      <w:r>
        <w:t xml:space="preserve"> жели да развија код деце позитиван став о околини, другим народима и култури. Вођени интересом о томе како се индијански народ облачио, припремали су активности и израђивали индијанске кошуље, накит су правили о</w:t>
      </w:r>
      <w:r>
        <w:rPr>
          <w:lang w:val="sr-Cyrl-RS"/>
        </w:rPr>
        <w:t>д</w:t>
      </w:r>
      <w:r>
        <w:t xml:space="preserve"> макарона које су бојили темперама, правили хватаче снова од конца и перја, У пројекат су укључени и родитељи који су доносили старе мајице које су украшавали и правили ресе, од кеса су правили прслуке, шареним папирима су правили  украсе за главу. Разговарали су о томе како они живе, где живе, како се хране… пројекат ће наставити после распуста у зависности од дечијих интересовања.</w:t>
      </w:r>
    </w:p>
    <w:p w:rsidR="00FB47DA" w:rsidRDefault="00FB47DA" w:rsidP="0073207C">
      <w:pPr>
        <w:rPr>
          <w:szCs w:val="24"/>
          <w:lang w:val="sr-Cyrl-RS"/>
        </w:rPr>
      </w:pPr>
      <w:r>
        <w:rPr>
          <w:rFonts w:eastAsia="SimSun"/>
          <w:szCs w:val="24"/>
          <w:lang w:val="sr-Cyrl-RS" w:eastAsia="zh-CN"/>
        </w:rPr>
        <w:t>Група деце у години пред полазак у школу из</w:t>
      </w:r>
      <w:r>
        <w:rPr>
          <w:lang w:val="sr-Cyrl-RS"/>
        </w:rPr>
        <w:t xml:space="preserve"> Раче (полудневна) </w:t>
      </w:r>
      <w:r>
        <w:rPr>
          <w:szCs w:val="24"/>
          <w:lang w:val="sr-Cyrl-RS"/>
        </w:rPr>
        <w:t xml:space="preserve">почела је са  пројектом „Здраво здравље“  25.09. 2024. Сврха пројекта је да пружи деци прилику да схвате спортско-здравствене активности као забаву. Квалитетно кретање у свакодневним активностима. Деца су се до сада бавила различитим темама и активностима. Говорили су о здравим намирницама, воћу и поврћу. Играли су различите игре као што су „Воћна салата“, деца су израдила лутке на штапу са ликовима које су воће и поврће.  Разговарали су и о људском телу, које је „гориво“ које покреће наше тело. Разговарали су и о здравим навикама (одржавање хигијене, потребе за спавањем, дневна рутина). Свакодневни изласци у двориште омогућили су им да раде вежбе обликовања тела, као и разне спортове (фудбал, одбојку,бадминтон). </w:t>
      </w:r>
    </w:p>
    <w:p w:rsidR="00FB47DA" w:rsidRDefault="00FB47DA" w:rsidP="00FB47DA">
      <w:pPr>
        <w:rPr>
          <w:szCs w:val="24"/>
          <w:lang w:val="sr-Cyrl-RS"/>
        </w:rPr>
      </w:pPr>
      <w:r>
        <w:rPr>
          <w:rFonts w:eastAsia="SimSun"/>
          <w:szCs w:val="24"/>
          <w:lang w:val="sr-Cyrl-RS" w:eastAsia="zh-CN"/>
        </w:rPr>
        <w:lastRenderedPageBreak/>
        <w:t>Група деце у години пред полазак у школу из</w:t>
      </w:r>
      <w:r>
        <w:rPr>
          <w:lang w:val="sr-Cyrl-RS"/>
        </w:rPr>
        <w:t xml:space="preserve"> </w:t>
      </w:r>
      <w:r>
        <w:rPr>
          <w:szCs w:val="24"/>
          <w:lang w:val="sr-Cyrl-RS"/>
        </w:rPr>
        <w:t>Раче (целодневна) отпочела је свој пројекат „Спортски поздрав“ 20.9.2024. године. Кошаркашки клуб „Зекас“ је поклонио предшколцима мајце са својим логом и логом наше установе. Након тога су деца данима долазила у разним дресовима, са лоптама, цртала спортове и спортисте, тако да је то био разлог за почетак овог пројекта. Као провокацију васпитачи су у двориште изнели кошеве и лопте, чуњеве, обручеве... У оквиру пројекта, ова група је посетила кошаркаши терен, ишла на тренинг у футсалу, обишла локалну теретану, имала карате тренинг. Родитељи и деца су направила постере различитих спортова, доносили су разне спортске реквизите, а у оквиру Дечије недеље, када је наша установа организовала „Ревију љубави и толеранције“, ова група је учествовала у спортској опреми различитих спортова. Пројекат и даље траје.</w:t>
      </w:r>
    </w:p>
    <w:p w:rsidR="00FB47DA" w:rsidRDefault="00FB47DA" w:rsidP="00FB47DA">
      <w:pPr>
        <w:rPr>
          <w:szCs w:val="24"/>
          <w:lang w:val="sr-Cyrl-RS"/>
        </w:rPr>
      </w:pPr>
      <w:r>
        <w:rPr>
          <w:szCs w:val="24"/>
          <w:lang w:val="sr-Cyrl-RS"/>
        </w:rPr>
        <w:t>7.9.2024. Предшколске групе су учествовале на манифестацији „Михољски сусрети села“-организација Општине Рача у сарадњи са Министарством за бригу о селу.</w:t>
      </w:r>
    </w:p>
    <w:p w:rsidR="00FB47DA" w:rsidRDefault="00FB47DA" w:rsidP="00FB47DA">
      <w:pPr>
        <w:rPr>
          <w:szCs w:val="24"/>
          <w:lang w:val="sr-Cyrl-RS"/>
        </w:rPr>
      </w:pPr>
      <w:r>
        <w:rPr>
          <w:szCs w:val="24"/>
          <w:lang w:val="sr-Cyrl-RS"/>
        </w:rPr>
        <w:t>12.9.2024. Предшколске групе из Раче су посетиле градску библиотеку „Радоје Домановић“</w:t>
      </w:r>
    </w:p>
    <w:p w:rsidR="00FB47DA" w:rsidRDefault="00FB47DA" w:rsidP="00FB47DA">
      <w:pPr>
        <w:rPr>
          <w:szCs w:val="24"/>
        </w:rPr>
      </w:pPr>
      <w:r>
        <w:rPr>
          <w:szCs w:val="24"/>
          <w:lang w:val="sr-Cyrl-RS"/>
        </w:rPr>
        <w:t xml:space="preserve">Све групе деце у години пред полазак у школу су учествовале у Дечијој недељи (7.10.-11.10.2024.) под слоганом </w:t>
      </w:r>
      <w:r>
        <w:rPr>
          <w:b/>
          <w:szCs w:val="24"/>
          <w:lang w:val="sr-Cyrl-RS"/>
        </w:rPr>
        <w:t>„</w:t>
      </w:r>
      <w:r>
        <w:rPr>
          <w:b/>
          <w:szCs w:val="24"/>
        </w:rPr>
        <w:t>Ја сам дете имам план: љубав и толеранција за сваки дан“.</w:t>
      </w:r>
    </w:p>
    <w:p w:rsidR="00FB47DA" w:rsidRDefault="00FB47DA" w:rsidP="00B9505C">
      <w:pPr>
        <w:pStyle w:val="ListParagraph"/>
        <w:numPr>
          <w:ilvl w:val="0"/>
          <w:numId w:val="29"/>
        </w:numPr>
        <w:spacing w:after="160" w:line="256" w:lineRule="auto"/>
        <w:jc w:val="left"/>
        <w:rPr>
          <w:szCs w:val="24"/>
        </w:rPr>
      </w:pPr>
      <w:r>
        <w:rPr>
          <w:szCs w:val="24"/>
        </w:rPr>
        <w:t>07.10.2024. Активности на тему дечијих права и обавеза, цртење изложба радова</w:t>
      </w:r>
      <w:r>
        <w:rPr>
          <w:szCs w:val="24"/>
          <w:lang w:val="sr-Cyrl-RS"/>
        </w:rPr>
        <w:t xml:space="preserve"> „Виђење срећног детињства“</w:t>
      </w:r>
    </w:p>
    <w:p w:rsidR="00FB47DA" w:rsidRDefault="00FB47DA" w:rsidP="00B9505C">
      <w:pPr>
        <w:pStyle w:val="ListParagraph"/>
        <w:numPr>
          <w:ilvl w:val="0"/>
          <w:numId w:val="29"/>
        </w:numPr>
        <w:spacing w:after="160" w:line="256" w:lineRule="auto"/>
        <w:jc w:val="left"/>
        <w:rPr>
          <w:szCs w:val="24"/>
        </w:rPr>
      </w:pPr>
      <w:r>
        <w:rPr>
          <w:szCs w:val="24"/>
        </w:rPr>
        <w:t xml:space="preserve">08.10.2024. </w:t>
      </w:r>
      <w:r>
        <w:rPr>
          <w:szCs w:val="24"/>
          <w:lang w:val="sr-Cyrl-RS"/>
        </w:rPr>
        <w:t>Позоришна представа „Меда Падингтон“</w:t>
      </w:r>
    </w:p>
    <w:p w:rsidR="00FB47DA" w:rsidRDefault="00FB47DA" w:rsidP="00B9505C">
      <w:pPr>
        <w:pStyle w:val="ListParagraph"/>
        <w:numPr>
          <w:ilvl w:val="0"/>
          <w:numId w:val="29"/>
        </w:numPr>
        <w:spacing w:after="160" w:line="256" w:lineRule="auto"/>
        <w:jc w:val="left"/>
        <w:rPr>
          <w:szCs w:val="24"/>
        </w:rPr>
      </w:pPr>
      <w:r>
        <w:rPr>
          <w:szCs w:val="24"/>
        </w:rPr>
        <w:t xml:space="preserve">09.10.2024. </w:t>
      </w:r>
      <w:r>
        <w:rPr>
          <w:szCs w:val="24"/>
          <w:lang w:val="sr-Cyrl-RS"/>
        </w:rPr>
        <w:t>Интеракција деце, сусретање пројеката</w:t>
      </w:r>
    </w:p>
    <w:p w:rsidR="00FB47DA" w:rsidRDefault="00FB47DA" w:rsidP="00B9505C">
      <w:pPr>
        <w:pStyle w:val="ListParagraph"/>
        <w:numPr>
          <w:ilvl w:val="0"/>
          <w:numId w:val="29"/>
        </w:numPr>
        <w:spacing w:after="160" w:line="256" w:lineRule="auto"/>
        <w:jc w:val="left"/>
        <w:rPr>
          <w:szCs w:val="24"/>
        </w:rPr>
      </w:pPr>
      <w:r>
        <w:rPr>
          <w:szCs w:val="24"/>
        </w:rPr>
        <w:t xml:space="preserve">10.10.2024. </w:t>
      </w:r>
      <w:r>
        <w:rPr>
          <w:szCs w:val="24"/>
          <w:lang w:val="sr-Cyrl-RS"/>
        </w:rPr>
        <w:t xml:space="preserve">„Ревија љубави и тилеранције“, креативне радионице деце и родитеља у градском парку </w:t>
      </w:r>
    </w:p>
    <w:p w:rsidR="00FB47DA" w:rsidRDefault="00FB47DA" w:rsidP="00B9505C">
      <w:pPr>
        <w:pStyle w:val="ListParagraph"/>
        <w:numPr>
          <w:ilvl w:val="0"/>
          <w:numId w:val="29"/>
        </w:numPr>
        <w:spacing w:after="160" w:line="256" w:lineRule="auto"/>
        <w:jc w:val="left"/>
        <w:rPr>
          <w:szCs w:val="24"/>
        </w:rPr>
      </w:pPr>
      <w:r>
        <w:rPr>
          <w:szCs w:val="24"/>
        </w:rPr>
        <w:t>11.10.2024. Спортски да у Рачи.</w:t>
      </w:r>
    </w:p>
    <w:p w:rsidR="00FB47DA" w:rsidRDefault="00FB47DA" w:rsidP="00B9505C">
      <w:pPr>
        <w:pStyle w:val="ListParagraph"/>
        <w:numPr>
          <w:ilvl w:val="0"/>
          <w:numId w:val="29"/>
        </w:numPr>
        <w:spacing w:after="160" w:line="256" w:lineRule="auto"/>
        <w:jc w:val="left"/>
        <w:rPr>
          <w:szCs w:val="24"/>
        </w:rPr>
      </w:pPr>
      <w:r>
        <w:rPr>
          <w:szCs w:val="24"/>
          <w:lang w:val="sr-Cyrl-RS"/>
        </w:rPr>
        <w:t>16.10.2024. Обележен је „Светски дан здраве хране“</w:t>
      </w:r>
    </w:p>
    <w:p w:rsidR="00FB47DA" w:rsidRDefault="00FB47DA" w:rsidP="00FB47DA">
      <w:pPr>
        <w:rPr>
          <w:szCs w:val="24"/>
          <w:lang w:val="sr-Cyrl-RS"/>
        </w:rPr>
      </w:pPr>
      <w:r>
        <w:rPr>
          <w:szCs w:val="24"/>
          <w:lang w:val="sr-Cyrl-RS"/>
        </w:rPr>
        <w:t>17.10.2024. Нашу установу је посетио стоматолог</w:t>
      </w:r>
    </w:p>
    <w:p w:rsidR="00FB47DA" w:rsidRDefault="00FB47DA" w:rsidP="00FB47DA">
      <w:pPr>
        <w:rPr>
          <w:szCs w:val="24"/>
          <w:lang w:val="sr-Cyrl-RS"/>
        </w:rPr>
      </w:pPr>
      <w:r>
        <w:rPr>
          <w:szCs w:val="24"/>
          <w:lang w:val="sr-Cyrl-RS"/>
        </w:rPr>
        <w:t>8.11.2024. Одржано је едукативно предавање о безбедности у саобраћају</w:t>
      </w:r>
    </w:p>
    <w:p w:rsidR="00FB47DA" w:rsidRDefault="00FB47DA" w:rsidP="00FB47DA">
      <w:pPr>
        <w:rPr>
          <w:szCs w:val="24"/>
          <w:lang w:val="sr-Cyrl-RS"/>
        </w:rPr>
      </w:pPr>
      <w:r>
        <w:rPr>
          <w:szCs w:val="24"/>
          <w:lang w:val="sr-Cyrl-RS"/>
        </w:rPr>
        <w:t>23.12.2024. Организована је додела пакетића и фотографисање са Деда Мразом, као и позоришна представа „Новогодишња бајка“.</w:t>
      </w:r>
    </w:p>
    <w:p w:rsidR="00FB47DA" w:rsidRDefault="00FB47DA" w:rsidP="00FB47DA">
      <w:pPr>
        <w:rPr>
          <w:szCs w:val="24"/>
          <w:lang w:val="sr-Cyrl-RS"/>
        </w:rPr>
      </w:pPr>
      <w:r>
        <w:rPr>
          <w:szCs w:val="24"/>
          <w:lang w:val="sr-Cyrl-RS"/>
        </w:rPr>
        <w:lastRenderedPageBreak/>
        <w:tab/>
        <w:t>Друго полугодиште за групе деце у години пред полазак у школу је отпочело 20.01.2025. године. Групе су наставиле са својим пројектима, а неке су отпочеле и нове пројекте.</w:t>
      </w:r>
    </w:p>
    <w:p w:rsidR="00FB47DA" w:rsidRPr="002224CC" w:rsidRDefault="00FB47DA" w:rsidP="00FB47DA">
      <w:pPr>
        <w:ind w:firstLine="720"/>
        <w:rPr>
          <w:szCs w:val="24"/>
        </w:rPr>
      </w:pPr>
      <w:r w:rsidRPr="002224CC">
        <w:rPr>
          <w:szCs w:val="24"/>
          <w:lang w:val="sr-Cyrl-RS"/>
        </w:rPr>
        <w:t>Група деце у години пред полазак у школу из Трске</w:t>
      </w:r>
      <w:r w:rsidRPr="002224CC">
        <w:rPr>
          <w:sz w:val="28"/>
          <w:szCs w:val="28"/>
        </w:rPr>
        <w:t xml:space="preserve"> </w:t>
      </w:r>
      <w:r w:rsidRPr="002224CC">
        <w:rPr>
          <w:szCs w:val="24"/>
        </w:rPr>
        <w:t xml:space="preserve">пројекат „Пут око света “  није успешно реализовала до краја због слабијег учешћа родитеља. </w:t>
      </w:r>
      <w:r w:rsidRPr="002224CC">
        <w:rPr>
          <w:szCs w:val="24"/>
          <w:lang w:val="sr-Cyrl-RS"/>
        </w:rPr>
        <w:t>Тако да је к</w:t>
      </w:r>
      <w:r w:rsidRPr="002224CC">
        <w:rPr>
          <w:szCs w:val="24"/>
        </w:rPr>
        <w:t xml:space="preserve">рајем фебруара отпочела пројекат „Где живе жива бића?“. </w:t>
      </w:r>
      <w:r w:rsidRPr="002224CC">
        <w:rPr>
          <w:szCs w:val="24"/>
          <w:lang w:val="sr-Cyrl-RS"/>
        </w:rPr>
        <w:t xml:space="preserve">У оквиру пројекта су </w:t>
      </w:r>
      <w:r w:rsidRPr="002224CC">
        <w:rPr>
          <w:szCs w:val="24"/>
        </w:rPr>
        <w:t xml:space="preserve">истраживали исекте, посетили оближњу ливаду сазнали које све бубице живе на ливади, зашто су нам оне неопходне. </w:t>
      </w:r>
      <w:r>
        <w:rPr>
          <w:szCs w:val="24"/>
          <w:lang w:val="sr-Cyrl-RS"/>
        </w:rPr>
        <w:t xml:space="preserve">За потребе овог пројекта су </w:t>
      </w:r>
      <w:r w:rsidRPr="002224CC">
        <w:rPr>
          <w:szCs w:val="24"/>
        </w:rPr>
        <w:t xml:space="preserve">успешно искористили све природне реусурсе у </w:t>
      </w:r>
      <w:r>
        <w:rPr>
          <w:szCs w:val="24"/>
        </w:rPr>
        <w:t>наш</w:t>
      </w:r>
      <w:r w:rsidRPr="002224CC">
        <w:rPr>
          <w:szCs w:val="24"/>
        </w:rPr>
        <w:t>ој околини, а екскузијом и ван наше околине.</w:t>
      </w:r>
      <w:r w:rsidRPr="00DE150D">
        <w:rPr>
          <w:sz w:val="28"/>
          <w:szCs w:val="28"/>
        </w:rPr>
        <w:t xml:space="preserve">         </w:t>
      </w:r>
    </w:p>
    <w:p w:rsidR="00FB47DA" w:rsidRPr="00DE150D" w:rsidRDefault="00FB47DA" w:rsidP="00FB47DA">
      <w:pPr>
        <w:spacing w:line="276" w:lineRule="auto"/>
        <w:rPr>
          <w:szCs w:val="24"/>
        </w:rPr>
      </w:pPr>
      <w:r w:rsidRPr="00DE150D">
        <w:rPr>
          <w:sz w:val="28"/>
          <w:szCs w:val="28"/>
        </w:rPr>
        <w:t xml:space="preserve"> </w:t>
      </w:r>
      <w:r w:rsidRPr="00DE150D">
        <w:rPr>
          <w:szCs w:val="24"/>
        </w:rPr>
        <w:t xml:space="preserve">УСПОСТАВЉАЊЕ ПАРТНЕРСТВА СА ПОРОДИЦОМ  </w:t>
      </w:r>
    </w:p>
    <w:p w:rsidR="00FB47DA" w:rsidRPr="00DE150D" w:rsidRDefault="00FB47DA" w:rsidP="00B9505C">
      <w:pPr>
        <w:numPr>
          <w:ilvl w:val="0"/>
          <w:numId w:val="69"/>
        </w:numPr>
        <w:spacing w:line="276" w:lineRule="auto"/>
        <w:contextualSpacing/>
        <w:rPr>
          <w:szCs w:val="24"/>
        </w:rPr>
      </w:pPr>
      <w:r w:rsidRPr="00DE150D">
        <w:rPr>
          <w:szCs w:val="24"/>
        </w:rPr>
        <w:t>-03.09.2024. Први родитељски састанак-упознавање</w:t>
      </w:r>
    </w:p>
    <w:p w:rsidR="00FB47DA" w:rsidRPr="00DE150D" w:rsidRDefault="00FB47DA" w:rsidP="00B9505C">
      <w:pPr>
        <w:numPr>
          <w:ilvl w:val="0"/>
          <w:numId w:val="69"/>
        </w:numPr>
        <w:spacing w:line="276" w:lineRule="auto"/>
        <w:contextualSpacing/>
        <w:rPr>
          <w:szCs w:val="24"/>
        </w:rPr>
      </w:pPr>
      <w:r w:rsidRPr="00DE150D">
        <w:rPr>
          <w:szCs w:val="24"/>
        </w:rPr>
        <w:t>-03.10.2024. Родитељи обавештени о почетку пројекта „Пут око           света и            позвани на сарању и активно учешће“</w:t>
      </w:r>
    </w:p>
    <w:p w:rsidR="00FB47DA" w:rsidRPr="00DE150D" w:rsidRDefault="00FB47DA" w:rsidP="00B9505C">
      <w:pPr>
        <w:numPr>
          <w:ilvl w:val="0"/>
          <w:numId w:val="69"/>
        </w:numPr>
        <w:spacing w:line="276" w:lineRule="auto"/>
        <w:contextualSpacing/>
        <w:rPr>
          <w:szCs w:val="24"/>
        </w:rPr>
      </w:pPr>
      <w:r w:rsidRPr="00DE150D">
        <w:rPr>
          <w:szCs w:val="24"/>
        </w:rPr>
        <w:t>10.10.2024. Радионица са родитељима у интеракцији са ппг из Доње Раче израда карте света са животињама.</w:t>
      </w:r>
    </w:p>
    <w:p w:rsidR="00FB47DA" w:rsidRPr="00DE150D" w:rsidRDefault="00FB47DA" w:rsidP="00B9505C">
      <w:pPr>
        <w:numPr>
          <w:ilvl w:val="0"/>
          <w:numId w:val="69"/>
        </w:numPr>
        <w:spacing w:line="276" w:lineRule="auto"/>
        <w:contextualSpacing/>
        <w:rPr>
          <w:szCs w:val="24"/>
        </w:rPr>
      </w:pPr>
      <w:r w:rsidRPr="00DE150D">
        <w:rPr>
          <w:szCs w:val="24"/>
        </w:rPr>
        <w:t>28.11.2024. Посета мајке Јелене Николић у оквиру пројекта  (кувала нам је шпагете у нашем импровизованом Италијанском ресторану).</w:t>
      </w:r>
    </w:p>
    <w:p w:rsidR="00FB47DA" w:rsidRPr="00DE150D" w:rsidRDefault="00FB47DA" w:rsidP="00B9505C">
      <w:pPr>
        <w:numPr>
          <w:ilvl w:val="0"/>
          <w:numId w:val="69"/>
        </w:numPr>
        <w:spacing w:line="276" w:lineRule="auto"/>
        <w:contextualSpacing/>
        <w:rPr>
          <w:szCs w:val="24"/>
        </w:rPr>
      </w:pPr>
      <w:r w:rsidRPr="00DE150D">
        <w:rPr>
          <w:szCs w:val="24"/>
        </w:rPr>
        <w:t xml:space="preserve">   27.01.2025. – Прослава Светог Саве.</w:t>
      </w:r>
    </w:p>
    <w:p w:rsidR="00FB47DA" w:rsidRPr="00DE150D" w:rsidRDefault="00FB47DA" w:rsidP="00B9505C">
      <w:pPr>
        <w:numPr>
          <w:ilvl w:val="0"/>
          <w:numId w:val="69"/>
        </w:numPr>
        <w:spacing w:line="276" w:lineRule="auto"/>
        <w:contextualSpacing/>
        <w:rPr>
          <w:szCs w:val="24"/>
        </w:rPr>
      </w:pPr>
      <w:r w:rsidRPr="00DE150D">
        <w:rPr>
          <w:szCs w:val="24"/>
        </w:rPr>
        <w:t>12.03.2025. Одржана приредба поводом 8.марта, за маме у сарадњи са основном школом.</w:t>
      </w:r>
    </w:p>
    <w:p w:rsidR="00FB47DA" w:rsidRPr="00DE150D" w:rsidRDefault="00FB47DA" w:rsidP="00B9505C">
      <w:pPr>
        <w:numPr>
          <w:ilvl w:val="0"/>
          <w:numId w:val="69"/>
        </w:numPr>
        <w:spacing w:line="276" w:lineRule="auto"/>
        <w:contextualSpacing/>
        <w:rPr>
          <w:szCs w:val="24"/>
        </w:rPr>
      </w:pPr>
      <w:r w:rsidRPr="00DE150D">
        <w:rPr>
          <w:szCs w:val="24"/>
        </w:rPr>
        <w:t>15.04.2025.- Ускршња радионица.</w:t>
      </w:r>
    </w:p>
    <w:p w:rsidR="00FB47DA" w:rsidRPr="00DE150D" w:rsidRDefault="00FB47DA" w:rsidP="00B9505C">
      <w:pPr>
        <w:numPr>
          <w:ilvl w:val="0"/>
          <w:numId w:val="69"/>
        </w:numPr>
        <w:spacing w:line="276" w:lineRule="auto"/>
        <w:contextualSpacing/>
        <w:rPr>
          <w:szCs w:val="24"/>
        </w:rPr>
      </w:pPr>
      <w:r w:rsidRPr="00DE150D">
        <w:rPr>
          <w:szCs w:val="24"/>
        </w:rPr>
        <w:t>11.06.2025. Завршни родитељски састанак.</w:t>
      </w:r>
    </w:p>
    <w:p w:rsidR="00FB47DA" w:rsidRPr="00DE150D" w:rsidRDefault="00FB47DA" w:rsidP="00B9505C">
      <w:pPr>
        <w:numPr>
          <w:ilvl w:val="0"/>
          <w:numId w:val="69"/>
        </w:numPr>
        <w:spacing w:line="276" w:lineRule="auto"/>
        <w:contextualSpacing/>
        <w:rPr>
          <w:szCs w:val="24"/>
        </w:rPr>
      </w:pPr>
      <w:r w:rsidRPr="00DE150D">
        <w:rPr>
          <w:szCs w:val="24"/>
        </w:rPr>
        <w:t>12.06.2025. Завршна приредба у Рачи.</w:t>
      </w:r>
    </w:p>
    <w:p w:rsidR="00FB47DA" w:rsidRPr="00DE150D" w:rsidRDefault="00FB47DA" w:rsidP="00FB47DA">
      <w:pPr>
        <w:tabs>
          <w:tab w:val="left" w:pos="6564"/>
        </w:tabs>
        <w:spacing w:line="276" w:lineRule="auto"/>
        <w:ind w:left="720"/>
        <w:contextualSpacing/>
        <w:rPr>
          <w:szCs w:val="24"/>
        </w:rPr>
      </w:pPr>
      <w:r w:rsidRPr="00DE150D">
        <w:rPr>
          <w:szCs w:val="24"/>
        </w:rPr>
        <w:tab/>
      </w:r>
    </w:p>
    <w:p w:rsidR="00FB47DA" w:rsidRPr="00DE150D" w:rsidRDefault="00FB47DA" w:rsidP="00FB47DA">
      <w:pPr>
        <w:spacing w:line="276" w:lineRule="auto"/>
        <w:ind w:left="720"/>
        <w:contextualSpacing/>
        <w:rPr>
          <w:szCs w:val="24"/>
        </w:rPr>
      </w:pPr>
    </w:p>
    <w:p w:rsidR="00FB47DA" w:rsidRPr="00DE150D" w:rsidRDefault="00FB47DA" w:rsidP="00FB47DA">
      <w:pPr>
        <w:spacing w:line="276" w:lineRule="auto"/>
        <w:ind w:left="720"/>
        <w:contextualSpacing/>
        <w:rPr>
          <w:szCs w:val="24"/>
        </w:rPr>
      </w:pPr>
      <w:r w:rsidRPr="00DE150D">
        <w:rPr>
          <w:szCs w:val="24"/>
        </w:rPr>
        <w:t>УСПОСТАВЉАЊЕ ПАРТНЕРСТВА СА ЛОКАЛНОМ ЗАЈЕДНИЦОМ</w:t>
      </w:r>
    </w:p>
    <w:p w:rsidR="00FB47DA" w:rsidRPr="00DE150D" w:rsidRDefault="00FB47DA" w:rsidP="00FB47DA">
      <w:pPr>
        <w:spacing w:line="276" w:lineRule="auto"/>
        <w:ind w:left="720"/>
        <w:contextualSpacing/>
        <w:rPr>
          <w:szCs w:val="24"/>
        </w:rPr>
      </w:pPr>
    </w:p>
    <w:p w:rsidR="00FB47DA" w:rsidRPr="00DE150D" w:rsidRDefault="00FB47DA" w:rsidP="00B9505C">
      <w:pPr>
        <w:numPr>
          <w:ilvl w:val="0"/>
          <w:numId w:val="70"/>
        </w:numPr>
        <w:spacing w:line="276" w:lineRule="auto"/>
        <w:contextualSpacing/>
        <w:rPr>
          <w:szCs w:val="24"/>
        </w:rPr>
      </w:pPr>
      <w:r>
        <w:rPr>
          <w:szCs w:val="24"/>
        </w:rPr>
        <w:t xml:space="preserve">  </w:t>
      </w:r>
      <w:r w:rsidRPr="00DE150D">
        <w:rPr>
          <w:szCs w:val="24"/>
        </w:rPr>
        <w:t>07.09.2024. Учешће на Михољским сусретима у Вишевцу.</w:t>
      </w:r>
    </w:p>
    <w:p w:rsidR="00FB47DA" w:rsidRPr="00DE150D" w:rsidRDefault="00FB47DA" w:rsidP="00B9505C">
      <w:pPr>
        <w:numPr>
          <w:ilvl w:val="0"/>
          <w:numId w:val="70"/>
        </w:numPr>
        <w:spacing w:line="276" w:lineRule="auto"/>
        <w:contextualSpacing/>
        <w:rPr>
          <w:szCs w:val="24"/>
        </w:rPr>
      </w:pPr>
      <w:r w:rsidRPr="00DE150D">
        <w:rPr>
          <w:szCs w:val="24"/>
        </w:rPr>
        <w:t>10.10.2024. Посета инжињера електортехнике Светомира Николић у оквиру пројекта. Представио је деци експеримент како је настао први телефон, помоћу ког комуницирамо широм света.</w:t>
      </w:r>
    </w:p>
    <w:p w:rsidR="00FB47DA" w:rsidRPr="00DE150D" w:rsidRDefault="00FB47DA" w:rsidP="00B9505C">
      <w:pPr>
        <w:numPr>
          <w:ilvl w:val="0"/>
          <w:numId w:val="70"/>
        </w:numPr>
        <w:spacing w:line="276" w:lineRule="auto"/>
        <w:contextualSpacing/>
        <w:rPr>
          <w:szCs w:val="24"/>
        </w:rPr>
      </w:pPr>
      <w:r w:rsidRPr="00DE150D">
        <w:rPr>
          <w:szCs w:val="24"/>
        </w:rPr>
        <w:t>21.10.2024. Посетили смо фирму „Интеркомерц“, сазнали где по свету путују њихови производи.</w:t>
      </w:r>
    </w:p>
    <w:p w:rsidR="00FB47DA" w:rsidRPr="00DE150D" w:rsidRDefault="00FB47DA" w:rsidP="00B9505C">
      <w:pPr>
        <w:numPr>
          <w:ilvl w:val="0"/>
          <w:numId w:val="70"/>
        </w:numPr>
        <w:spacing w:line="276" w:lineRule="auto"/>
        <w:contextualSpacing/>
        <w:rPr>
          <w:szCs w:val="24"/>
        </w:rPr>
      </w:pPr>
      <w:r w:rsidRPr="00DE150D">
        <w:rPr>
          <w:szCs w:val="24"/>
        </w:rPr>
        <w:t>31.10.2024. Посетила је нашу групу професорка Енглеског језика Ана Николић, упознала је децу са знаменостима Велике Бритније и деца су научила како се кажу одређене боје на Енглеском језику.</w:t>
      </w:r>
    </w:p>
    <w:p w:rsidR="00FB47DA" w:rsidRPr="00DE150D" w:rsidRDefault="00FB47DA" w:rsidP="00B9505C">
      <w:pPr>
        <w:numPr>
          <w:ilvl w:val="0"/>
          <w:numId w:val="70"/>
        </w:numPr>
        <w:spacing w:line="276" w:lineRule="auto"/>
        <w:contextualSpacing/>
        <w:rPr>
          <w:szCs w:val="24"/>
        </w:rPr>
      </w:pPr>
      <w:r w:rsidRPr="00DE150D">
        <w:rPr>
          <w:szCs w:val="24"/>
        </w:rPr>
        <w:t>11.04.2025. У оквиру пројркта „Где живе жива бића“посетили смо оближњу шуму.</w:t>
      </w:r>
    </w:p>
    <w:p w:rsidR="00FB47DA" w:rsidRPr="00DE150D" w:rsidRDefault="00FB47DA" w:rsidP="00B9505C">
      <w:pPr>
        <w:numPr>
          <w:ilvl w:val="0"/>
          <w:numId w:val="70"/>
        </w:numPr>
        <w:spacing w:line="276" w:lineRule="auto"/>
        <w:contextualSpacing/>
        <w:rPr>
          <w:szCs w:val="24"/>
        </w:rPr>
      </w:pPr>
      <w:r w:rsidRPr="00DE150D">
        <w:rPr>
          <w:szCs w:val="24"/>
        </w:rPr>
        <w:lastRenderedPageBreak/>
        <w:t>29.04.2025. У оквиру пројекта посетили смо воћњак и пластеник породице Николић.</w:t>
      </w:r>
    </w:p>
    <w:p w:rsidR="00FB47DA" w:rsidRPr="00DE150D" w:rsidRDefault="00FB47DA" w:rsidP="00B9505C">
      <w:pPr>
        <w:numPr>
          <w:ilvl w:val="0"/>
          <w:numId w:val="70"/>
        </w:numPr>
        <w:spacing w:line="276" w:lineRule="auto"/>
        <w:contextualSpacing/>
        <w:rPr>
          <w:szCs w:val="24"/>
        </w:rPr>
      </w:pPr>
      <w:r w:rsidRPr="00DE150D">
        <w:rPr>
          <w:szCs w:val="24"/>
        </w:rPr>
        <w:t>13.05.2025. ПОсетили смо оближњу ливаду породице Николић у истраживању ко све живи на ливади.</w:t>
      </w:r>
    </w:p>
    <w:p w:rsidR="00FB47DA" w:rsidRPr="00DE150D" w:rsidRDefault="00FB47DA" w:rsidP="00B9505C">
      <w:pPr>
        <w:numPr>
          <w:ilvl w:val="0"/>
          <w:numId w:val="70"/>
        </w:numPr>
        <w:spacing w:line="276" w:lineRule="auto"/>
        <w:contextualSpacing/>
        <w:rPr>
          <w:szCs w:val="24"/>
        </w:rPr>
      </w:pPr>
      <w:r w:rsidRPr="00DE150D">
        <w:rPr>
          <w:szCs w:val="24"/>
        </w:rPr>
        <w:t>14.05.2025.Имали смо посету сестре на патронажи и зубарке.</w:t>
      </w:r>
    </w:p>
    <w:p w:rsidR="00FB47DA" w:rsidRPr="00DE150D" w:rsidRDefault="00FB47DA" w:rsidP="00B9505C">
      <w:pPr>
        <w:numPr>
          <w:ilvl w:val="0"/>
          <w:numId w:val="70"/>
        </w:numPr>
        <w:spacing w:line="276" w:lineRule="auto"/>
        <w:contextualSpacing/>
        <w:rPr>
          <w:szCs w:val="24"/>
        </w:rPr>
      </w:pPr>
      <w:r w:rsidRPr="00DE150D">
        <w:rPr>
          <w:szCs w:val="24"/>
        </w:rPr>
        <w:t>30.05.2025. Реализовали смо екскурзију Рача-Врњачка Бања.</w:t>
      </w:r>
    </w:p>
    <w:p w:rsidR="00FB47DA" w:rsidRPr="00DE150D" w:rsidRDefault="00FB47DA" w:rsidP="00FB47DA">
      <w:pPr>
        <w:spacing w:line="276" w:lineRule="auto"/>
        <w:ind w:left="720"/>
        <w:contextualSpacing/>
        <w:rPr>
          <w:szCs w:val="24"/>
        </w:rPr>
      </w:pPr>
    </w:p>
    <w:p w:rsidR="00FB47DA" w:rsidRPr="00DE150D" w:rsidRDefault="00FB47DA" w:rsidP="00FB47DA">
      <w:pPr>
        <w:spacing w:line="276" w:lineRule="auto"/>
        <w:ind w:left="720"/>
        <w:contextualSpacing/>
        <w:rPr>
          <w:szCs w:val="24"/>
        </w:rPr>
      </w:pPr>
      <w:r w:rsidRPr="00DE150D">
        <w:rPr>
          <w:szCs w:val="24"/>
        </w:rPr>
        <w:t>ИНТЕРАКЦИЈЕ СА ДРУГИМ ГРУПАМА</w:t>
      </w:r>
    </w:p>
    <w:p w:rsidR="00FB47DA" w:rsidRPr="00DE150D" w:rsidRDefault="00FB47DA" w:rsidP="00FB47DA">
      <w:pPr>
        <w:spacing w:line="276" w:lineRule="auto"/>
        <w:ind w:left="720"/>
        <w:contextualSpacing/>
        <w:rPr>
          <w:szCs w:val="24"/>
        </w:rPr>
      </w:pPr>
    </w:p>
    <w:p w:rsidR="00FB47DA" w:rsidRPr="00DE150D" w:rsidRDefault="00FB47DA" w:rsidP="00B9505C">
      <w:pPr>
        <w:numPr>
          <w:ilvl w:val="0"/>
          <w:numId w:val="71"/>
        </w:numPr>
        <w:spacing w:line="276" w:lineRule="auto"/>
        <w:contextualSpacing/>
        <w:rPr>
          <w:szCs w:val="24"/>
        </w:rPr>
      </w:pPr>
      <w:r w:rsidRPr="00DE150D">
        <w:rPr>
          <w:szCs w:val="24"/>
        </w:rPr>
        <w:t>21.10.2024. Посетили смо фирму „Интеркомерц“ у интеракцији са ппг „Лептирићи “из Раче, сазнали где по свету путују њихови производи.</w:t>
      </w:r>
    </w:p>
    <w:p w:rsidR="00FB47DA" w:rsidRPr="00DE150D" w:rsidRDefault="00FB47DA" w:rsidP="00B9505C">
      <w:pPr>
        <w:numPr>
          <w:ilvl w:val="0"/>
          <w:numId w:val="71"/>
        </w:numPr>
        <w:spacing w:line="276" w:lineRule="auto"/>
        <w:contextualSpacing/>
        <w:rPr>
          <w:szCs w:val="24"/>
        </w:rPr>
      </w:pPr>
      <w:r w:rsidRPr="00DE150D">
        <w:rPr>
          <w:szCs w:val="24"/>
        </w:rPr>
        <w:t xml:space="preserve">10.10.2024. Модна ревија у Рачи- (интеракција са ппг из Доње Раче, родитељи и деца раде карту света са  животињама).   </w:t>
      </w:r>
    </w:p>
    <w:p w:rsidR="00FB47DA" w:rsidRPr="00DE150D" w:rsidRDefault="00FB47DA" w:rsidP="00B9505C">
      <w:pPr>
        <w:numPr>
          <w:ilvl w:val="0"/>
          <w:numId w:val="71"/>
        </w:numPr>
        <w:spacing w:line="276" w:lineRule="auto"/>
        <w:contextualSpacing/>
        <w:rPr>
          <w:szCs w:val="24"/>
        </w:rPr>
      </w:pPr>
      <w:r w:rsidRPr="00DE150D">
        <w:rPr>
          <w:szCs w:val="24"/>
        </w:rPr>
        <w:t>11.10.2024. Спортски да у Рачи.</w:t>
      </w:r>
    </w:p>
    <w:p w:rsidR="00FB47DA" w:rsidRPr="00DE150D" w:rsidRDefault="00FB47DA" w:rsidP="00B9505C">
      <w:pPr>
        <w:numPr>
          <w:ilvl w:val="0"/>
          <w:numId w:val="71"/>
        </w:numPr>
        <w:spacing w:line="276" w:lineRule="auto"/>
        <w:contextualSpacing/>
        <w:rPr>
          <w:szCs w:val="24"/>
        </w:rPr>
      </w:pPr>
      <w:r w:rsidRPr="00DE150D">
        <w:rPr>
          <w:szCs w:val="24"/>
        </w:rPr>
        <w:t>12.06.2025. Завршна приредба свих предшколаца у Рачи.</w:t>
      </w:r>
    </w:p>
    <w:p w:rsidR="00FB47DA" w:rsidRPr="00DE150D" w:rsidRDefault="00FB47DA" w:rsidP="00B9505C">
      <w:pPr>
        <w:numPr>
          <w:ilvl w:val="0"/>
          <w:numId w:val="71"/>
        </w:numPr>
        <w:spacing w:line="276" w:lineRule="auto"/>
        <w:contextualSpacing/>
        <w:rPr>
          <w:szCs w:val="24"/>
        </w:rPr>
      </w:pPr>
      <w:r w:rsidRPr="00DE150D">
        <w:rPr>
          <w:szCs w:val="24"/>
        </w:rPr>
        <w:t>06.06.2025. Код нас у посету и на излет дошле су ппг из Раче.</w:t>
      </w:r>
    </w:p>
    <w:p w:rsidR="00FB47DA" w:rsidRPr="00DE150D" w:rsidRDefault="00FB47DA" w:rsidP="00FB47DA">
      <w:pPr>
        <w:spacing w:line="276" w:lineRule="auto"/>
        <w:ind w:left="1440"/>
        <w:contextualSpacing/>
        <w:rPr>
          <w:szCs w:val="24"/>
        </w:rPr>
      </w:pPr>
    </w:p>
    <w:p w:rsidR="00FB47DA" w:rsidRPr="00DE150D" w:rsidRDefault="00FB47DA" w:rsidP="007B1ED0">
      <w:pPr>
        <w:spacing w:line="276" w:lineRule="auto"/>
        <w:contextualSpacing/>
        <w:rPr>
          <w:szCs w:val="24"/>
        </w:rPr>
      </w:pPr>
      <w:r w:rsidRPr="00DE150D">
        <w:rPr>
          <w:szCs w:val="24"/>
        </w:rPr>
        <w:t xml:space="preserve"> САРАДЊА СА ОСНОВНОМ ШКОЛОМ</w:t>
      </w:r>
    </w:p>
    <w:p w:rsidR="00FB47DA" w:rsidRPr="00DE150D" w:rsidRDefault="00FB47DA" w:rsidP="00FB47DA">
      <w:pPr>
        <w:spacing w:line="276" w:lineRule="auto"/>
        <w:ind w:left="1440"/>
        <w:contextualSpacing/>
        <w:rPr>
          <w:szCs w:val="24"/>
        </w:rPr>
      </w:pPr>
    </w:p>
    <w:p w:rsidR="00FB47DA" w:rsidRPr="00DE150D" w:rsidRDefault="00FB47DA" w:rsidP="00B9505C">
      <w:pPr>
        <w:numPr>
          <w:ilvl w:val="0"/>
          <w:numId w:val="72"/>
        </w:numPr>
        <w:spacing w:line="276" w:lineRule="auto"/>
        <w:contextualSpacing/>
        <w:rPr>
          <w:szCs w:val="24"/>
        </w:rPr>
      </w:pPr>
      <w:r w:rsidRPr="00DE150D">
        <w:rPr>
          <w:szCs w:val="24"/>
        </w:rPr>
        <w:t>27.01.2025. Прослава Светог Саве заједничко учешће са ђацима основне школе у Трсци.</w:t>
      </w:r>
    </w:p>
    <w:p w:rsidR="00FB47DA" w:rsidRPr="00DE150D" w:rsidRDefault="00FB47DA" w:rsidP="00B9505C">
      <w:pPr>
        <w:numPr>
          <w:ilvl w:val="0"/>
          <w:numId w:val="72"/>
        </w:numPr>
        <w:spacing w:line="276" w:lineRule="auto"/>
        <w:contextualSpacing/>
        <w:rPr>
          <w:szCs w:val="24"/>
        </w:rPr>
      </w:pPr>
      <w:r w:rsidRPr="00DE150D">
        <w:rPr>
          <w:szCs w:val="24"/>
        </w:rPr>
        <w:t>12.03.2025. Приредба за маме у сарадњи са основном школом у Трсци.</w:t>
      </w:r>
    </w:p>
    <w:p w:rsidR="00FB47DA" w:rsidRPr="00DE150D" w:rsidRDefault="00FB47DA" w:rsidP="00B9505C">
      <w:pPr>
        <w:numPr>
          <w:ilvl w:val="0"/>
          <w:numId w:val="72"/>
        </w:numPr>
        <w:spacing w:line="276" w:lineRule="auto"/>
        <w:contextualSpacing/>
        <w:rPr>
          <w:szCs w:val="24"/>
        </w:rPr>
      </w:pPr>
      <w:r w:rsidRPr="00DE150D">
        <w:rPr>
          <w:szCs w:val="24"/>
        </w:rPr>
        <w:t xml:space="preserve">29.05.2025. Присуство на часу природе и друштва код учитељице у оквиру пројекта.. </w:t>
      </w:r>
    </w:p>
    <w:p w:rsidR="00FB47DA" w:rsidRDefault="00FB47DA" w:rsidP="00FB47DA">
      <w:pPr>
        <w:ind w:firstLine="720"/>
        <w:rPr>
          <w:szCs w:val="24"/>
        </w:rPr>
      </w:pPr>
    </w:p>
    <w:p w:rsidR="00FB47DA" w:rsidRDefault="00FB47DA" w:rsidP="00FB47DA">
      <w:pPr>
        <w:ind w:firstLine="720"/>
        <w:rPr>
          <w:rFonts w:eastAsia="SimSun"/>
          <w:szCs w:val="24"/>
          <w:lang w:val="sr-Cyrl-RS" w:eastAsia="zh-CN"/>
        </w:rPr>
      </w:pPr>
      <w:r w:rsidRPr="00DE150D">
        <w:rPr>
          <w:szCs w:val="24"/>
        </w:rPr>
        <w:t xml:space="preserve"> </w:t>
      </w:r>
      <w:r>
        <w:rPr>
          <w:szCs w:val="24"/>
          <w:lang w:val="sr-Cyrl-RS"/>
        </w:rPr>
        <w:t xml:space="preserve">Група деце у години пред полазак у школу из Саранова је </w:t>
      </w:r>
      <w:r>
        <w:rPr>
          <w:rFonts w:eastAsia="SimSun"/>
          <w:szCs w:val="24"/>
          <w:lang w:val="sr-Cyrl-RS" w:eastAsia="zh-CN"/>
        </w:rPr>
        <w:t>прославу</w:t>
      </w:r>
      <w:r w:rsidRPr="002224CC">
        <w:rPr>
          <w:rFonts w:eastAsia="SimSun"/>
          <w:szCs w:val="24"/>
          <w:lang w:val="sr-Cyrl-RS" w:eastAsia="zh-CN"/>
        </w:rPr>
        <w:t xml:space="preserve"> пројекта ,,Друштвене игре” првобитно планирана за фебруар, </w:t>
      </w:r>
      <w:r>
        <w:rPr>
          <w:rFonts w:eastAsia="SimSun"/>
          <w:szCs w:val="24"/>
          <w:lang w:val="sr-Cyrl-RS" w:eastAsia="zh-CN"/>
        </w:rPr>
        <w:t xml:space="preserve">али </w:t>
      </w:r>
      <w:r w:rsidRPr="002224CC">
        <w:rPr>
          <w:rFonts w:eastAsia="SimSun"/>
          <w:szCs w:val="24"/>
          <w:lang w:val="sr-Cyrl-RS" w:eastAsia="zh-CN"/>
        </w:rPr>
        <w:t>одржана је почетком марта. До одлагања је дошло услед селидбе из црквене просторије у основну школу, државног празника и отежаног приступа и проходности путева због блокада.</w:t>
      </w:r>
      <w:r>
        <w:rPr>
          <w:rFonts w:eastAsia="SimSun"/>
          <w:szCs w:val="24"/>
          <w:lang w:val="sr-Cyrl-RS" w:eastAsia="zh-CN"/>
        </w:rPr>
        <w:t xml:space="preserve"> </w:t>
      </w:r>
      <w:r w:rsidRPr="005E53C0">
        <w:rPr>
          <w:rFonts w:eastAsia="SimSun"/>
          <w:szCs w:val="24"/>
          <w:lang w:val="sr-Cyrl-RS" w:eastAsia="zh-CN"/>
        </w:rPr>
        <w:t>Почетак марта протекао је у изради честитки за маме и баке, као и припреми приредбе поводом Међународног дана жена који</w:t>
      </w:r>
      <w:r>
        <w:rPr>
          <w:rFonts w:eastAsia="SimSun"/>
          <w:szCs w:val="24"/>
          <w:lang w:val="sr-Cyrl-RS" w:eastAsia="zh-CN"/>
        </w:rPr>
        <w:t xml:space="preserve"> се прославља 8. марта, коју су</w:t>
      </w:r>
      <w:r w:rsidRPr="005E53C0">
        <w:rPr>
          <w:rFonts w:eastAsia="SimSun"/>
          <w:szCs w:val="24"/>
          <w:lang w:val="sr-Cyrl-RS" w:eastAsia="zh-CN"/>
        </w:rPr>
        <w:t xml:space="preserve"> организовали у сарадњи са ОШ ,,Карађорђе”.  У договору са</w:t>
      </w:r>
      <w:r>
        <w:rPr>
          <w:rFonts w:eastAsia="SimSun"/>
          <w:szCs w:val="24"/>
          <w:lang w:val="sr-Cyrl-RS" w:eastAsia="zh-CN"/>
        </w:rPr>
        <w:t xml:space="preserve"> децом и родитељима одлучили су да заједно прославе завршетак</w:t>
      </w:r>
      <w:r w:rsidRPr="005E53C0">
        <w:rPr>
          <w:rFonts w:eastAsia="SimSun"/>
          <w:szCs w:val="24"/>
          <w:lang w:val="sr-Cyrl-RS" w:eastAsia="zh-CN"/>
        </w:rPr>
        <w:t xml:space="preserve"> пројекта ,,Друштвене игре”. У ск</w:t>
      </w:r>
      <w:r>
        <w:rPr>
          <w:rFonts w:eastAsia="SimSun"/>
          <w:szCs w:val="24"/>
          <w:lang w:val="sr-Cyrl-RS" w:eastAsia="zh-CN"/>
        </w:rPr>
        <w:t>ладу са пројектом договорили су</w:t>
      </w:r>
      <w:r w:rsidRPr="005E53C0">
        <w:rPr>
          <w:rFonts w:eastAsia="SimSun"/>
          <w:szCs w:val="24"/>
          <w:lang w:val="sr-Cyrl-RS" w:eastAsia="zh-CN"/>
        </w:rPr>
        <w:t xml:space="preserve"> се да направимо игру ,,Не љути се човече” у већим размерама која ће красити ходник школе. Замисао је да табла за игру буде сто који ће имати столичице у боји фигура. Захваљуј</w:t>
      </w:r>
      <w:r>
        <w:rPr>
          <w:rFonts w:eastAsia="SimSun"/>
          <w:szCs w:val="24"/>
          <w:lang w:val="sr-Cyrl-RS" w:eastAsia="zh-CN"/>
        </w:rPr>
        <w:t>ући тати девојчице Н.Т. који им</w:t>
      </w:r>
      <w:r w:rsidRPr="005E53C0">
        <w:rPr>
          <w:rFonts w:eastAsia="SimSun"/>
          <w:szCs w:val="24"/>
          <w:lang w:val="sr-Cyrl-RS" w:eastAsia="zh-CN"/>
        </w:rPr>
        <w:t xml:space="preserve"> је нап</w:t>
      </w:r>
      <w:r>
        <w:rPr>
          <w:rFonts w:eastAsia="SimSun"/>
          <w:szCs w:val="24"/>
          <w:lang w:val="sr-Cyrl-RS" w:eastAsia="zh-CN"/>
        </w:rPr>
        <w:t>равио сто и столичице, могли су да реализују полазну</w:t>
      </w:r>
      <w:r w:rsidRPr="005E53C0">
        <w:rPr>
          <w:rFonts w:eastAsia="SimSun"/>
          <w:szCs w:val="24"/>
          <w:lang w:val="sr-Cyrl-RS" w:eastAsia="zh-CN"/>
        </w:rPr>
        <w:t xml:space="preserve"> замисао. Деца су имала задатак да обоје фигуре, а родитељи да исцртају шаблон за и</w:t>
      </w:r>
      <w:r>
        <w:rPr>
          <w:rFonts w:eastAsia="SimSun"/>
          <w:szCs w:val="24"/>
          <w:lang w:val="sr-Cyrl-RS" w:eastAsia="zh-CN"/>
        </w:rPr>
        <w:t>гру. Средином марта започели су</w:t>
      </w:r>
      <w:r w:rsidRPr="005E53C0">
        <w:rPr>
          <w:rFonts w:eastAsia="SimSun"/>
          <w:szCs w:val="24"/>
          <w:lang w:val="sr-Cyrl-RS" w:eastAsia="zh-CN"/>
        </w:rPr>
        <w:t xml:space="preserve"> пројекат ,,Оркестар радозналих ушију”. Повод за ову </w:t>
      </w:r>
      <w:r w:rsidRPr="005E53C0">
        <w:rPr>
          <w:rFonts w:eastAsia="SimSun"/>
          <w:szCs w:val="24"/>
          <w:lang w:val="sr-Cyrl-RS" w:eastAsia="zh-CN"/>
        </w:rPr>
        <w:lastRenderedPageBreak/>
        <w:t>тему/пројекат била је дечја радозналост за звукове који их окружују, као и процес стварања музике, јер су често говорили како праве музику и како им је потребан мир да би могли да је напрве. Деца су сваки дан узимала картон од ролни тоалет-папира и користила га као микрофон, као виолину, трубу, фрулу ... Тај обичан картон је постао магични штапић који их је претваро у праве певаче, свираче и оне који праве песме. Кроз обичне игре, певање и смишљање музике, деца су стварла свој свет музике. Њихова позорница је била било која просторна целина, а публика свако ко је хтео  да их слуша.</w:t>
      </w:r>
    </w:p>
    <w:p w:rsidR="00FB47DA" w:rsidRDefault="00FB47DA" w:rsidP="00FB47DA">
      <w:pPr>
        <w:ind w:firstLine="720"/>
        <w:rPr>
          <w:rFonts w:eastAsia="SimSun"/>
          <w:szCs w:val="24"/>
          <w:lang w:val="sr-Cyrl-RS" w:eastAsia="zh-CN"/>
        </w:rPr>
      </w:pPr>
      <w:r>
        <w:rPr>
          <w:rFonts w:eastAsia="SimSun"/>
          <w:szCs w:val="24"/>
          <w:lang w:val="sr-Cyrl-RS" w:eastAsia="zh-CN"/>
        </w:rPr>
        <w:t>САРАДЊА СА ПОРОДИЦОМ</w:t>
      </w:r>
    </w:p>
    <w:p w:rsidR="00FB47DA" w:rsidRPr="00905B71" w:rsidRDefault="00FB47DA" w:rsidP="00B9505C">
      <w:pPr>
        <w:numPr>
          <w:ilvl w:val="0"/>
          <w:numId w:val="73"/>
        </w:numPr>
        <w:spacing w:after="0"/>
        <w:rPr>
          <w:rFonts w:eastAsia="SimSun"/>
          <w:szCs w:val="24"/>
          <w:lang w:val="sr-Cyrl-RS" w:eastAsia="zh-CN"/>
        </w:rPr>
      </w:pPr>
      <w:r w:rsidRPr="00905B71">
        <w:rPr>
          <w:rFonts w:eastAsia="SimSun"/>
          <w:szCs w:val="24"/>
          <w:lang w:val="sr-Cyrl-RS" w:eastAsia="zh-CN"/>
        </w:rPr>
        <w:t>27. 1. 2025. године одржана је приредба поводом прославе школске славе Светог Саве.</w:t>
      </w:r>
    </w:p>
    <w:p w:rsidR="00FB47DA" w:rsidRPr="00905B71" w:rsidRDefault="00FB47DA" w:rsidP="00B9505C">
      <w:pPr>
        <w:numPr>
          <w:ilvl w:val="0"/>
          <w:numId w:val="73"/>
        </w:numPr>
        <w:spacing w:after="0"/>
        <w:rPr>
          <w:rFonts w:eastAsia="SimSun"/>
          <w:szCs w:val="24"/>
          <w:lang w:val="sr-Cyrl-RS" w:eastAsia="zh-CN"/>
        </w:rPr>
      </w:pPr>
      <w:r w:rsidRPr="00905B71">
        <w:rPr>
          <w:rFonts w:eastAsia="SimSun"/>
          <w:szCs w:val="24"/>
          <w:lang w:val="sr-Cyrl-RS" w:eastAsia="zh-CN"/>
        </w:rPr>
        <w:t>7. 3. 2025. године одржана је приредба поводом Међународног дана жена.</w:t>
      </w:r>
    </w:p>
    <w:p w:rsidR="00FB47DA" w:rsidRPr="00905B71" w:rsidRDefault="00FB47DA" w:rsidP="00B9505C">
      <w:pPr>
        <w:numPr>
          <w:ilvl w:val="0"/>
          <w:numId w:val="73"/>
        </w:numPr>
        <w:spacing w:after="0"/>
        <w:rPr>
          <w:rFonts w:eastAsia="SimSun"/>
          <w:szCs w:val="24"/>
          <w:lang w:val="sr-Cyrl-RS" w:eastAsia="zh-CN"/>
        </w:rPr>
      </w:pPr>
      <w:r w:rsidRPr="00905B71">
        <w:rPr>
          <w:rFonts w:eastAsia="SimSun"/>
          <w:szCs w:val="24"/>
          <w:lang w:val="sr-Cyrl-RS" w:eastAsia="zh-CN"/>
        </w:rPr>
        <w:t>10. 3. 2025. године организована је прослава пројекта ,,Друштвене игре”</w:t>
      </w:r>
      <w:r w:rsidRPr="00905B71">
        <w:rPr>
          <w:rFonts w:eastAsia="SimSun"/>
          <w:szCs w:val="24"/>
          <w:lang w:eastAsia="zh-CN"/>
        </w:rPr>
        <w:t>.</w:t>
      </w:r>
    </w:p>
    <w:p w:rsidR="00FB47DA" w:rsidRPr="00905B71" w:rsidRDefault="00FB47DA" w:rsidP="00B9505C">
      <w:pPr>
        <w:numPr>
          <w:ilvl w:val="0"/>
          <w:numId w:val="73"/>
        </w:numPr>
        <w:spacing w:after="0"/>
        <w:rPr>
          <w:rFonts w:eastAsia="SimSun"/>
          <w:szCs w:val="24"/>
          <w:lang w:val="sr-Cyrl-RS" w:eastAsia="zh-CN"/>
        </w:rPr>
      </w:pPr>
      <w:r w:rsidRPr="00905B71">
        <w:rPr>
          <w:rFonts w:eastAsia="SimSun"/>
          <w:szCs w:val="24"/>
          <w:lang w:eastAsia="zh-CN"/>
        </w:rPr>
        <w:t>15.</w:t>
      </w:r>
      <w:r w:rsidRPr="00905B71">
        <w:rPr>
          <w:rFonts w:eastAsia="SimSun"/>
          <w:szCs w:val="24"/>
          <w:lang w:val="sr-Cyrl-RS" w:eastAsia="zh-CN"/>
        </w:rPr>
        <w:t xml:space="preserve"> </w:t>
      </w:r>
      <w:r w:rsidRPr="00905B71">
        <w:rPr>
          <w:rFonts w:eastAsia="SimSun"/>
          <w:szCs w:val="24"/>
          <w:lang w:eastAsia="zh-CN"/>
        </w:rPr>
        <w:t>4.</w:t>
      </w:r>
      <w:r w:rsidRPr="00905B71">
        <w:rPr>
          <w:rFonts w:eastAsia="SimSun"/>
          <w:szCs w:val="24"/>
          <w:lang w:val="sr-Cyrl-RS" w:eastAsia="zh-CN"/>
        </w:rPr>
        <w:t xml:space="preserve"> </w:t>
      </w:r>
      <w:r w:rsidRPr="00905B71">
        <w:rPr>
          <w:rFonts w:eastAsia="SimSun"/>
          <w:szCs w:val="24"/>
          <w:lang w:eastAsia="zh-CN"/>
        </w:rPr>
        <w:t xml:space="preserve">2025. </w:t>
      </w:r>
      <w:r w:rsidRPr="00905B71">
        <w:rPr>
          <w:rFonts w:eastAsia="SimSun"/>
          <w:szCs w:val="24"/>
          <w:lang w:val="sr-Cyrl-RS" w:eastAsia="zh-CN"/>
        </w:rPr>
        <w:t>године одржана је радионица ,,Васкршња чаролија”.</w:t>
      </w:r>
    </w:p>
    <w:p w:rsidR="00FB47DA" w:rsidRPr="00905B71" w:rsidRDefault="00FB47DA" w:rsidP="00B9505C">
      <w:pPr>
        <w:numPr>
          <w:ilvl w:val="0"/>
          <w:numId w:val="73"/>
        </w:numPr>
        <w:spacing w:after="0"/>
        <w:rPr>
          <w:rFonts w:eastAsia="SimSun"/>
          <w:szCs w:val="24"/>
          <w:lang w:val="sr-Cyrl-RS" w:eastAsia="zh-CN"/>
        </w:rPr>
      </w:pPr>
      <w:r w:rsidRPr="00905B71">
        <w:rPr>
          <w:rFonts w:eastAsia="SimSun"/>
          <w:szCs w:val="24"/>
          <w:lang w:eastAsia="zh-CN"/>
        </w:rPr>
        <w:t xml:space="preserve">26. 5. 2025. </w:t>
      </w:r>
      <w:r w:rsidRPr="00905B71">
        <w:rPr>
          <w:rFonts w:eastAsia="SimSun"/>
          <w:szCs w:val="24"/>
          <w:lang w:val="sr-Cyrl-RS" w:eastAsia="zh-CN"/>
        </w:rPr>
        <w:t>године одржан је родитељски састанак поводом прдстојећег излета и  Дана установе (договор око термина и костима).</w:t>
      </w:r>
    </w:p>
    <w:p w:rsidR="00FB47DA" w:rsidRPr="00905B71" w:rsidRDefault="00FB47DA" w:rsidP="00B9505C">
      <w:pPr>
        <w:numPr>
          <w:ilvl w:val="0"/>
          <w:numId w:val="73"/>
        </w:numPr>
        <w:spacing w:after="0"/>
        <w:rPr>
          <w:rFonts w:eastAsia="SimSun"/>
          <w:szCs w:val="24"/>
          <w:lang w:val="sr-Cyrl-RS" w:eastAsia="zh-CN"/>
        </w:rPr>
      </w:pPr>
      <w:r w:rsidRPr="00905B71">
        <w:rPr>
          <w:rFonts w:eastAsia="SimSun"/>
          <w:szCs w:val="24"/>
          <w:lang w:val="sr-Cyrl-RS" w:eastAsia="zh-CN"/>
        </w:rPr>
        <w:t>12. 6. 2025.године одржана је завршна приредба поводом Дана установе.</w:t>
      </w:r>
    </w:p>
    <w:p w:rsidR="00FB47DA" w:rsidRPr="00905B71" w:rsidRDefault="00FB47DA" w:rsidP="00B9505C">
      <w:pPr>
        <w:numPr>
          <w:ilvl w:val="0"/>
          <w:numId w:val="73"/>
        </w:numPr>
        <w:spacing w:after="0"/>
        <w:rPr>
          <w:rFonts w:eastAsia="SimSun"/>
          <w:color w:val="222222"/>
          <w:szCs w:val="24"/>
          <w:lang w:eastAsia="zh-CN"/>
        </w:rPr>
      </w:pPr>
      <w:r w:rsidRPr="00905B71">
        <w:rPr>
          <w:rFonts w:eastAsia="SimSun"/>
          <w:szCs w:val="24"/>
          <w:lang w:val="sr-Cyrl-RS" w:eastAsia="zh-CN"/>
        </w:rPr>
        <w:t>Сарадња са родитељима се огледа у активном учествовању родитеља у оквиру пројекта, као и доношењу потребног материјала.</w:t>
      </w:r>
    </w:p>
    <w:p w:rsidR="00FB47DA" w:rsidRPr="00905B71" w:rsidRDefault="00FB47DA" w:rsidP="00FB47DA">
      <w:pPr>
        <w:shd w:val="clear" w:color="auto" w:fill="FFFFFF"/>
        <w:spacing w:after="0"/>
        <w:rPr>
          <w:rFonts w:eastAsia="SimSun"/>
          <w:color w:val="222222"/>
          <w:szCs w:val="24"/>
          <w:lang w:eastAsia="zh-CN"/>
        </w:rPr>
      </w:pPr>
    </w:p>
    <w:p w:rsidR="00FB47DA" w:rsidRPr="00905B71" w:rsidRDefault="00FB47DA" w:rsidP="00FB47DA">
      <w:pPr>
        <w:shd w:val="clear" w:color="auto" w:fill="FFFFFF"/>
        <w:spacing w:after="0"/>
        <w:rPr>
          <w:rFonts w:eastAsia="SimSun"/>
          <w:color w:val="222222"/>
          <w:sz w:val="28"/>
          <w:szCs w:val="28"/>
          <w:lang w:val="sr-Cyrl-RS" w:eastAsia="zh-CN"/>
        </w:rPr>
      </w:pPr>
      <w:r w:rsidRPr="00905B71">
        <w:rPr>
          <w:rFonts w:eastAsia="SimSun"/>
          <w:color w:val="222222"/>
          <w:sz w:val="28"/>
          <w:szCs w:val="28"/>
          <w:lang w:val="sr-Cyrl-RS" w:eastAsia="zh-CN"/>
        </w:rPr>
        <w:t>САРАДЊА СА ДРУШТВЕНОМ СРЕДИНОМ</w:t>
      </w:r>
    </w:p>
    <w:p w:rsidR="00FB47DA" w:rsidRPr="00905B71" w:rsidRDefault="00FB47DA" w:rsidP="00FB47DA">
      <w:pPr>
        <w:shd w:val="clear" w:color="auto" w:fill="FFFFFF"/>
        <w:spacing w:after="0"/>
        <w:rPr>
          <w:rFonts w:eastAsia="SimSun"/>
          <w:color w:val="222222"/>
          <w:sz w:val="28"/>
          <w:szCs w:val="28"/>
          <w:lang w:val="sr-Cyrl-RS" w:eastAsia="zh-CN"/>
        </w:rPr>
      </w:pPr>
    </w:p>
    <w:p w:rsidR="00FB47DA" w:rsidRPr="00905B71" w:rsidRDefault="00FB47DA" w:rsidP="00B9505C">
      <w:pPr>
        <w:numPr>
          <w:ilvl w:val="0"/>
          <w:numId w:val="73"/>
        </w:numPr>
        <w:spacing w:after="0"/>
        <w:rPr>
          <w:rFonts w:eastAsia="SimSun"/>
          <w:szCs w:val="24"/>
          <w:lang w:val="sr-Cyrl-RS" w:eastAsia="zh-CN"/>
        </w:rPr>
      </w:pPr>
      <w:r w:rsidRPr="00905B71">
        <w:rPr>
          <w:rFonts w:eastAsia="SimSun"/>
          <w:szCs w:val="24"/>
          <w:lang w:val="sr-Cyrl-RS" w:eastAsia="zh-CN"/>
        </w:rPr>
        <w:t>27. 1. 2025. године одржана је приредба поводом школске славе Светог Саве у ОШ ,,Карађорђе” (предшколци и ученици нижих разреда заједно су учествовали у приредби).</w:t>
      </w:r>
    </w:p>
    <w:p w:rsidR="00FB47DA" w:rsidRPr="00905B71" w:rsidRDefault="00FB47DA" w:rsidP="00B9505C">
      <w:pPr>
        <w:numPr>
          <w:ilvl w:val="0"/>
          <w:numId w:val="74"/>
        </w:numPr>
        <w:shd w:val="clear" w:color="auto" w:fill="FFFFFF"/>
        <w:tabs>
          <w:tab w:val="left" w:pos="420"/>
        </w:tabs>
        <w:spacing w:after="0"/>
        <w:rPr>
          <w:rFonts w:eastAsia="SimSun"/>
          <w:szCs w:val="24"/>
          <w:lang w:val="sr-Cyrl-RS" w:eastAsia="zh-CN"/>
        </w:rPr>
      </w:pPr>
      <w:r w:rsidRPr="00905B71">
        <w:rPr>
          <w:rFonts w:eastAsia="SimSun"/>
          <w:color w:val="222222"/>
          <w:szCs w:val="24"/>
          <w:shd w:val="clear" w:color="auto" w:fill="FFFFFF"/>
          <w:lang w:val="sr-Cyrl-RS" w:eastAsia="zh-CN" w:bidi="ar"/>
        </w:rPr>
        <w:t>7. 3. 2025. године одржана је приредба поводом Међународног дана жена у Ош ,,Карађорђе” (предшколци и ученици нижих разреда заједно су учествовали у приредби).</w:t>
      </w:r>
    </w:p>
    <w:p w:rsidR="00FB47DA" w:rsidRPr="00905B71" w:rsidRDefault="00FB47DA" w:rsidP="00B9505C">
      <w:pPr>
        <w:numPr>
          <w:ilvl w:val="0"/>
          <w:numId w:val="74"/>
        </w:numPr>
        <w:shd w:val="clear" w:color="auto" w:fill="FFFFFF"/>
        <w:tabs>
          <w:tab w:val="left" w:pos="420"/>
        </w:tabs>
        <w:spacing w:after="0"/>
        <w:rPr>
          <w:rFonts w:eastAsia="SimSun"/>
          <w:szCs w:val="24"/>
          <w:lang w:val="sr-Cyrl-RS" w:eastAsia="zh-CN"/>
        </w:rPr>
      </w:pPr>
      <w:r w:rsidRPr="00905B71">
        <w:rPr>
          <w:rFonts w:eastAsia="SimSun"/>
          <w:color w:val="222222"/>
          <w:szCs w:val="24"/>
          <w:shd w:val="clear" w:color="auto" w:fill="FFFFFF"/>
          <w:lang w:val="sr-Cyrl-RS" w:eastAsia="zh-CN" w:bidi="ar"/>
        </w:rPr>
        <w:t>28. 5. 2025. године посета стоматолога из Дома здравља ,,Милоје Хаџић - Шуле”.</w:t>
      </w:r>
    </w:p>
    <w:p w:rsidR="00FB47DA" w:rsidRDefault="00FB47DA" w:rsidP="00B9505C">
      <w:pPr>
        <w:numPr>
          <w:ilvl w:val="0"/>
          <w:numId w:val="74"/>
        </w:numPr>
        <w:shd w:val="clear" w:color="auto" w:fill="FFFFFF"/>
        <w:tabs>
          <w:tab w:val="left" w:pos="420"/>
        </w:tabs>
        <w:spacing w:after="0"/>
        <w:rPr>
          <w:rFonts w:eastAsia="SimSun"/>
          <w:szCs w:val="24"/>
          <w:lang w:val="sr-Cyrl-RS" w:eastAsia="zh-CN"/>
        </w:rPr>
      </w:pPr>
      <w:r w:rsidRPr="00905B71">
        <w:rPr>
          <w:rFonts w:eastAsia="SimSun"/>
          <w:color w:val="222222"/>
          <w:szCs w:val="24"/>
          <w:shd w:val="clear" w:color="auto" w:fill="FFFFFF"/>
          <w:lang w:val="sr-Cyrl-RS" w:eastAsia="zh-CN" w:bidi="ar"/>
        </w:rPr>
        <w:t xml:space="preserve">30. 5. 2025. године реализован је излет </w:t>
      </w:r>
      <w:r w:rsidRPr="00905B71">
        <w:rPr>
          <w:rFonts w:eastAsia="SimSun"/>
          <w:szCs w:val="24"/>
          <w:lang w:val="sr-Cyrl-RS" w:eastAsia="zh-CN"/>
        </w:rPr>
        <w:t>који је организовала наша установа у сарадњи са агенцијом ,,Моја Травел” из Крагујевца.</w:t>
      </w:r>
    </w:p>
    <w:p w:rsidR="00FB47DA" w:rsidRDefault="00FB47DA" w:rsidP="00FB47DA">
      <w:pPr>
        <w:shd w:val="clear" w:color="auto" w:fill="FFFFFF"/>
        <w:tabs>
          <w:tab w:val="left" w:pos="420"/>
        </w:tabs>
        <w:spacing w:after="0"/>
        <w:rPr>
          <w:rFonts w:eastAsia="SimSun"/>
          <w:szCs w:val="24"/>
          <w:lang w:val="sr-Cyrl-RS" w:eastAsia="zh-CN"/>
        </w:rPr>
      </w:pPr>
    </w:p>
    <w:p w:rsidR="00FB47DA" w:rsidRDefault="00FB47DA" w:rsidP="0073207C">
      <w:pPr>
        <w:shd w:val="clear" w:color="auto" w:fill="FFFFFF"/>
        <w:tabs>
          <w:tab w:val="left" w:pos="420"/>
        </w:tabs>
        <w:spacing w:after="0"/>
        <w:rPr>
          <w:rFonts w:eastAsia="Times New Roman"/>
          <w:szCs w:val="24"/>
          <w:lang w:val="sr-Cyrl-RS" w:eastAsia="sr-Latn-RS"/>
        </w:rPr>
      </w:pPr>
      <w:r>
        <w:rPr>
          <w:rFonts w:eastAsia="SimSun"/>
          <w:szCs w:val="24"/>
          <w:lang w:val="sr-Cyrl-RS" w:eastAsia="zh-CN"/>
        </w:rPr>
        <w:lastRenderedPageBreak/>
        <w:tab/>
        <w:t xml:space="preserve">Група деце у години пред полазак у школу из Доње Раче </w:t>
      </w:r>
      <w:r>
        <w:rPr>
          <w:szCs w:val="24"/>
          <w:lang w:val="sr-Cyrl-RS" w:eastAsia="sr-Latn-RS"/>
        </w:rPr>
        <w:t>је отпочела</w:t>
      </w:r>
      <w:r w:rsidRPr="00905B71">
        <w:rPr>
          <w:szCs w:val="24"/>
          <w:lang w:val="sr-Cyrl-RS" w:eastAsia="sr-Latn-RS"/>
        </w:rPr>
        <w:t xml:space="preserve"> пројекат ,,Геометријски облиц</w:t>
      </w:r>
      <w:r>
        <w:rPr>
          <w:szCs w:val="24"/>
          <w:lang w:val="sr-Cyrl-RS" w:eastAsia="sr-Latn-RS"/>
        </w:rPr>
        <w:t>и“ у марту . У априлу и мају су</w:t>
      </w:r>
      <w:r w:rsidRPr="00905B71">
        <w:rPr>
          <w:szCs w:val="24"/>
          <w:lang w:val="sr-Cyrl-RS" w:eastAsia="sr-Latn-RS"/>
        </w:rPr>
        <w:t xml:space="preserve"> реализовали пројекат и припремали се за тес</w:t>
      </w:r>
      <w:r>
        <w:rPr>
          <w:szCs w:val="24"/>
          <w:lang w:val="sr-Cyrl-RS" w:eastAsia="sr-Latn-RS"/>
        </w:rPr>
        <w:t>тирање за 1.разред . Урадили су</w:t>
      </w:r>
      <w:r w:rsidRPr="00905B71">
        <w:rPr>
          <w:szCs w:val="24"/>
          <w:lang w:val="sr-Cyrl-RS" w:eastAsia="sr-Latn-RS"/>
        </w:rPr>
        <w:t xml:space="preserve"> тестове за такмичење ,,Пажљивко “. Наставили смо са обрадом садржаја из радних листова и повезали их са пројектом . Пројекат је трајао од 20.марта до 20 .маја .</w:t>
      </w:r>
      <w:r w:rsidRPr="00905B71">
        <w:rPr>
          <w:rFonts w:eastAsia="Times New Roman"/>
          <w:szCs w:val="24"/>
          <w:lang w:val="sr-Cyrl-RS" w:eastAsia="sr-Latn-RS"/>
        </w:rPr>
        <w:t xml:space="preserve">  </w:t>
      </w:r>
    </w:p>
    <w:p w:rsidR="00FB47DA" w:rsidRDefault="00FB47DA" w:rsidP="0073207C">
      <w:pPr>
        <w:pStyle w:val="Standard"/>
        <w:spacing w:line="360" w:lineRule="auto"/>
        <w:jc w:val="both"/>
      </w:pPr>
      <w:r w:rsidRPr="00905B71">
        <w:rPr>
          <w:kern w:val="0"/>
          <w:lang w:val="sr-Cyrl-RS" w:eastAsia="sr-Latn-RS"/>
        </w:rPr>
        <w:t xml:space="preserve">       </w:t>
      </w:r>
      <w:r>
        <w:rPr>
          <w:kern w:val="0"/>
          <w:lang w:val="sr-Cyrl-RS" w:eastAsia="sr-Latn-RS"/>
        </w:rPr>
        <w:t xml:space="preserve">Група деце у години пред полазак у школу из Великог Крчмара  су </w:t>
      </w:r>
      <w:r w:rsidRPr="00905B71">
        <w:rPr>
          <w:kern w:val="0"/>
          <w:lang w:val="sr-Cyrl-RS" w:eastAsia="sr-Latn-RS"/>
        </w:rPr>
        <w:t xml:space="preserve">  </w:t>
      </w:r>
      <w:r w:rsidRPr="00905B71">
        <w:t xml:space="preserve">17. 2. 2025. год. </w:t>
      </w:r>
      <w:r>
        <w:rPr>
          <w:lang w:val="sr-Cyrl-RS"/>
        </w:rPr>
        <w:t xml:space="preserve">имали </w:t>
      </w:r>
      <w:r>
        <w:t>прославу пројекта. Обукли су своју</w:t>
      </w:r>
      <w:r w:rsidRPr="00905B71">
        <w:t xml:space="preserve"> гардеробу Индијанаца, изашли у двориште и одлучили да призивамо кишу као стари Индијанци. Направили смо круг, играли и певали песме за призивање кише. Деца су била одушевљена и постављала питања да ли ће се њихово призивање кише остварити и призвати кишу.</w:t>
      </w:r>
    </w:p>
    <w:p w:rsidR="00FB47DA" w:rsidRDefault="00FB47DA" w:rsidP="0073207C">
      <w:pPr>
        <w:pStyle w:val="Standard"/>
        <w:spacing w:line="360" w:lineRule="auto"/>
        <w:jc w:val="both"/>
      </w:pPr>
      <w:r>
        <w:rPr>
          <w:color w:val="auto"/>
        </w:rPr>
        <w:t xml:space="preserve">19. 3. 2025.  Отпочели </w:t>
      </w:r>
      <w:r>
        <w:rPr>
          <w:color w:val="auto"/>
          <w:lang w:val="sr-Cyrl-RS"/>
        </w:rPr>
        <w:t>су нови</w:t>
      </w:r>
      <w:r w:rsidRPr="00513FB4">
        <w:rPr>
          <w:color w:val="auto"/>
        </w:rPr>
        <w:t xml:space="preserve"> пројекат  „Шта све могу геометри</w:t>
      </w:r>
      <w:r>
        <w:rPr>
          <w:color w:val="auto"/>
        </w:rPr>
        <w:t>јски облици“. У радној књизи су</w:t>
      </w:r>
      <w:r w:rsidRPr="00513FB4">
        <w:rPr>
          <w:color w:val="auto"/>
        </w:rPr>
        <w:t xml:space="preserve"> радили </w:t>
      </w:r>
      <w:r>
        <w:rPr>
          <w:color w:val="auto"/>
        </w:rPr>
        <w:t>о геометријским облицима где су</w:t>
      </w:r>
      <w:r w:rsidRPr="00513FB4">
        <w:rPr>
          <w:color w:val="auto"/>
        </w:rPr>
        <w:t xml:space="preserve"> бојили слику  направљену од геометријских облика. Деца су кренула следећих дана да коментаришу, причамо о разликама коцка – квадрат, лопта – круг.</w:t>
      </w:r>
      <w:r>
        <w:rPr>
          <w:color w:val="auto"/>
        </w:rPr>
        <w:t xml:space="preserve"> У соби у у дворишту проналазили</w:t>
      </w:r>
      <w:r w:rsidRPr="00513FB4">
        <w:rPr>
          <w:color w:val="auto"/>
        </w:rPr>
        <w:t xml:space="preserve"> предмете који личе на геометриј</w:t>
      </w:r>
      <w:r>
        <w:rPr>
          <w:color w:val="auto"/>
        </w:rPr>
        <w:t>ске облике. . Од пузлица праве</w:t>
      </w:r>
      <w:r w:rsidRPr="00513FB4">
        <w:rPr>
          <w:color w:val="auto"/>
        </w:rPr>
        <w:t xml:space="preserve"> рам у  облику правоу</w:t>
      </w:r>
      <w:r>
        <w:rPr>
          <w:color w:val="auto"/>
        </w:rPr>
        <w:t>гаоника.  Од коцки праве</w:t>
      </w:r>
      <w:r w:rsidRPr="00513FB4">
        <w:rPr>
          <w:color w:val="auto"/>
        </w:rPr>
        <w:t xml:space="preserve"> дворац, фудбалски терен… Од играчака у облику правоугаоника, круга, квадрата и троугл</w:t>
      </w:r>
      <w:r>
        <w:rPr>
          <w:color w:val="auto"/>
        </w:rPr>
        <w:t>а правимо разне облике, склапају</w:t>
      </w:r>
      <w:r w:rsidRPr="00513FB4">
        <w:rPr>
          <w:color w:val="auto"/>
        </w:rPr>
        <w:t xml:space="preserve"> их на различите начине, к</w:t>
      </w:r>
      <w:r>
        <w:rPr>
          <w:color w:val="auto"/>
        </w:rPr>
        <w:t>оцке су у разним бојама, где су</w:t>
      </w:r>
      <w:r w:rsidRPr="00513FB4">
        <w:rPr>
          <w:color w:val="auto"/>
        </w:rPr>
        <w:t xml:space="preserve"> разговарали и која је које боје. Изрезане геометријск</w:t>
      </w:r>
      <w:r>
        <w:rPr>
          <w:color w:val="auto"/>
        </w:rPr>
        <w:t>е облике од колаж папира праве</w:t>
      </w:r>
      <w:r w:rsidRPr="00513FB4">
        <w:rPr>
          <w:color w:val="auto"/>
        </w:rPr>
        <w:t xml:space="preserve"> слике као што је задато, по истом шаблону. Деца </w:t>
      </w:r>
      <w:r>
        <w:rPr>
          <w:color w:val="auto"/>
        </w:rPr>
        <w:t>уочавају да је бубамара коју су</w:t>
      </w:r>
      <w:r w:rsidRPr="00513FB4">
        <w:rPr>
          <w:color w:val="auto"/>
        </w:rPr>
        <w:t xml:space="preserve"> видели у дворишту округлог облика, правимо је од папира. Лептирово тело је правоугаон</w:t>
      </w:r>
      <w:r>
        <w:rPr>
          <w:color w:val="auto"/>
        </w:rPr>
        <w:t>ог облика, ролну папира  спајају</w:t>
      </w:r>
      <w:r w:rsidRPr="00513FB4">
        <w:rPr>
          <w:color w:val="auto"/>
        </w:rPr>
        <w:t xml:space="preserve"> са крилима од папира, цр</w:t>
      </w:r>
      <w:r>
        <w:rPr>
          <w:color w:val="auto"/>
        </w:rPr>
        <w:t xml:space="preserve">тају лице. </w:t>
      </w:r>
      <w:r>
        <w:rPr>
          <w:color w:val="auto"/>
          <w:lang w:val="sr-Cyrl-RS"/>
        </w:rPr>
        <w:t>К</w:t>
      </w:r>
      <w:r>
        <w:rPr>
          <w:color w:val="auto"/>
        </w:rPr>
        <w:t>редама праве школице, цртају квадрате, где су</w:t>
      </w:r>
      <w:r w:rsidRPr="00513FB4">
        <w:rPr>
          <w:color w:val="auto"/>
        </w:rPr>
        <w:t xml:space="preserve"> исписали бројеве.</w:t>
      </w:r>
      <w:r>
        <w:rPr>
          <w:color w:val="auto"/>
          <w:lang w:val="sr-Cyrl-RS"/>
        </w:rPr>
        <w:t xml:space="preserve">.. Дана </w:t>
      </w:r>
      <w:r w:rsidRPr="00513FB4">
        <w:t>5.6.2025. Прослава пројекта у сарадњи са основном школ</w:t>
      </w:r>
      <w:r>
        <w:t>ом учитељом и учитењицом праве</w:t>
      </w:r>
      <w:r w:rsidRPr="00513FB4">
        <w:t xml:space="preserve"> на великом хамеру од геометријских облика аутомо</w:t>
      </w:r>
      <w:r>
        <w:t>бил, од кутије и штапића праве</w:t>
      </w:r>
      <w:r w:rsidRPr="00513FB4">
        <w:t xml:space="preserve"> мини фудбал у коцкастој к</w:t>
      </w:r>
      <w:r>
        <w:t>утији, од картона секу облике и праве кућу коју су</w:t>
      </w:r>
      <w:r w:rsidRPr="00513FB4">
        <w:t xml:space="preserve"> украсили фломастерима.</w:t>
      </w:r>
    </w:p>
    <w:p w:rsidR="00FB47DA" w:rsidRPr="00513FB4" w:rsidRDefault="00FB47DA" w:rsidP="00FB47DA">
      <w:pPr>
        <w:suppressAutoHyphens/>
        <w:autoSpaceDN w:val="0"/>
        <w:spacing w:line="276" w:lineRule="auto"/>
        <w:textAlignment w:val="baseline"/>
        <w:rPr>
          <w:rFonts w:eastAsia="SimSun"/>
          <w:b/>
          <w:bCs/>
          <w:color w:val="00000A"/>
          <w:kern w:val="3"/>
          <w:szCs w:val="24"/>
          <w:lang w:eastAsia="zh-CN" w:bidi="hi-IN"/>
        </w:rPr>
      </w:pPr>
      <w:r w:rsidRPr="00513FB4">
        <w:rPr>
          <w:rFonts w:eastAsia="SimSun"/>
          <w:b/>
          <w:bCs/>
          <w:color w:val="00000A"/>
          <w:kern w:val="3"/>
          <w:szCs w:val="24"/>
          <w:lang w:eastAsia="zh-CN" w:bidi="hi-IN"/>
        </w:rPr>
        <w:t>Успостављање партнерства са локалном заједницом</w:t>
      </w:r>
    </w:p>
    <w:p w:rsidR="00FB47DA" w:rsidRPr="00513FB4" w:rsidRDefault="00FB47DA" w:rsidP="00FB47DA">
      <w:pPr>
        <w:suppressAutoHyphens/>
        <w:autoSpaceDN w:val="0"/>
        <w:spacing w:line="276" w:lineRule="auto"/>
        <w:textAlignment w:val="baseline"/>
        <w:rPr>
          <w:rFonts w:eastAsia="SimSun"/>
          <w:color w:val="00000A"/>
          <w:kern w:val="3"/>
          <w:szCs w:val="24"/>
          <w:lang w:eastAsia="zh-CN" w:bidi="hi-IN"/>
        </w:rPr>
      </w:pPr>
      <w:r w:rsidRPr="00513FB4">
        <w:rPr>
          <w:rFonts w:eastAsia="SimSun"/>
          <w:color w:val="00000A"/>
          <w:kern w:val="3"/>
          <w:szCs w:val="24"/>
          <w:lang w:eastAsia="zh-CN" w:bidi="hi-IN"/>
        </w:rPr>
        <w:t>14.05.2025.Посета стоматолога, мини видео о личној хигијени зуба и разговор са децом</w:t>
      </w:r>
    </w:p>
    <w:p w:rsidR="00FB47DA" w:rsidRPr="00513FB4" w:rsidRDefault="00FB47DA" w:rsidP="00FB47DA">
      <w:pPr>
        <w:suppressAutoHyphens/>
        <w:autoSpaceDN w:val="0"/>
        <w:spacing w:line="276" w:lineRule="auto"/>
        <w:textAlignment w:val="baseline"/>
        <w:rPr>
          <w:rFonts w:eastAsia="SimSun"/>
          <w:color w:val="00000A"/>
          <w:kern w:val="3"/>
          <w:szCs w:val="24"/>
          <w:lang w:eastAsia="zh-CN" w:bidi="hi-IN"/>
        </w:rPr>
      </w:pPr>
      <w:r w:rsidRPr="00513FB4">
        <w:rPr>
          <w:rFonts w:eastAsia="SimSun"/>
          <w:color w:val="00000A"/>
          <w:kern w:val="3"/>
          <w:szCs w:val="24"/>
          <w:lang w:eastAsia="zh-CN" w:bidi="hi-IN"/>
        </w:rPr>
        <w:t>30.05.2025. Реализован је излет на релацији Рача-Врњачка Бања.</w:t>
      </w:r>
    </w:p>
    <w:p w:rsidR="00FB47DA" w:rsidRPr="00513FB4" w:rsidRDefault="00FB47DA" w:rsidP="00FB47DA">
      <w:pPr>
        <w:suppressAutoHyphens/>
        <w:autoSpaceDN w:val="0"/>
        <w:spacing w:line="276" w:lineRule="auto"/>
        <w:textAlignment w:val="baseline"/>
        <w:rPr>
          <w:rFonts w:eastAsia="SimSun"/>
          <w:b/>
          <w:bCs/>
          <w:color w:val="00000A"/>
          <w:kern w:val="3"/>
          <w:szCs w:val="24"/>
          <w:lang w:eastAsia="zh-CN" w:bidi="hi-IN"/>
        </w:rPr>
      </w:pPr>
      <w:r w:rsidRPr="00513FB4">
        <w:rPr>
          <w:rFonts w:eastAsia="SimSun"/>
          <w:b/>
          <w:bCs/>
          <w:color w:val="00000A"/>
          <w:kern w:val="3"/>
          <w:szCs w:val="24"/>
          <w:lang w:eastAsia="zh-CN" w:bidi="hi-IN"/>
        </w:rPr>
        <w:t>Успостављање партнерства са родитељима</w:t>
      </w:r>
    </w:p>
    <w:p w:rsidR="00FB47DA" w:rsidRPr="00513FB4" w:rsidRDefault="00FB47DA" w:rsidP="00FB47DA">
      <w:pPr>
        <w:suppressAutoHyphens/>
        <w:autoSpaceDN w:val="0"/>
        <w:spacing w:line="276" w:lineRule="auto"/>
        <w:textAlignment w:val="baseline"/>
        <w:rPr>
          <w:rFonts w:eastAsia="SimSun"/>
          <w:color w:val="00000A"/>
          <w:kern w:val="3"/>
          <w:szCs w:val="24"/>
          <w:lang w:eastAsia="zh-CN" w:bidi="hi-IN"/>
        </w:rPr>
      </w:pPr>
      <w:r w:rsidRPr="00513FB4">
        <w:rPr>
          <w:rFonts w:eastAsia="SimSun"/>
          <w:color w:val="00000A"/>
          <w:kern w:val="3"/>
          <w:szCs w:val="24"/>
          <w:lang w:eastAsia="zh-CN" w:bidi="hi-IN"/>
        </w:rPr>
        <w:t>12. 2. 2024. Индивидуални разговор са мајком Т.Ђ.</w:t>
      </w:r>
    </w:p>
    <w:p w:rsidR="00FB47DA" w:rsidRPr="00513FB4" w:rsidRDefault="00FB47DA" w:rsidP="00FB47DA">
      <w:pPr>
        <w:suppressAutoHyphens/>
        <w:autoSpaceDN w:val="0"/>
        <w:spacing w:line="276" w:lineRule="auto"/>
        <w:textAlignment w:val="baseline"/>
        <w:rPr>
          <w:rFonts w:eastAsia="SimSun"/>
          <w:color w:val="00000A"/>
          <w:kern w:val="3"/>
          <w:szCs w:val="24"/>
          <w:lang w:eastAsia="zh-CN" w:bidi="hi-IN"/>
        </w:rPr>
      </w:pPr>
      <w:r w:rsidRPr="00513FB4">
        <w:rPr>
          <w:rFonts w:eastAsia="SimSun"/>
          <w:color w:val="00000A"/>
          <w:kern w:val="3"/>
          <w:szCs w:val="24"/>
          <w:lang w:eastAsia="zh-CN" w:bidi="hi-IN"/>
        </w:rPr>
        <w:t>19. 3. 2025. Обавештење родитеља о почетку пројекта „Шта све могу геометријски облици“</w:t>
      </w:r>
    </w:p>
    <w:p w:rsidR="00FB47DA" w:rsidRPr="00513FB4" w:rsidRDefault="00FB47DA" w:rsidP="00FB47DA">
      <w:pPr>
        <w:suppressAutoHyphens/>
        <w:autoSpaceDN w:val="0"/>
        <w:spacing w:line="276" w:lineRule="auto"/>
        <w:textAlignment w:val="baseline"/>
        <w:rPr>
          <w:rFonts w:eastAsia="SimSun"/>
          <w:color w:val="00000A"/>
          <w:kern w:val="3"/>
          <w:szCs w:val="24"/>
          <w:lang w:eastAsia="zh-CN" w:bidi="hi-IN"/>
        </w:rPr>
      </w:pPr>
      <w:r w:rsidRPr="00513FB4">
        <w:rPr>
          <w:rFonts w:eastAsia="SimSun"/>
          <w:color w:val="00000A"/>
          <w:kern w:val="3"/>
          <w:szCs w:val="24"/>
          <w:lang w:eastAsia="zh-CN" w:bidi="hi-IN"/>
        </w:rPr>
        <w:lastRenderedPageBreak/>
        <w:t>9.3.2025. Радионица за маме поводом обележавања 8. марта, рецитација за маме.</w:t>
      </w:r>
    </w:p>
    <w:p w:rsidR="00FB47DA" w:rsidRPr="00513FB4" w:rsidRDefault="00FB47DA" w:rsidP="00FB47DA">
      <w:pPr>
        <w:suppressAutoHyphens/>
        <w:autoSpaceDN w:val="0"/>
        <w:spacing w:line="276" w:lineRule="auto"/>
        <w:textAlignment w:val="baseline"/>
        <w:rPr>
          <w:rFonts w:eastAsia="SimSun"/>
          <w:color w:val="00000A"/>
          <w:kern w:val="3"/>
          <w:szCs w:val="24"/>
          <w:lang w:eastAsia="zh-CN" w:bidi="hi-IN"/>
        </w:rPr>
      </w:pPr>
      <w:r w:rsidRPr="00513FB4">
        <w:rPr>
          <w:rFonts w:eastAsia="SimSun"/>
          <w:color w:val="00000A"/>
          <w:kern w:val="3"/>
          <w:szCs w:val="24"/>
          <w:lang w:eastAsia="zh-CN" w:bidi="hi-IN"/>
        </w:rPr>
        <w:t>10. 4. 2025. Индивидуални разговор са мајком А.Ј.</w:t>
      </w:r>
    </w:p>
    <w:p w:rsidR="00FB47DA" w:rsidRPr="00513FB4" w:rsidRDefault="00FB47DA" w:rsidP="00FB47DA">
      <w:pPr>
        <w:suppressAutoHyphens/>
        <w:autoSpaceDN w:val="0"/>
        <w:spacing w:line="276" w:lineRule="auto"/>
        <w:textAlignment w:val="baseline"/>
        <w:rPr>
          <w:rFonts w:eastAsia="SimSun"/>
          <w:color w:val="00000A"/>
          <w:kern w:val="3"/>
          <w:szCs w:val="24"/>
          <w:lang w:eastAsia="zh-CN" w:bidi="hi-IN"/>
        </w:rPr>
      </w:pPr>
      <w:r w:rsidRPr="00513FB4">
        <w:rPr>
          <w:rFonts w:eastAsia="SimSun"/>
          <w:color w:val="00000A"/>
          <w:kern w:val="3"/>
          <w:szCs w:val="24"/>
          <w:lang w:eastAsia="zh-CN" w:bidi="hi-IN"/>
        </w:rPr>
        <w:t>15.4.2025.- Ускршња радионица</w:t>
      </w:r>
    </w:p>
    <w:p w:rsidR="00FB47DA" w:rsidRPr="00513FB4" w:rsidRDefault="00FB47DA" w:rsidP="00FB47DA">
      <w:pPr>
        <w:suppressAutoHyphens/>
        <w:autoSpaceDN w:val="0"/>
        <w:spacing w:line="276" w:lineRule="auto"/>
        <w:textAlignment w:val="baseline"/>
        <w:rPr>
          <w:rFonts w:eastAsia="SimSun"/>
          <w:color w:val="00000A"/>
          <w:kern w:val="3"/>
          <w:szCs w:val="24"/>
          <w:lang w:eastAsia="zh-CN" w:bidi="hi-IN"/>
        </w:rPr>
      </w:pPr>
      <w:r w:rsidRPr="00513FB4">
        <w:rPr>
          <w:rFonts w:eastAsia="SimSun"/>
          <w:color w:val="00000A"/>
          <w:kern w:val="3"/>
          <w:szCs w:val="24"/>
          <w:lang w:eastAsia="zh-CN" w:bidi="hi-IN"/>
        </w:rPr>
        <w:t>5. 5. 2025. Обавештење родитеља о прављењу предмета у облику геометријских облика, које ће деца заједно за њима направити код куће.</w:t>
      </w:r>
    </w:p>
    <w:p w:rsidR="00FB47DA" w:rsidRPr="00513FB4" w:rsidRDefault="00FB47DA" w:rsidP="00FB47DA">
      <w:pPr>
        <w:suppressAutoHyphens/>
        <w:autoSpaceDN w:val="0"/>
        <w:spacing w:line="276" w:lineRule="auto"/>
        <w:textAlignment w:val="baseline"/>
        <w:rPr>
          <w:rFonts w:eastAsia="SimSun"/>
          <w:color w:val="00000A"/>
          <w:kern w:val="3"/>
          <w:szCs w:val="24"/>
          <w:lang w:eastAsia="zh-CN" w:bidi="hi-IN"/>
        </w:rPr>
      </w:pPr>
      <w:r w:rsidRPr="00513FB4">
        <w:rPr>
          <w:rFonts w:eastAsia="SimSun"/>
          <w:color w:val="00000A"/>
          <w:kern w:val="3"/>
          <w:szCs w:val="24"/>
          <w:lang w:eastAsia="zh-CN" w:bidi="hi-IN"/>
        </w:rPr>
        <w:t>26. 5.2025. Родитељски састанак поводом излета и завршне приредбе</w:t>
      </w:r>
    </w:p>
    <w:p w:rsidR="00FB47DA" w:rsidRPr="00513FB4" w:rsidRDefault="00FB47DA" w:rsidP="00FB47DA">
      <w:pPr>
        <w:suppressAutoHyphens/>
        <w:autoSpaceDN w:val="0"/>
        <w:spacing w:line="276" w:lineRule="auto"/>
        <w:textAlignment w:val="baseline"/>
        <w:rPr>
          <w:rFonts w:eastAsia="SimSun"/>
          <w:color w:val="00000A"/>
          <w:kern w:val="3"/>
          <w:szCs w:val="24"/>
          <w:lang w:eastAsia="zh-CN" w:bidi="hi-IN"/>
        </w:rPr>
      </w:pPr>
      <w:r w:rsidRPr="00513FB4">
        <w:rPr>
          <w:rFonts w:eastAsia="SimSun"/>
          <w:color w:val="00000A"/>
          <w:kern w:val="3"/>
          <w:szCs w:val="24"/>
          <w:lang w:eastAsia="zh-CN" w:bidi="hi-IN"/>
        </w:rPr>
        <w:t>12.6.2025. Завршна приредба у Рачи.</w:t>
      </w:r>
    </w:p>
    <w:p w:rsidR="00FB47DA" w:rsidRDefault="00FB47DA" w:rsidP="00FB47DA">
      <w:pPr>
        <w:suppressAutoHyphens/>
        <w:autoSpaceDN w:val="0"/>
        <w:textAlignment w:val="baseline"/>
        <w:rPr>
          <w:rFonts w:eastAsia="SimSun"/>
          <w:color w:val="00000A"/>
          <w:kern w:val="3"/>
          <w:szCs w:val="24"/>
          <w:lang w:eastAsia="zh-CN" w:bidi="hi-IN"/>
        </w:rPr>
      </w:pPr>
      <w:r w:rsidRPr="00513FB4">
        <w:rPr>
          <w:rFonts w:eastAsia="SimSun"/>
          <w:color w:val="00000A"/>
          <w:kern w:val="3"/>
          <w:szCs w:val="24"/>
          <w:lang w:eastAsia="zh-CN" w:bidi="hi-IN"/>
        </w:rPr>
        <w:t>Сарадња са родитељима се огледа у активном учествовању родитеља у оквиру пројекта, као и доношењу потребног материјала.</w:t>
      </w:r>
    </w:p>
    <w:p w:rsidR="00FB47DA" w:rsidRDefault="00FB47DA" w:rsidP="00FB47DA">
      <w:pPr>
        <w:suppressAutoHyphens/>
        <w:autoSpaceDN w:val="0"/>
        <w:textAlignment w:val="baseline"/>
        <w:rPr>
          <w:rFonts w:eastAsia="SimSun"/>
          <w:color w:val="00000A"/>
          <w:kern w:val="3"/>
          <w:szCs w:val="24"/>
          <w:lang w:eastAsia="zh-CN" w:bidi="hi-IN"/>
        </w:rPr>
      </w:pPr>
    </w:p>
    <w:p w:rsidR="00FB47DA" w:rsidRDefault="00FB47DA" w:rsidP="00FB47DA">
      <w:pPr>
        <w:suppressAutoHyphens/>
        <w:autoSpaceDN w:val="0"/>
        <w:textAlignment w:val="baseline"/>
        <w:rPr>
          <w:rFonts w:eastAsia="SimSun"/>
          <w:color w:val="00000A"/>
          <w:kern w:val="3"/>
          <w:szCs w:val="24"/>
          <w:lang w:eastAsia="zh-CN" w:bidi="hi-IN"/>
        </w:rPr>
      </w:pPr>
    </w:p>
    <w:p w:rsidR="00FB47DA" w:rsidRPr="00513FB4" w:rsidRDefault="00FB47DA" w:rsidP="00FB47DA">
      <w:pPr>
        <w:suppressAutoHyphens/>
        <w:autoSpaceDN w:val="0"/>
        <w:textAlignment w:val="baseline"/>
        <w:rPr>
          <w:rFonts w:eastAsia="SimSun"/>
          <w:color w:val="00000A"/>
          <w:kern w:val="3"/>
          <w:szCs w:val="24"/>
          <w:lang w:eastAsia="zh-CN" w:bidi="hi-IN"/>
        </w:rPr>
      </w:pPr>
      <w:r w:rsidRPr="00513FB4">
        <w:rPr>
          <w:rFonts w:eastAsia="SimSun"/>
          <w:color w:val="00000A"/>
          <w:kern w:val="3"/>
          <w:szCs w:val="24"/>
          <w:lang w:eastAsia="zh-CN" w:bidi="hi-IN"/>
        </w:rPr>
        <w:t>Интеракција са Основном школом</w:t>
      </w:r>
    </w:p>
    <w:p w:rsidR="00FB47DA" w:rsidRPr="00513FB4" w:rsidRDefault="00FB47DA" w:rsidP="00FB47DA">
      <w:pPr>
        <w:suppressAutoHyphens/>
        <w:autoSpaceDN w:val="0"/>
        <w:spacing w:line="276" w:lineRule="auto"/>
        <w:textAlignment w:val="baseline"/>
        <w:rPr>
          <w:rFonts w:eastAsia="SimSun"/>
          <w:color w:val="00000A"/>
          <w:kern w:val="3"/>
          <w:szCs w:val="24"/>
          <w:lang w:eastAsia="zh-CN" w:bidi="hi-IN"/>
        </w:rPr>
      </w:pPr>
      <w:r w:rsidRPr="00513FB4">
        <w:rPr>
          <w:rFonts w:eastAsia="SimSun"/>
          <w:color w:val="00000A"/>
          <w:kern w:val="3"/>
          <w:szCs w:val="24"/>
          <w:lang w:eastAsia="zh-CN" w:bidi="hi-IN"/>
        </w:rPr>
        <w:t>5. 6. 2025. Сарадња са учитељицом и учитељом у склопу пројекта „Шта све могу геометријски облици“ где смо израдили постер од геометријских облика, као и мини голф и кућицу од картона, где смо и прославили пројекат.</w:t>
      </w:r>
    </w:p>
    <w:p w:rsidR="00FB47DA" w:rsidRPr="00965783" w:rsidRDefault="00FB47DA" w:rsidP="00FB47DA">
      <w:pPr>
        <w:ind w:firstLine="720"/>
        <w:rPr>
          <w:szCs w:val="24"/>
        </w:rPr>
      </w:pPr>
      <w:r w:rsidRPr="00965783">
        <w:rPr>
          <w:szCs w:val="24"/>
          <w:lang w:val="sr-Cyrl-RS"/>
        </w:rPr>
        <w:t>Група деце у години пред полазак у школу из Раче (полудневци)</w:t>
      </w:r>
      <w:r>
        <w:rPr>
          <w:szCs w:val="24"/>
          <w:lang w:val="sr-Cyrl-RS"/>
        </w:rPr>
        <w:t>су отпочели пројекат</w:t>
      </w:r>
      <w:r w:rsidRPr="00965783">
        <w:rPr>
          <w:szCs w:val="24"/>
          <w:lang w:val="sr-Cyrl-RS"/>
        </w:rPr>
        <w:t xml:space="preserve"> </w:t>
      </w:r>
      <w:r w:rsidRPr="00965783">
        <w:rPr>
          <w:szCs w:val="24"/>
        </w:rPr>
        <w:t xml:space="preserve"> „Ми причамо приче“</w:t>
      </w:r>
      <w:r>
        <w:rPr>
          <w:szCs w:val="24"/>
        </w:rPr>
        <w:t xml:space="preserve"> 01.02.2025. године</w:t>
      </w:r>
      <w:r w:rsidRPr="00965783">
        <w:rPr>
          <w:szCs w:val="24"/>
        </w:rPr>
        <w:t xml:space="preserve">. У оквиру овог пројекта деца су се упознала са народним бајкама и баснама, уочавали особине ликова, правили разлику између добра и зла. Оно што је било несвакидашње, дошло је до замене васпитача. У априлу 2025. године васпитач М.О. отишла је на трудничко одсуство и на њено место је дошла васпитач Д.Г.С. Деца су поново имала адаптацију на васпитача. Адаптација је кратко трајала, деца и васпитач су се брзо прилагодили једни на друге. Деца су упутила васпитача у пројекат којим се баве и наставили су са истраживањем. Истраживали смо о писцима који су написали наше омиљене бајке, разговарали о томе како настају бајке. Доносили су костиме, костимирали се и играли игре улога. Смишљали смо и цртали наше бајке по сликама. Направили смо своју „Путујућу књигу прича“, која је завирила у дом сваког врапчића. Задатак је био да заједно са децом одаберу коју ће бајку да запишу у нашу „књигу“, да родитељи напишу причу и нешто о писцу а деца да илуструју. На овај начин градили смо дубље односе са члановима породица. Путујућа књига је децу заинтересовала за слова и писану реч. Свакодневно су испитивали које је које слово и питали како могу нешто да запишу. Зато смо у оквиру овог пројекта започели </w:t>
      </w:r>
      <w:r w:rsidRPr="00965783">
        <w:rPr>
          <w:szCs w:val="24"/>
        </w:rPr>
        <w:lastRenderedPageBreak/>
        <w:t>упознавања слова азбуке. Деца су кроз различите игре и активности учила да дискриминишу гласове, а затим и упознавали њихове знакове. Тако смо се до 27. маја упознали са свих 30 другара из Азбуке. У О</w:t>
      </w:r>
      <w:r>
        <w:rPr>
          <w:szCs w:val="24"/>
        </w:rPr>
        <w:t>квиру овог пројекта посетили су</w:t>
      </w:r>
      <w:r w:rsidRPr="00965783">
        <w:rPr>
          <w:szCs w:val="24"/>
        </w:rPr>
        <w:t xml:space="preserve"> градску библиотеку „Радоје Домановић“, са прегршт лепих књига,  и постали њени чланови.</w:t>
      </w:r>
      <w:r>
        <w:rPr>
          <w:szCs w:val="24"/>
        </w:rPr>
        <w:t xml:space="preserve"> Такође су</w:t>
      </w:r>
      <w:r w:rsidRPr="00965783">
        <w:rPr>
          <w:szCs w:val="24"/>
        </w:rPr>
        <w:t xml:space="preserve"> посетили и основну школу „Карађорђе“ у Рачи и упознали се са будућим учитељицама кроз организоване игре и дружење са другарима четвртог разреда.</w:t>
      </w:r>
      <w:r>
        <w:rPr>
          <w:szCs w:val="24"/>
        </w:rPr>
        <w:t xml:space="preserve"> Пројекат су</w:t>
      </w:r>
      <w:r w:rsidRPr="00965783">
        <w:rPr>
          <w:szCs w:val="24"/>
        </w:rPr>
        <w:t xml:space="preserve"> прославили посетом штампарији „Пресинг“,</w:t>
      </w:r>
      <w:r>
        <w:rPr>
          <w:szCs w:val="24"/>
        </w:rPr>
        <w:t xml:space="preserve"> </w:t>
      </w:r>
      <w:r w:rsidRPr="00965783">
        <w:rPr>
          <w:szCs w:val="24"/>
        </w:rPr>
        <w:t>10.06.2025. године, где су деца видела како изгледа процес штампања. Приликом ове посете деца су добила одштампану азбуку са поруком „Срећан полазак у први разред!“. Након прославе пројекта, деца учествовала на завршној приредби, 12.06.2025. године, где су се представили кореографијом и рецитацијама са нагласком на одређене гласове.</w:t>
      </w:r>
    </w:p>
    <w:p w:rsidR="00FB47DA" w:rsidRPr="00965783" w:rsidRDefault="00FB47DA" w:rsidP="00FB47DA">
      <w:pPr>
        <w:rPr>
          <w:b/>
          <w:szCs w:val="24"/>
        </w:rPr>
      </w:pPr>
      <w:r w:rsidRPr="00965783">
        <w:rPr>
          <w:b/>
          <w:szCs w:val="24"/>
        </w:rPr>
        <w:t>Сарадња са породицом:</w:t>
      </w:r>
    </w:p>
    <w:p w:rsidR="00FB47DA" w:rsidRPr="00965783" w:rsidRDefault="00FB47DA" w:rsidP="00FB47DA">
      <w:pPr>
        <w:rPr>
          <w:szCs w:val="24"/>
        </w:rPr>
      </w:pPr>
      <w:r w:rsidRPr="00965783">
        <w:rPr>
          <w:b/>
          <w:szCs w:val="24"/>
        </w:rPr>
        <w:t>- 28.01.2025. године</w:t>
      </w:r>
      <w:r w:rsidRPr="00965783">
        <w:rPr>
          <w:szCs w:val="24"/>
        </w:rPr>
        <w:t xml:space="preserve"> одржан индивидуални разговор са мајком дечака М.Н.;</w:t>
      </w:r>
    </w:p>
    <w:p w:rsidR="00FB47DA" w:rsidRPr="00965783" w:rsidRDefault="00FB47DA" w:rsidP="00FB47DA">
      <w:pPr>
        <w:rPr>
          <w:szCs w:val="24"/>
        </w:rPr>
      </w:pPr>
      <w:r w:rsidRPr="00965783">
        <w:rPr>
          <w:b/>
          <w:szCs w:val="24"/>
        </w:rPr>
        <w:t>- 31.01.2025. године</w:t>
      </w:r>
      <w:r w:rsidRPr="00965783">
        <w:rPr>
          <w:szCs w:val="24"/>
        </w:rPr>
        <w:t xml:space="preserve"> одлазак на утакмицу кошаркашког клуба „Зекас“;</w:t>
      </w:r>
    </w:p>
    <w:p w:rsidR="00FB47DA" w:rsidRPr="00965783" w:rsidRDefault="00FB47DA" w:rsidP="00FB47DA">
      <w:pPr>
        <w:rPr>
          <w:szCs w:val="24"/>
        </w:rPr>
      </w:pPr>
      <w:r w:rsidRPr="00965783">
        <w:rPr>
          <w:b/>
          <w:szCs w:val="24"/>
        </w:rPr>
        <w:t xml:space="preserve">- 11.02.2025. године </w:t>
      </w:r>
      <w:r w:rsidRPr="00965783">
        <w:rPr>
          <w:szCs w:val="24"/>
        </w:rPr>
        <w:t>одржана едукативна радионица на</w:t>
      </w:r>
      <w:r w:rsidRPr="00965783">
        <w:rPr>
          <w:b/>
          <w:szCs w:val="24"/>
        </w:rPr>
        <w:t xml:space="preserve"> </w:t>
      </w:r>
      <w:r w:rsidRPr="00965783">
        <w:rPr>
          <w:szCs w:val="24"/>
        </w:rPr>
        <w:t>тему „Агресивност код деце и шта са њом“;</w:t>
      </w:r>
    </w:p>
    <w:p w:rsidR="00FB47DA" w:rsidRPr="00965783" w:rsidRDefault="00FB47DA" w:rsidP="00FB47DA">
      <w:pPr>
        <w:rPr>
          <w:szCs w:val="24"/>
        </w:rPr>
      </w:pPr>
      <w:r w:rsidRPr="00965783">
        <w:rPr>
          <w:szCs w:val="24"/>
        </w:rPr>
        <w:t xml:space="preserve">- У </w:t>
      </w:r>
      <w:r w:rsidRPr="00965783">
        <w:rPr>
          <w:b/>
          <w:szCs w:val="24"/>
        </w:rPr>
        <w:t>априлу</w:t>
      </w:r>
      <w:r w:rsidRPr="00965783">
        <w:rPr>
          <w:szCs w:val="24"/>
        </w:rPr>
        <w:t xml:space="preserve"> су родитељи доносили костиме;</w:t>
      </w:r>
    </w:p>
    <w:p w:rsidR="00FB47DA" w:rsidRPr="00965783" w:rsidRDefault="00FB47DA" w:rsidP="00FB47DA">
      <w:pPr>
        <w:rPr>
          <w:szCs w:val="24"/>
        </w:rPr>
      </w:pPr>
      <w:r w:rsidRPr="00965783">
        <w:rPr>
          <w:szCs w:val="24"/>
        </w:rPr>
        <w:t xml:space="preserve">- У </w:t>
      </w:r>
      <w:r w:rsidRPr="00965783">
        <w:rPr>
          <w:b/>
          <w:szCs w:val="24"/>
        </w:rPr>
        <w:t>мају</w:t>
      </w:r>
      <w:r w:rsidRPr="00965783">
        <w:rPr>
          <w:szCs w:val="24"/>
        </w:rPr>
        <w:t xml:space="preserve"> су родитељи испуњавали „Путујућу књигу прича“</w:t>
      </w:r>
    </w:p>
    <w:p w:rsidR="00FB47DA" w:rsidRPr="00965783" w:rsidRDefault="00FB47DA" w:rsidP="00FB47DA">
      <w:pPr>
        <w:rPr>
          <w:szCs w:val="24"/>
        </w:rPr>
      </w:pPr>
      <w:r w:rsidRPr="00965783">
        <w:rPr>
          <w:b/>
          <w:szCs w:val="24"/>
        </w:rPr>
        <w:t>- 19.05.2025. године</w:t>
      </w:r>
      <w:r w:rsidRPr="00965783">
        <w:rPr>
          <w:szCs w:val="24"/>
        </w:rPr>
        <w:t xml:space="preserve"> одржан је родитељски састанак;</w:t>
      </w:r>
    </w:p>
    <w:p w:rsidR="00FB47DA" w:rsidRPr="00965783" w:rsidRDefault="00FB47DA" w:rsidP="00FB47DA">
      <w:pPr>
        <w:rPr>
          <w:szCs w:val="24"/>
        </w:rPr>
      </w:pPr>
      <w:r w:rsidRPr="00965783">
        <w:rPr>
          <w:b/>
          <w:szCs w:val="24"/>
        </w:rPr>
        <w:t>- 06.06.2025. године</w:t>
      </w:r>
      <w:r w:rsidRPr="00965783">
        <w:rPr>
          <w:szCs w:val="24"/>
        </w:rPr>
        <w:t xml:space="preserve"> посета подручном месту Трска у сарадњи са родитељима;</w:t>
      </w:r>
    </w:p>
    <w:p w:rsidR="00FB47DA" w:rsidRPr="0073207C" w:rsidRDefault="00FB47DA" w:rsidP="00FB47DA">
      <w:pPr>
        <w:rPr>
          <w:szCs w:val="24"/>
          <w:lang w:val="sr-Latn-RS"/>
        </w:rPr>
      </w:pPr>
      <w:r w:rsidRPr="00965783">
        <w:rPr>
          <w:b/>
          <w:szCs w:val="24"/>
        </w:rPr>
        <w:t>- у јуну 2025. године</w:t>
      </w:r>
      <w:r w:rsidRPr="00965783">
        <w:rPr>
          <w:szCs w:val="24"/>
        </w:rPr>
        <w:t xml:space="preserve"> сарадња на изради реквизита за завршну припредбу предшколаца.</w:t>
      </w:r>
    </w:p>
    <w:p w:rsidR="00FB47DA" w:rsidRPr="00965783" w:rsidRDefault="00FB47DA" w:rsidP="00FB47DA">
      <w:pPr>
        <w:rPr>
          <w:b/>
          <w:szCs w:val="24"/>
        </w:rPr>
      </w:pPr>
      <w:r w:rsidRPr="00965783">
        <w:rPr>
          <w:b/>
          <w:szCs w:val="24"/>
        </w:rPr>
        <w:t>Сарадња са локалном заједницом:</w:t>
      </w:r>
    </w:p>
    <w:p w:rsidR="00FB47DA" w:rsidRPr="00965783" w:rsidRDefault="00FB47DA" w:rsidP="00FB47DA">
      <w:pPr>
        <w:rPr>
          <w:szCs w:val="24"/>
        </w:rPr>
      </w:pPr>
      <w:r w:rsidRPr="00965783">
        <w:rPr>
          <w:b/>
          <w:szCs w:val="24"/>
        </w:rPr>
        <w:t>- 30.05.2025. године</w:t>
      </w:r>
      <w:r w:rsidRPr="00965783">
        <w:rPr>
          <w:szCs w:val="24"/>
        </w:rPr>
        <w:t xml:space="preserve"> реализација екскурзије Рача – Врњачка Бања – Рача;</w:t>
      </w:r>
    </w:p>
    <w:p w:rsidR="00FB47DA" w:rsidRPr="00965783" w:rsidRDefault="00FB47DA" w:rsidP="00FB47DA">
      <w:pPr>
        <w:rPr>
          <w:szCs w:val="24"/>
        </w:rPr>
      </w:pPr>
      <w:r w:rsidRPr="00965783">
        <w:rPr>
          <w:b/>
          <w:szCs w:val="24"/>
        </w:rPr>
        <w:t>- 02.06.2025. године</w:t>
      </w:r>
      <w:r w:rsidRPr="00965783">
        <w:rPr>
          <w:szCs w:val="24"/>
        </w:rPr>
        <w:t xml:space="preserve"> посета библиотеци „Радоје Домановић“;</w:t>
      </w:r>
    </w:p>
    <w:p w:rsidR="00FB47DA" w:rsidRPr="00965783" w:rsidRDefault="00FB47DA" w:rsidP="00FB47DA">
      <w:pPr>
        <w:rPr>
          <w:szCs w:val="24"/>
        </w:rPr>
      </w:pPr>
      <w:r w:rsidRPr="00965783">
        <w:rPr>
          <w:b/>
          <w:szCs w:val="24"/>
        </w:rPr>
        <w:t>- 10.06.2025. године</w:t>
      </w:r>
      <w:r w:rsidRPr="00965783">
        <w:rPr>
          <w:szCs w:val="24"/>
        </w:rPr>
        <w:t xml:space="preserve"> посета штампарији „Пресинг“.</w:t>
      </w:r>
    </w:p>
    <w:p w:rsidR="00FB47DA" w:rsidRPr="00965783" w:rsidRDefault="00FB47DA" w:rsidP="00FB47DA">
      <w:pPr>
        <w:rPr>
          <w:szCs w:val="24"/>
        </w:rPr>
      </w:pPr>
    </w:p>
    <w:p w:rsidR="00FB47DA" w:rsidRPr="00965783" w:rsidRDefault="00FB47DA" w:rsidP="00FB47DA">
      <w:pPr>
        <w:rPr>
          <w:b/>
          <w:szCs w:val="24"/>
        </w:rPr>
      </w:pPr>
      <w:r w:rsidRPr="00965783">
        <w:rPr>
          <w:b/>
          <w:szCs w:val="24"/>
        </w:rPr>
        <w:lastRenderedPageBreak/>
        <w:t>Сарадња са ОШ:</w:t>
      </w:r>
    </w:p>
    <w:p w:rsidR="00FB47DA" w:rsidRPr="00CA3372" w:rsidRDefault="00FB47DA" w:rsidP="00FB47DA">
      <w:pPr>
        <w:rPr>
          <w:szCs w:val="24"/>
          <w:lang w:val="sr-Latn-RS"/>
        </w:rPr>
      </w:pPr>
      <w:r w:rsidRPr="00965783">
        <w:rPr>
          <w:b/>
          <w:szCs w:val="24"/>
        </w:rPr>
        <w:t>- 4.06.2025. године</w:t>
      </w:r>
      <w:r w:rsidRPr="00965783">
        <w:rPr>
          <w:szCs w:val="24"/>
        </w:rPr>
        <w:t xml:space="preserve"> посета ОШ „Карађорђе“ Рача;</w:t>
      </w:r>
    </w:p>
    <w:p w:rsidR="00FB47DA" w:rsidRPr="00965783" w:rsidRDefault="00FB47DA" w:rsidP="00FB47DA">
      <w:pPr>
        <w:rPr>
          <w:b/>
          <w:szCs w:val="24"/>
        </w:rPr>
      </w:pPr>
      <w:r w:rsidRPr="00965783">
        <w:rPr>
          <w:b/>
          <w:szCs w:val="24"/>
        </w:rPr>
        <w:t>Обележавање важних датума:</w:t>
      </w:r>
    </w:p>
    <w:p w:rsidR="00FB47DA" w:rsidRPr="00965783" w:rsidRDefault="00FB47DA" w:rsidP="00FB47DA">
      <w:pPr>
        <w:rPr>
          <w:szCs w:val="24"/>
        </w:rPr>
      </w:pPr>
      <w:r w:rsidRPr="00965783">
        <w:rPr>
          <w:b/>
          <w:szCs w:val="24"/>
        </w:rPr>
        <w:t>- 15.05.2025. године</w:t>
      </w:r>
      <w:r w:rsidRPr="00965783">
        <w:rPr>
          <w:szCs w:val="24"/>
        </w:rPr>
        <w:t xml:space="preserve"> обележен Међународни дан породице интеракцијом ППГ „Врабац“ и мешовите васпитне групе „Жирафице“ у којој бораве млађе сестре девојчица Е.К и А.К. и млађи брат дечака В.П.</w:t>
      </w:r>
    </w:p>
    <w:p w:rsidR="00FB47DA" w:rsidRPr="00965783" w:rsidRDefault="00FB47DA" w:rsidP="00FB47DA">
      <w:pPr>
        <w:rPr>
          <w:b/>
          <w:szCs w:val="24"/>
        </w:rPr>
      </w:pPr>
      <w:r w:rsidRPr="00965783">
        <w:rPr>
          <w:b/>
          <w:szCs w:val="24"/>
        </w:rPr>
        <w:t>Интеракција између васпитних група:</w:t>
      </w:r>
    </w:p>
    <w:p w:rsidR="00FB47DA" w:rsidRPr="00965783" w:rsidRDefault="00FB47DA" w:rsidP="00FB47DA">
      <w:pPr>
        <w:rPr>
          <w:szCs w:val="24"/>
        </w:rPr>
      </w:pPr>
      <w:r w:rsidRPr="00965783">
        <w:rPr>
          <w:b/>
          <w:szCs w:val="24"/>
        </w:rPr>
        <w:t>- 15.05.2025. године</w:t>
      </w:r>
      <w:r w:rsidRPr="00965783">
        <w:rPr>
          <w:szCs w:val="24"/>
        </w:rPr>
        <w:t xml:space="preserve"> интеракција ППГ „Врабац“ и мешовитеваспитне групе „Жирафицу“ у заједничком обележавању Међународног дана породице.</w:t>
      </w:r>
    </w:p>
    <w:p w:rsidR="00FB47DA" w:rsidRDefault="00FB47DA" w:rsidP="00FB47DA">
      <w:pPr>
        <w:ind w:firstLine="720"/>
        <w:rPr>
          <w:szCs w:val="24"/>
          <w:lang w:val="sr-Cyrl-RS"/>
        </w:rPr>
      </w:pPr>
      <w:r>
        <w:rPr>
          <w:szCs w:val="24"/>
        </w:rPr>
        <w:t>Група деце у години пред полазак у школу из Раче (целодневци)</w:t>
      </w:r>
      <w:r w:rsidRPr="00965783">
        <w:rPr>
          <w:szCs w:val="24"/>
          <w:lang w:val="sr-Cyrl-RS"/>
        </w:rPr>
        <w:t xml:space="preserve"> </w:t>
      </w:r>
      <w:r>
        <w:rPr>
          <w:szCs w:val="24"/>
          <w:lang w:val="sr-Cyrl-RS"/>
        </w:rPr>
        <w:t>је12.03.2025. године отпочела</w:t>
      </w:r>
      <w:r w:rsidRPr="00965783">
        <w:rPr>
          <w:szCs w:val="24"/>
          <w:lang w:val="sr-Cyrl-RS"/>
        </w:rPr>
        <w:t xml:space="preserve"> пројекат „Како настаје фотографија?“. </w:t>
      </w:r>
      <w:r>
        <w:rPr>
          <w:szCs w:val="24"/>
          <w:lang w:val="sr-Cyrl-RS"/>
        </w:rPr>
        <w:t>Путем Вибер групе обавестиле су</w:t>
      </w:r>
      <w:r w:rsidRPr="00965783">
        <w:rPr>
          <w:szCs w:val="24"/>
          <w:lang w:val="sr-Cyrl-RS"/>
        </w:rPr>
        <w:t xml:space="preserve"> родитеље о чему деца желе да истражују и позвале их да нам се придруже у реализацији пројекта. Доносили су старе фото-апарате, разне фотографије деце, албуме и рамове за слике. Заједно</w:t>
      </w:r>
      <w:r>
        <w:rPr>
          <w:szCs w:val="24"/>
          <w:lang w:val="sr-Cyrl-RS"/>
        </w:rPr>
        <w:t xml:space="preserve"> са родитељима и децом дошле су на идеју да направимо свој фото студио, изабрали су</w:t>
      </w:r>
      <w:r w:rsidRPr="00965783">
        <w:rPr>
          <w:szCs w:val="24"/>
          <w:lang w:val="sr-Cyrl-RS"/>
        </w:rPr>
        <w:t xml:space="preserve"> место у соби и поче</w:t>
      </w:r>
      <w:r>
        <w:rPr>
          <w:szCs w:val="24"/>
          <w:lang w:val="sr-Cyrl-RS"/>
        </w:rPr>
        <w:t>ли са опремањем</w:t>
      </w:r>
      <w:r w:rsidRPr="00965783">
        <w:rPr>
          <w:szCs w:val="24"/>
          <w:lang w:val="sr-Cyrl-RS"/>
        </w:rPr>
        <w:t>. Искуство и знање деци је п</w:t>
      </w:r>
      <w:r>
        <w:rPr>
          <w:szCs w:val="24"/>
          <w:lang w:val="sr-Cyrl-RS"/>
        </w:rPr>
        <w:t>ренео тата једног дечака из</w:t>
      </w:r>
      <w:r w:rsidRPr="00965783">
        <w:rPr>
          <w:szCs w:val="24"/>
          <w:lang w:val="sr-Cyrl-RS"/>
        </w:rPr>
        <w:t xml:space="preserve"> групе који</w:t>
      </w:r>
      <w:r>
        <w:rPr>
          <w:szCs w:val="24"/>
          <w:lang w:val="sr-Cyrl-RS"/>
        </w:rPr>
        <w:t xml:space="preserve"> је иначе фотограф, посетили су</w:t>
      </w:r>
      <w:r w:rsidRPr="00965783">
        <w:rPr>
          <w:szCs w:val="24"/>
          <w:lang w:val="sr-Cyrl-RS"/>
        </w:rPr>
        <w:t xml:space="preserve"> његову фотографску радњу. Деца су  истраживала начине настајања фотографије, врсте, сличности и разлике између старих и нових фотографи</w:t>
      </w:r>
      <w:r>
        <w:rPr>
          <w:szCs w:val="24"/>
          <w:lang w:val="sr-Cyrl-RS"/>
        </w:rPr>
        <w:t>ја као и чиме и како могу</w:t>
      </w:r>
      <w:r w:rsidRPr="00965783">
        <w:rPr>
          <w:szCs w:val="24"/>
          <w:lang w:val="sr-Cyrl-RS"/>
        </w:rPr>
        <w:t xml:space="preserve"> фотографисати. </w:t>
      </w:r>
      <w:r>
        <w:rPr>
          <w:szCs w:val="24"/>
          <w:lang w:val="sr-Cyrl-RS"/>
        </w:rPr>
        <w:t>Мама дечака из</w:t>
      </w:r>
      <w:r w:rsidRPr="00965783">
        <w:rPr>
          <w:szCs w:val="24"/>
          <w:lang w:val="sr-Cyrl-RS"/>
        </w:rPr>
        <w:t xml:space="preserve"> групе која је наставница енглеског језика позвала нас је да се придружимо њиховом пројекту „Екологија и здравље кроз мој објектив“, направњена је заједничка изложба фотографија у Основној школи. Пројакет је прославњен на завршној приредби 12.6.2025.год. заједничким фотографисањем свих предшколских група и њихових васпитачица.</w:t>
      </w:r>
    </w:p>
    <w:p w:rsidR="00FB47DA" w:rsidRDefault="00FB47DA" w:rsidP="00FB47DA">
      <w:pPr>
        <w:ind w:firstLine="720"/>
        <w:rPr>
          <w:szCs w:val="24"/>
          <w:lang w:val="sr-Cyrl-RS"/>
        </w:rPr>
      </w:pPr>
      <w:r>
        <w:rPr>
          <w:szCs w:val="24"/>
          <w:lang w:val="sr-Cyrl-RS"/>
        </w:rPr>
        <w:t>САРАДЊЕ СА ПОРОДИЦОМ, ЛОКАЛНОМ ЗАЈЕДНИЦОМ И ШКОЛОМ:</w:t>
      </w:r>
    </w:p>
    <w:p w:rsidR="00FB47DA" w:rsidRPr="00D83232" w:rsidRDefault="00FB47DA" w:rsidP="00FB47DA">
      <w:pPr>
        <w:spacing w:line="259" w:lineRule="auto"/>
        <w:rPr>
          <w:szCs w:val="24"/>
          <w:lang w:val="sr-Cyrl-RS"/>
        </w:rPr>
      </w:pPr>
      <w:r w:rsidRPr="00D83232">
        <w:rPr>
          <w:szCs w:val="24"/>
          <w:lang w:val="sr-Cyrl-RS"/>
        </w:rPr>
        <w:t>20.3.2025.год. Сарадња са фотографском радњом „Миљковић“ у склопу пројекта „Како настаје фотографија“</w:t>
      </w:r>
    </w:p>
    <w:p w:rsidR="00FB47DA" w:rsidRPr="00D83232" w:rsidRDefault="00FB47DA" w:rsidP="00FB47DA">
      <w:pPr>
        <w:spacing w:line="259" w:lineRule="auto"/>
        <w:rPr>
          <w:szCs w:val="24"/>
          <w:lang w:val="sr-Cyrl-RS"/>
        </w:rPr>
      </w:pPr>
      <w:r w:rsidRPr="00D83232">
        <w:rPr>
          <w:szCs w:val="24"/>
          <w:lang w:val="sr-Cyrl-RS"/>
        </w:rPr>
        <w:t>13.5.2025. Преглед код стоматолога</w:t>
      </w:r>
    </w:p>
    <w:p w:rsidR="00FB47DA" w:rsidRPr="00D83232" w:rsidRDefault="00FB47DA" w:rsidP="00FB47DA">
      <w:pPr>
        <w:spacing w:line="259" w:lineRule="auto"/>
        <w:rPr>
          <w:szCs w:val="24"/>
          <w:lang w:val="sr-Cyrl-RS"/>
        </w:rPr>
      </w:pPr>
      <w:r w:rsidRPr="00D83232">
        <w:rPr>
          <w:szCs w:val="24"/>
          <w:lang w:val="sr-Cyrl-RS"/>
        </w:rPr>
        <w:t>20.5.2025.год. Сарадња са Основном школом – изложба фотографија два пројкта. „Екологија и здравње кроз мој објектив“ и „Како настаје фотографија“</w:t>
      </w:r>
    </w:p>
    <w:p w:rsidR="00FB47DA" w:rsidRDefault="00FB47DA" w:rsidP="00FB47DA">
      <w:pPr>
        <w:spacing w:line="259" w:lineRule="auto"/>
        <w:rPr>
          <w:szCs w:val="24"/>
          <w:lang w:val="sr-Latn-RS"/>
        </w:rPr>
      </w:pPr>
      <w:r w:rsidRPr="00D83232">
        <w:rPr>
          <w:szCs w:val="24"/>
          <w:lang w:val="sr-Cyrl-RS"/>
        </w:rPr>
        <w:t>26.5.2025.год. Фотографисање деце</w:t>
      </w:r>
    </w:p>
    <w:p w:rsidR="005F6EC7" w:rsidRPr="005F6EC7" w:rsidRDefault="005F6EC7" w:rsidP="00FB47DA">
      <w:pPr>
        <w:spacing w:line="259" w:lineRule="auto"/>
        <w:rPr>
          <w:szCs w:val="24"/>
          <w:lang w:val="sr-Latn-RS"/>
        </w:rPr>
      </w:pPr>
      <w:r>
        <w:rPr>
          <w:szCs w:val="24"/>
          <w:lang w:val="sr-Latn-RS"/>
        </w:rPr>
        <w:lastRenderedPageBreak/>
        <w:t xml:space="preserve"> </w:t>
      </w:r>
    </w:p>
    <w:p w:rsidR="00FB47DA" w:rsidRPr="00D83232" w:rsidRDefault="00FB47DA" w:rsidP="00FB47DA">
      <w:pPr>
        <w:spacing w:line="259" w:lineRule="auto"/>
        <w:rPr>
          <w:szCs w:val="24"/>
          <w:lang w:val="sr-Cyrl-RS"/>
        </w:rPr>
      </w:pPr>
      <w:r w:rsidRPr="00D83232">
        <w:rPr>
          <w:szCs w:val="24"/>
          <w:lang w:val="sr-Cyrl-RS"/>
        </w:rPr>
        <w:t>30.5.2025.год. Екскурзија (Врњачка Бања – Зоо врт „Врњци“)</w:t>
      </w:r>
    </w:p>
    <w:p w:rsidR="00FB47DA" w:rsidRPr="00D83232" w:rsidRDefault="00FB47DA" w:rsidP="00FB47DA">
      <w:pPr>
        <w:spacing w:line="259" w:lineRule="auto"/>
        <w:rPr>
          <w:szCs w:val="24"/>
          <w:lang w:val="sr-Cyrl-RS"/>
        </w:rPr>
      </w:pPr>
      <w:r w:rsidRPr="00D83232">
        <w:rPr>
          <w:szCs w:val="24"/>
          <w:lang w:val="sr-Cyrl-RS"/>
        </w:rPr>
        <w:t>23.5.2025.год. Посета ватрогасаца (едукација деце и запослених, показне вежбе)</w:t>
      </w:r>
    </w:p>
    <w:p w:rsidR="00FB47DA" w:rsidRPr="00D83232" w:rsidRDefault="00FB47DA" w:rsidP="00FB47DA">
      <w:pPr>
        <w:spacing w:line="259" w:lineRule="auto"/>
        <w:rPr>
          <w:szCs w:val="24"/>
          <w:lang w:val="sr-Cyrl-RS"/>
        </w:rPr>
      </w:pPr>
      <w:r w:rsidRPr="00D83232">
        <w:rPr>
          <w:szCs w:val="24"/>
          <w:lang w:val="sr-Cyrl-RS"/>
        </w:rPr>
        <w:t>3.6.2025.год. Регионално такмичење предшколаца „Пажљивко“</w:t>
      </w:r>
    </w:p>
    <w:p w:rsidR="00FB47DA" w:rsidRPr="00D83232" w:rsidRDefault="00FB47DA" w:rsidP="00FB47DA">
      <w:pPr>
        <w:spacing w:line="259" w:lineRule="auto"/>
        <w:rPr>
          <w:szCs w:val="24"/>
          <w:lang w:val="sr-Cyrl-RS"/>
        </w:rPr>
      </w:pPr>
      <w:r w:rsidRPr="00D83232">
        <w:rPr>
          <w:szCs w:val="24"/>
          <w:lang w:val="sr-Cyrl-RS"/>
        </w:rPr>
        <w:t>4.6.2025.год. Родитељски састанак поводом екскурзије и завршне приредбе. Посета Основној школи „Карађорђе“ – упознавање</w:t>
      </w:r>
    </w:p>
    <w:p w:rsidR="00FB47DA" w:rsidRPr="00D83232" w:rsidRDefault="00FB47DA" w:rsidP="00FB47DA">
      <w:pPr>
        <w:spacing w:line="259" w:lineRule="auto"/>
        <w:rPr>
          <w:szCs w:val="24"/>
          <w:lang w:val="sr-Cyrl-RS"/>
        </w:rPr>
      </w:pPr>
      <w:r w:rsidRPr="00D83232">
        <w:rPr>
          <w:szCs w:val="24"/>
          <w:lang w:val="sr-Cyrl-RS"/>
        </w:rPr>
        <w:t>5..6.2025.год. Посета библиотеке и упис предшколаца</w:t>
      </w:r>
    </w:p>
    <w:p w:rsidR="00FB47DA" w:rsidRPr="00D83232" w:rsidRDefault="00FB47DA" w:rsidP="00FB47DA">
      <w:pPr>
        <w:spacing w:line="259" w:lineRule="auto"/>
        <w:rPr>
          <w:szCs w:val="24"/>
          <w:lang w:val="sr-Cyrl-RS"/>
        </w:rPr>
      </w:pPr>
      <w:r w:rsidRPr="00D83232">
        <w:rPr>
          <w:szCs w:val="24"/>
          <w:lang w:val="sr-Cyrl-RS"/>
        </w:rPr>
        <w:t>6.6.2025.год. Посета ППГ „Ласте“, Трска</w:t>
      </w:r>
    </w:p>
    <w:p w:rsidR="00FB47DA" w:rsidRDefault="00FB47DA" w:rsidP="00FB47DA">
      <w:pPr>
        <w:spacing w:line="259" w:lineRule="auto"/>
        <w:rPr>
          <w:szCs w:val="24"/>
          <w:lang w:val="sr-Cyrl-RS"/>
        </w:rPr>
      </w:pPr>
      <w:r w:rsidRPr="00D83232">
        <w:rPr>
          <w:szCs w:val="24"/>
          <w:lang w:val="sr-Cyrl-RS"/>
        </w:rPr>
        <w:t>12.6.2025. Завршна приредба</w:t>
      </w:r>
    </w:p>
    <w:p w:rsidR="00FB47DA" w:rsidRDefault="00FB47DA" w:rsidP="00FB47DA">
      <w:pPr>
        <w:spacing w:line="259" w:lineRule="auto"/>
        <w:rPr>
          <w:szCs w:val="24"/>
          <w:lang w:val="sr-Cyrl-RS"/>
        </w:rPr>
      </w:pPr>
    </w:p>
    <w:p w:rsidR="00FB47DA" w:rsidRDefault="00FB47DA" w:rsidP="00FB47DA">
      <w:pPr>
        <w:spacing w:line="259" w:lineRule="auto"/>
        <w:rPr>
          <w:szCs w:val="24"/>
          <w:lang w:val="sr-Cyrl-RS"/>
        </w:rPr>
      </w:pPr>
      <w:r>
        <w:rPr>
          <w:szCs w:val="24"/>
          <w:lang w:val="sr-Cyrl-RS"/>
        </w:rPr>
        <w:t>По плану и програму рада Актива васпитача деце у години пред полазак у школу, предвиђене су едукативне радионице за родитеље на теме које су родитељи анкетом одабрали.</w:t>
      </w:r>
    </w:p>
    <w:p w:rsidR="00FB47DA" w:rsidRPr="003E7CFD" w:rsidRDefault="00FB47DA" w:rsidP="00FB47DA">
      <w:pPr>
        <w:spacing w:line="259" w:lineRule="auto"/>
        <w:rPr>
          <w:szCs w:val="24"/>
          <w:lang w:val="sr-Cyrl-RS"/>
        </w:rPr>
      </w:pPr>
      <w:r w:rsidRPr="003E7CFD">
        <w:rPr>
          <w:szCs w:val="24"/>
          <w:lang w:val="sr-Cyrl-RS"/>
        </w:rPr>
        <w:t>Предвиђено је да се едукативне радионице за родитеље одрже до децембра 2024. године. Неке радионице су одржане, а неке не. Нису одржане радионице на којима се није појавио ни један родитељ.</w:t>
      </w:r>
    </w:p>
    <w:p w:rsidR="00FB47DA" w:rsidRPr="003E7CFD" w:rsidRDefault="00FB47DA" w:rsidP="00FB47DA">
      <w:pPr>
        <w:spacing w:after="0" w:line="240" w:lineRule="auto"/>
        <w:rPr>
          <w:rFonts w:eastAsia="等线"/>
          <w:b/>
          <w:bCs/>
          <w:sz w:val="28"/>
          <w:szCs w:val="28"/>
          <w:lang w:val="sr-Cyrl-RS" w:eastAsia="zh-CN"/>
        </w:rPr>
      </w:pPr>
    </w:p>
    <w:p w:rsidR="00FB47DA" w:rsidRPr="003E7CFD" w:rsidRDefault="00FB47DA" w:rsidP="00FB47DA">
      <w:pPr>
        <w:spacing w:after="0" w:line="240" w:lineRule="auto"/>
        <w:rPr>
          <w:rFonts w:eastAsia="等线"/>
          <w:bCs/>
          <w:sz w:val="28"/>
          <w:szCs w:val="28"/>
          <w:u w:val="single"/>
          <w:lang w:val="sr-Cyrl-RS" w:eastAsia="zh-CN"/>
        </w:rPr>
      </w:pPr>
      <w:r w:rsidRPr="003E7CFD">
        <w:rPr>
          <w:rFonts w:eastAsia="等线"/>
          <w:bCs/>
          <w:sz w:val="28"/>
          <w:szCs w:val="28"/>
          <w:u w:val="single"/>
          <w:lang w:val="sr-Cyrl-RS" w:eastAsia="zh-CN"/>
        </w:rPr>
        <w:t>Одржане радионице:</w:t>
      </w:r>
    </w:p>
    <w:p w:rsidR="00FB47DA" w:rsidRPr="003E7CFD" w:rsidRDefault="00FB47DA" w:rsidP="00FB47DA">
      <w:pPr>
        <w:spacing w:after="0" w:line="240" w:lineRule="auto"/>
        <w:jc w:val="center"/>
        <w:rPr>
          <w:rFonts w:eastAsia="等线"/>
          <w:b/>
          <w:bCs/>
          <w:sz w:val="28"/>
          <w:szCs w:val="28"/>
          <w:lang w:val="sr-Cyrl-RS" w:eastAsia="zh-CN"/>
        </w:rPr>
      </w:pPr>
    </w:p>
    <w:p w:rsidR="00FB47DA" w:rsidRPr="003E7CFD" w:rsidRDefault="00FB47DA" w:rsidP="00FB47DA">
      <w:pPr>
        <w:spacing w:after="0" w:line="240" w:lineRule="auto"/>
        <w:rPr>
          <w:rFonts w:eastAsia="等线"/>
          <w:sz w:val="28"/>
          <w:szCs w:val="28"/>
          <w:lang w:val="sr-Cyrl-RS" w:eastAsia="zh-CN"/>
        </w:rPr>
      </w:pPr>
      <w:r w:rsidRPr="003E7CFD">
        <w:rPr>
          <w:rFonts w:eastAsia="等线"/>
          <w:b/>
          <w:bCs/>
          <w:sz w:val="28"/>
          <w:szCs w:val="28"/>
          <w:lang w:val="sr-Cyrl-RS" w:eastAsia="zh-CN"/>
        </w:rPr>
        <w:t xml:space="preserve">Тема: </w:t>
      </w:r>
      <w:r w:rsidRPr="003E7CFD">
        <w:rPr>
          <w:rFonts w:eastAsia="等线"/>
          <w:sz w:val="28"/>
          <w:szCs w:val="28"/>
          <w:lang w:val="sr-Cyrl-RS" w:eastAsia="zh-CN"/>
        </w:rPr>
        <w:t>Саморегулација и како до ње - постављање граница</w:t>
      </w:r>
    </w:p>
    <w:p w:rsidR="00FB47DA" w:rsidRPr="003E7CFD" w:rsidRDefault="00FB47DA" w:rsidP="00FB47DA">
      <w:pPr>
        <w:spacing w:after="0" w:line="240" w:lineRule="auto"/>
        <w:rPr>
          <w:rFonts w:eastAsia="等线"/>
          <w:sz w:val="28"/>
          <w:szCs w:val="28"/>
          <w:lang w:val="sr-Cyrl-RS" w:eastAsia="zh-CN"/>
        </w:rPr>
      </w:pPr>
    </w:p>
    <w:p w:rsidR="00FB47DA" w:rsidRPr="003E7CFD" w:rsidRDefault="00FB47DA" w:rsidP="0073207C">
      <w:pPr>
        <w:spacing w:after="0"/>
        <w:rPr>
          <w:rFonts w:eastAsia="等线"/>
          <w:szCs w:val="24"/>
          <w:lang w:val="sr-Cyrl-RS" w:eastAsia="zh-CN"/>
        </w:rPr>
      </w:pPr>
      <w:r w:rsidRPr="003E7CFD">
        <w:rPr>
          <w:rFonts w:eastAsia="等线"/>
          <w:szCs w:val="24"/>
          <w:lang w:val="sr-Cyrl-RS" w:eastAsia="zh-CN"/>
        </w:rPr>
        <w:t xml:space="preserve">Едукативна радионица одржана је </w:t>
      </w:r>
      <w:r w:rsidRPr="003E7CFD">
        <w:rPr>
          <w:rFonts w:eastAsia="等线"/>
          <w:b/>
          <w:bCs/>
          <w:szCs w:val="24"/>
          <w:lang w:val="sr-Cyrl-RS" w:eastAsia="zh-CN"/>
        </w:rPr>
        <w:t xml:space="preserve">20.12.2024. </w:t>
      </w:r>
      <w:r w:rsidRPr="003E7CFD">
        <w:rPr>
          <w:rFonts w:eastAsia="等线"/>
          <w:szCs w:val="24"/>
          <w:lang w:val="sr-Cyrl-RS" w:eastAsia="zh-CN"/>
        </w:rPr>
        <w:t>године. Радионици је присуствовало осам родитеља од њих једанаест.</w:t>
      </w:r>
    </w:p>
    <w:p w:rsidR="00FB47DA" w:rsidRPr="003E7CFD" w:rsidRDefault="00FB47DA" w:rsidP="0073207C">
      <w:pPr>
        <w:spacing w:after="0"/>
        <w:rPr>
          <w:rFonts w:eastAsia="等线"/>
          <w:szCs w:val="24"/>
          <w:lang w:val="sr-Cyrl-RS" w:eastAsia="zh-CN"/>
        </w:rPr>
      </w:pPr>
      <w:r w:rsidRPr="003E7CFD">
        <w:rPr>
          <w:rFonts w:eastAsia="SimSun"/>
          <w:szCs w:val="24"/>
          <w:lang w:eastAsia="zh-CN"/>
        </w:rPr>
        <w:t>Радионица је спроведена са циљем да учесницима помогне да боље разумеју и управљају својим емоцијама, мислима и понашањем у различитим ситуацијама.</w:t>
      </w:r>
      <w:r w:rsidRPr="003E7CFD">
        <w:rPr>
          <w:rFonts w:eastAsia="SimSun"/>
          <w:szCs w:val="24"/>
          <w:lang w:val="sr-Cyrl-RS" w:eastAsia="zh-CN"/>
        </w:rPr>
        <w:t xml:space="preserve">  Акценат је био на п</w:t>
      </w:r>
      <w:r w:rsidRPr="003E7CFD">
        <w:rPr>
          <w:rFonts w:eastAsia="等线"/>
          <w:b/>
          <w:bCs/>
          <w:szCs w:val="24"/>
          <w:lang w:eastAsia="zh-CN"/>
        </w:rPr>
        <w:t>овећањ</w:t>
      </w:r>
      <w:r w:rsidRPr="003E7CFD">
        <w:rPr>
          <w:rFonts w:eastAsia="等线"/>
          <w:b/>
          <w:bCs/>
          <w:szCs w:val="24"/>
          <w:lang w:val="sr-Cyrl-RS" w:eastAsia="zh-CN"/>
        </w:rPr>
        <w:t>у</w:t>
      </w:r>
      <w:r w:rsidRPr="003E7CFD">
        <w:rPr>
          <w:rFonts w:eastAsia="等线"/>
          <w:b/>
          <w:bCs/>
          <w:szCs w:val="24"/>
          <w:lang w:eastAsia="zh-CN"/>
        </w:rPr>
        <w:t xml:space="preserve"> свести о саморегулацији</w:t>
      </w:r>
      <w:r w:rsidRPr="003E7CFD">
        <w:rPr>
          <w:rFonts w:eastAsia="等线"/>
          <w:b/>
          <w:bCs/>
          <w:szCs w:val="24"/>
          <w:lang w:val="sr-Cyrl-RS" w:eastAsia="zh-CN"/>
        </w:rPr>
        <w:t>, где су се уч</w:t>
      </w:r>
      <w:r w:rsidRPr="003E7CFD">
        <w:rPr>
          <w:rFonts w:eastAsia="等线"/>
          <w:szCs w:val="24"/>
          <w:lang w:eastAsia="zh-CN"/>
        </w:rPr>
        <w:t>есници</w:t>
      </w:r>
      <w:r w:rsidRPr="003E7CFD">
        <w:rPr>
          <w:rFonts w:eastAsia="等线"/>
          <w:szCs w:val="24"/>
          <w:lang w:val="sr-Cyrl-RS" w:eastAsia="zh-CN"/>
        </w:rPr>
        <w:t xml:space="preserve"> </w:t>
      </w:r>
      <w:r w:rsidRPr="003E7CFD">
        <w:rPr>
          <w:rFonts w:eastAsia="等线"/>
          <w:szCs w:val="24"/>
          <w:lang w:eastAsia="zh-CN"/>
        </w:rPr>
        <w:t>упознати са основним концептима саморегулације и њеним значајем у свакодневном животу.</w:t>
      </w:r>
      <w:r w:rsidRPr="003E7CFD">
        <w:rPr>
          <w:rFonts w:eastAsia="等线"/>
          <w:szCs w:val="24"/>
          <w:lang w:val="sr-Cyrl-RS" w:eastAsia="zh-CN"/>
        </w:rPr>
        <w:t xml:space="preserve"> Затим, р</w:t>
      </w:r>
      <w:r w:rsidRPr="003E7CFD">
        <w:rPr>
          <w:rFonts w:eastAsia="等线"/>
          <w:b/>
          <w:bCs/>
          <w:szCs w:val="24"/>
          <w:lang w:eastAsia="zh-CN"/>
        </w:rPr>
        <w:t>азвијање вештина идентификације и управљања емоцијама</w:t>
      </w:r>
      <w:r w:rsidRPr="003E7CFD">
        <w:rPr>
          <w:rFonts w:eastAsia="等线"/>
          <w:b/>
          <w:bCs/>
          <w:szCs w:val="24"/>
          <w:lang w:val="sr-Cyrl-RS" w:eastAsia="zh-CN"/>
        </w:rPr>
        <w:t xml:space="preserve"> к</w:t>
      </w:r>
      <w:r w:rsidRPr="003E7CFD">
        <w:rPr>
          <w:rFonts w:eastAsia="等线"/>
          <w:szCs w:val="24"/>
          <w:lang w:eastAsia="zh-CN"/>
        </w:rPr>
        <w:t>роз различите активности</w:t>
      </w:r>
      <w:r w:rsidRPr="003E7CFD">
        <w:rPr>
          <w:rFonts w:eastAsia="等线"/>
          <w:szCs w:val="24"/>
          <w:lang w:val="sr-Cyrl-RS" w:eastAsia="zh-CN"/>
        </w:rPr>
        <w:t xml:space="preserve"> (један од родитеља је имао задатак да изговори реченицу: ,,Ја њу не познајем” као да је љут</w:t>
      </w:r>
      <w:r w:rsidRPr="003E7CFD">
        <w:rPr>
          <w:rFonts w:eastAsia="等线"/>
          <w:szCs w:val="24"/>
          <w:lang w:eastAsia="zh-CN"/>
        </w:rPr>
        <w:t>,</w:t>
      </w:r>
      <w:r w:rsidRPr="003E7CFD">
        <w:rPr>
          <w:rFonts w:eastAsia="等线"/>
          <w:szCs w:val="24"/>
          <w:lang w:val="sr-Cyrl-RS" w:eastAsia="zh-CN"/>
        </w:rPr>
        <w:t xml:space="preserve"> тужан, радостан, изненађен, да му је досадно или да је уплашен. Остали родитељи имају задатак да препознају емоцију из начина на који је реченица изговорена и да подигну картицу са одговарајућом емоцијом). У</w:t>
      </w:r>
      <w:r w:rsidRPr="003E7CFD">
        <w:rPr>
          <w:rFonts w:eastAsia="等线"/>
          <w:szCs w:val="24"/>
          <w:lang w:eastAsia="zh-CN"/>
        </w:rPr>
        <w:t xml:space="preserve">чесници су </w:t>
      </w:r>
      <w:r w:rsidRPr="003E7CFD">
        <w:rPr>
          <w:rFonts w:eastAsia="等线"/>
          <w:szCs w:val="24"/>
          <w:lang w:val="sr-Cyrl-RS" w:eastAsia="zh-CN"/>
        </w:rPr>
        <w:t xml:space="preserve">кроз разне вежбе (сви чланови су заокупљени неком активношћу, док једна особа (изабрани родитељ) прилази и посматра их са очигледном жељом да им се прикључи. Од сваког </w:t>
      </w:r>
      <w:r w:rsidRPr="003E7CFD">
        <w:rPr>
          <w:rFonts w:eastAsia="等线"/>
          <w:szCs w:val="24"/>
          <w:lang w:val="sr-Cyrl-RS" w:eastAsia="zh-CN"/>
        </w:rPr>
        <w:lastRenderedPageBreak/>
        <w:t xml:space="preserve">члана групе захтева се да изговори једну реченицу којом позива особу да им се придружи) </w:t>
      </w:r>
      <w:r w:rsidRPr="003E7CFD">
        <w:rPr>
          <w:rFonts w:eastAsia="等线"/>
          <w:szCs w:val="24"/>
          <w:lang w:eastAsia="zh-CN"/>
        </w:rPr>
        <w:t>научили да препознају своје емоције и да развију стратегије за управљање њима.</w:t>
      </w:r>
      <w:r w:rsidRPr="003E7CFD">
        <w:rPr>
          <w:rFonts w:eastAsia="等线"/>
          <w:szCs w:val="24"/>
          <w:lang w:val="sr-Cyrl-RS" w:eastAsia="zh-CN"/>
        </w:rPr>
        <w:t xml:space="preserve"> </w:t>
      </w:r>
      <w:r w:rsidRPr="003E7CFD">
        <w:rPr>
          <w:rFonts w:eastAsia="等线"/>
          <w:b/>
          <w:bCs/>
          <w:szCs w:val="24"/>
          <w:lang w:eastAsia="zh-CN"/>
        </w:rPr>
        <w:t>Стицање вештина управљања стресом</w:t>
      </w:r>
      <w:r w:rsidRPr="003E7CFD">
        <w:rPr>
          <w:rFonts w:eastAsia="等线"/>
          <w:b/>
          <w:bCs/>
          <w:szCs w:val="24"/>
          <w:lang w:val="sr-Cyrl-RS" w:eastAsia="zh-CN"/>
        </w:rPr>
        <w:t>, р</w:t>
      </w:r>
      <w:r w:rsidRPr="003E7CFD">
        <w:rPr>
          <w:rFonts w:eastAsia="等线"/>
          <w:szCs w:val="24"/>
          <w:lang w:eastAsia="zh-CN"/>
        </w:rPr>
        <w:t>адионица је обухватила низ техника релаксациј</w:t>
      </w:r>
      <w:r w:rsidRPr="003E7CFD">
        <w:rPr>
          <w:rFonts w:eastAsia="等线"/>
          <w:szCs w:val="24"/>
          <w:lang w:val="sr-Cyrl-RS" w:eastAsia="zh-CN"/>
        </w:rPr>
        <w:t>е, као што су дисање и бројање. Родитељи су такође научили да је поред комуникације најбитнија доследност, постављање јасних гарница и лични пример у изградњи саморегулације код деце.</w:t>
      </w:r>
    </w:p>
    <w:p w:rsidR="00FB47DA" w:rsidRPr="003E7CFD" w:rsidRDefault="00FB47DA" w:rsidP="0073207C">
      <w:pPr>
        <w:spacing w:after="0"/>
        <w:rPr>
          <w:rFonts w:eastAsia="等线"/>
          <w:szCs w:val="24"/>
          <w:lang w:val="sr-Cyrl-RS" w:eastAsia="zh-CN"/>
        </w:rPr>
      </w:pPr>
    </w:p>
    <w:p w:rsidR="00FB47DA" w:rsidRPr="003E7CFD" w:rsidRDefault="00FB47DA" w:rsidP="0073207C">
      <w:pPr>
        <w:spacing w:after="0"/>
        <w:rPr>
          <w:rFonts w:eastAsia="等线"/>
          <w:b/>
          <w:bCs/>
          <w:szCs w:val="24"/>
          <w:lang w:val="sr-Cyrl-RS" w:eastAsia="zh-CN"/>
        </w:rPr>
      </w:pPr>
      <w:r w:rsidRPr="003E7CFD">
        <w:rPr>
          <w:rFonts w:eastAsia="等线"/>
          <w:b/>
          <w:bCs/>
          <w:szCs w:val="24"/>
          <w:lang w:val="sr-Cyrl-RS" w:eastAsia="zh-CN"/>
        </w:rPr>
        <w:t>Коментари родитеља:</w:t>
      </w:r>
    </w:p>
    <w:p w:rsidR="00FB47DA" w:rsidRPr="003E7CFD" w:rsidRDefault="00FB47DA" w:rsidP="0073207C">
      <w:pPr>
        <w:numPr>
          <w:ilvl w:val="0"/>
          <w:numId w:val="75"/>
        </w:numPr>
        <w:spacing w:beforeAutospacing="1" w:after="0" w:afterAutospacing="1"/>
        <w:rPr>
          <w:rFonts w:eastAsia="等线"/>
          <w:szCs w:val="24"/>
          <w:lang w:eastAsia="zh-CN"/>
        </w:rPr>
      </w:pPr>
      <w:r w:rsidRPr="003E7CFD">
        <w:rPr>
          <w:rFonts w:eastAsia="等线"/>
          <w:szCs w:val="24"/>
          <w:lang w:val="sr-Cyrl-RS" w:eastAsia="zh-CN"/>
        </w:rPr>
        <w:t>,,</w:t>
      </w:r>
      <w:r w:rsidRPr="003E7CFD">
        <w:rPr>
          <w:rFonts w:eastAsia="等线"/>
          <w:szCs w:val="24"/>
          <w:lang w:eastAsia="zh-CN"/>
        </w:rPr>
        <w:t>Радионица ми је помогла да боље разумем дете.</w:t>
      </w:r>
      <w:r w:rsidRPr="003E7CFD">
        <w:rPr>
          <w:rFonts w:eastAsia="等线"/>
          <w:szCs w:val="24"/>
          <w:lang w:val="sr-Cyrl-RS" w:eastAsia="zh-CN"/>
        </w:rPr>
        <w:t>”</w:t>
      </w:r>
    </w:p>
    <w:p w:rsidR="00FB47DA" w:rsidRPr="003E7CFD" w:rsidRDefault="00FB47DA" w:rsidP="0073207C">
      <w:pPr>
        <w:numPr>
          <w:ilvl w:val="0"/>
          <w:numId w:val="75"/>
        </w:numPr>
        <w:spacing w:beforeAutospacing="1" w:after="0" w:afterAutospacing="1"/>
        <w:rPr>
          <w:rFonts w:eastAsia="等线"/>
          <w:szCs w:val="24"/>
          <w:lang w:eastAsia="zh-CN"/>
        </w:rPr>
      </w:pPr>
      <w:r w:rsidRPr="003E7CFD">
        <w:rPr>
          <w:rFonts w:eastAsia="等线"/>
          <w:szCs w:val="24"/>
          <w:lang w:val="sr-Cyrl-RS" w:eastAsia="zh-CN"/>
        </w:rPr>
        <w:t>,,</w:t>
      </w:r>
      <w:r w:rsidRPr="003E7CFD">
        <w:rPr>
          <w:rFonts w:eastAsia="等线"/>
          <w:szCs w:val="24"/>
          <w:lang w:eastAsia="zh-CN"/>
        </w:rPr>
        <w:t>Научи</w:t>
      </w:r>
      <w:r w:rsidRPr="003E7CFD">
        <w:rPr>
          <w:rFonts w:eastAsia="等线"/>
          <w:szCs w:val="24"/>
          <w:lang w:val="sr-Cyrl-RS" w:eastAsia="zh-CN"/>
        </w:rPr>
        <w:t>ла</w:t>
      </w:r>
      <w:r w:rsidRPr="003E7CFD">
        <w:rPr>
          <w:rFonts w:eastAsia="等线"/>
          <w:szCs w:val="24"/>
          <w:lang w:eastAsia="zh-CN"/>
        </w:rPr>
        <w:t xml:space="preserve"> сам нове стратегије за помоћ детету у управљању емоцијама.</w:t>
      </w:r>
      <w:r w:rsidRPr="003E7CFD">
        <w:rPr>
          <w:rFonts w:eastAsia="等线"/>
          <w:szCs w:val="24"/>
          <w:lang w:val="sr-Cyrl-RS" w:eastAsia="zh-CN"/>
        </w:rPr>
        <w:t>”</w:t>
      </w:r>
    </w:p>
    <w:p w:rsidR="00FB47DA" w:rsidRPr="003E7CFD" w:rsidRDefault="00FB47DA" w:rsidP="0073207C">
      <w:pPr>
        <w:numPr>
          <w:ilvl w:val="0"/>
          <w:numId w:val="75"/>
        </w:numPr>
        <w:spacing w:beforeAutospacing="1" w:after="0" w:afterAutospacing="1"/>
        <w:rPr>
          <w:rFonts w:eastAsia="等线"/>
          <w:sz w:val="20"/>
          <w:szCs w:val="20"/>
          <w:lang w:eastAsia="zh-CN"/>
        </w:rPr>
      </w:pPr>
      <w:r w:rsidRPr="003E7CFD">
        <w:rPr>
          <w:rFonts w:eastAsia="等线"/>
          <w:szCs w:val="24"/>
          <w:lang w:val="sr-Cyrl-RS" w:eastAsia="zh-CN"/>
        </w:rPr>
        <w:t>,,</w:t>
      </w:r>
      <w:r w:rsidRPr="003E7CFD">
        <w:rPr>
          <w:rFonts w:eastAsia="等线"/>
          <w:szCs w:val="24"/>
          <w:lang w:eastAsia="zh-CN"/>
        </w:rPr>
        <w:t xml:space="preserve">Осећам да </w:t>
      </w:r>
      <w:r w:rsidRPr="003E7CFD">
        <w:rPr>
          <w:rFonts w:eastAsia="等线"/>
          <w:szCs w:val="24"/>
          <w:lang w:val="sr-Cyrl-RS" w:eastAsia="zh-CN"/>
        </w:rPr>
        <w:t xml:space="preserve">могу да </w:t>
      </w:r>
      <w:r w:rsidRPr="003E7CFD">
        <w:rPr>
          <w:rFonts w:eastAsia="等线"/>
          <w:szCs w:val="24"/>
          <w:lang w:eastAsia="zh-CN"/>
        </w:rPr>
        <w:t>помогнем</w:t>
      </w:r>
      <w:r w:rsidRPr="003E7CFD">
        <w:rPr>
          <w:rFonts w:eastAsia="等线"/>
          <w:szCs w:val="24"/>
          <w:lang w:val="sr-Cyrl-RS" w:eastAsia="zh-CN"/>
        </w:rPr>
        <w:t xml:space="preserve"> свом</w:t>
      </w:r>
      <w:r w:rsidRPr="003E7CFD">
        <w:rPr>
          <w:rFonts w:eastAsia="等线"/>
          <w:szCs w:val="24"/>
          <w:lang w:eastAsia="zh-CN"/>
        </w:rPr>
        <w:t xml:space="preserve"> детет</w:t>
      </w:r>
      <w:r w:rsidRPr="003E7CFD">
        <w:rPr>
          <w:rFonts w:eastAsia="等线"/>
          <w:szCs w:val="24"/>
          <w:lang w:val="sr-Cyrl-RS" w:eastAsia="zh-CN"/>
        </w:rPr>
        <w:t>у.”</w:t>
      </w:r>
    </w:p>
    <w:p w:rsidR="00FB47DA" w:rsidRPr="003E7CFD" w:rsidRDefault="00FB47DA" w:rsidP="0073207C">
      <w:pPr>
        <w:numPr>
          <w:ilvl w:val="0"/>
          <w:numId w:val="75"/>
        </w:numPr>
        <w:spacing w:beforeAutospacing="1" w:after="0" w:afterAutospacing="1"/>
        <w:rPr>
          <w:rFonts w:eastAsia="等线"/>
          <w:sz w:val="20"/>
          <w:szCs w:val="20"/>
          <w:lang w:eastAsia="zh-CN"/>
        </w:rPr>
      </w:pPr>
      <w:r w:rsidRPr="003E7CFD">
        <w:rPr>
          <w:rFonts w:eastAsia="等线"/>
          <w:szCs w:val="24"/>
          <w:lang w:val="sr-Cyrl-RS" w:eastAsia="zh-CN"/>
        </w:rPr>
        <w:t>,,Свидео ми се приви слајде презентације, јер је на њему фотографија акробате који хода по танкој жици и сликовито представља саморегулацију.”</w:t>
      </w:r>
    </w:p>
    <w:p w:rsidR="00FB47DA" w:rsidRPr="003E7CFD" w:rsidRDefault="00FB47DA" w:rsidP="0073207C">
      <w:pPr>
        <w:numPr>
          <w:ilvl w:val="0"/>
          <w:numId w:val="75"/>
        </w:numPr>
        <w:spacing w:beforeAutospacing="1" w:after="0" w:afterAutospacing="1"/>
        <w:rPr>
          <w:rFonts w:eastAsia="等线"/>
          <w:szCs w:val="24"/>
          <w:lang w:eastAsia="zh-CN"/>
        </w:rPr>
      </w:pPr>
      <w:r w:rsidRPr="003E7CFD">
        <w:rPr>
          <w:rFonts w:eastAsia="等线"/>
          <w:szCs w:val="24"/>
          <w:lang w:val="sr-Cyrl-RS" w:eastAsia="zh-CN"/>
        </w:rPr>
        <w:t>,,</w:t>
      </w:r>
      <w:r w:rsidRPr="003E7CFD">
        <w:rPr>
          <w:rFonts w:eastAsia="SimSun"/>
          <w:szCs w:val="24"/>
          <w:lang w:eastAsia="zh-CN"/>
        </w:rPr>
        <w:t>Сазна</w:t>
      </w:r>
      <w:r w:rsidRPr="003E7CFD">
        <w:rPr>
          <w:rFonts w:eastAsia="SimSun"/>
          <w:szCs w:val="24"/>
          <w:lang w:val="sr-Cyrl-RS" w:eastAsia="zh-CN"/>
        </w:rPr>
        <w:t>ла</w:t>
      </w:r>
      <w:r w:rsidRPr="003E7CFD">
        <w:rPr>
          <w:rFonts w:eastAsia="SimSun"/>
          <w:szCs w:val="24"/>
          <w:lang w:eastAsia="zh-CN"/>
        </w:rPr>
        <w:t xml:space="preserve"> сам много нових ствари о томе како да помогнем детету да се смири.</w:t>
      </w:r>
      <w:r w:rsidRPr="003E7CFD">
        <w:rPr>
          <w:rFonts w:eastAsia="SimSun"/>
          <w:szCs w:val="24"/>
          <w:lang w:val="sr-Cyrl-RS" w:eastAsia="zh-CN"/>
        </w:rPr>
        <w:t xml:space="preserve"> Како батине нису решење.”</w:t>
      </w:r>
    </w:p>
    <w:p w:rsidR="00FB47DA" w:rsidRPr="003E7CFD" w:rsidRDefault="00FB47DA" w:rsidP="0073207C">
      <w:pPr>
        <w:numPr>
          <w:ilvl w:val="0"/>
          <w:numId w:val="75"/>
        </w:numPr>
        <w:spacing w:beforeAutospacing="1" w:after="0" w:afterAutospacing="1"/>
        <w:rPr>
          <w:rFonts w:eastAsia="等线"/>
          <w:szCs w:val="24"/>
          <w:lang w:eastAsia="zh-CN"/>
        </w:rPr>
      </w:pPr>
      <w:r w:rsidRPr="003E7CFD">
        <w:rPr>
          <w:rFonts w:eastAsia="SimSun"/>
          <w:szCs w:val="24"/>
          <w:lang w:val="sr-Cyrl-RS" w:eastAsia="zh-CN"/>
        </w:rPr>
        <w:t>,,Научила сам да је добро забрану претворити у дозволу и потрудићу се да то применим у пракси, као и да променим своја очекивања.”</w:t>
      </w:r>
    </w:p>
    <w:p w:rsidR="00FB47DA" w:rsidRPr="003E7CFD" w:rsidRDefault="00FB47DA" w:rsidP="0073207C">
      <w:pPr>
        <w:numPr>
          <w:ilvl w:val="0"/>
          <w:numId w:val="75"/>
        </w:numPr>
        <w:spacing w:beforeAutospacing="1" w:after="0" w:afterAutospacing="1"/>
        <w:rPr>
          <w:rFonts w:eastAsia="等线"/>
          <w:szCs w:val="24"/>
          <w:lang w:eastAsia="zh-CN"/>
        </w:rPr>
      </w:pPr>
      <w:r w:rsidRPr="003E7CFD">
        <w:rPr>
          <w:rFonts w:eastAsia="等线"/>
          <w:szCs w:val="24"/>
          <w:lang w:val="sr-Cyrl-RS" w:eastAsia="zh-CN"/>
        </w:rPr>
        <w:t>,,Нучила сам да уместо апстарктних појмова у комуникацији са дететом, наведем конкретан пример и дам јасна упутстава.”</w:t>
      </w:r>
    </w:p>
    <w:p w:rsidR="00FB47DA" w:rsidRPr="003E7CFD" w:rsidRDefault="00FB47DA" w:rsidP="0073207C">
      <w:pPr>
        <w:numPr>
          <w:ilvl w:val="0"/>
          <w:numId w:val="75"/>
        </w:numPr>
        <w:spacing w:beforeAutospacing="1" w:after="0" w:afterAutospacing="1"/>
        <w:rPr>
          <w:rFonts w:eastAsia="等线"/>
          <w:szCs w:val="24"/>
          <w:lang w:eastAsia="zh-CN"/>
        </w:rPr>
      </w:pPr>
      <w:r w:rsidRPr="003E7CFD">
        <w:rPr>
          <w:rFonts w:eastAsia="等线"/>
          <w:szCs w:val="24"/>
          <w:lang w:val="sr-Cyrl-RS" w:eastAsia="zh-CN"/>
        </w:rPr>
        <w:t>,,Свиделе су ми се активности на радионици, било је занимљиво и интересантно, играли смо се као деца.”</w:t>
      </w:r>
    </w:p>
    <w:p w:rsidR="00FB47DA" w:rsidRPr="003E7CFD" w:rsidRDefault="00FB47DA" w:rsidP="0073207C">
      <w:pPr>
        <w:numPr>
          <w:ilvl w:val="0"/>
          <w:numId w:val="75"/>
        </w:numPr>
        <w:spacing w:beforeAutospacing="1" w:after="0" w:afterAutospacing="1"/>
        <w:rPr>
          <w:rFonts w:eastAsia="等线"/>
          <w:szCs w:val="24"/>
          <w:lang w:eastAsia="zh-CN"/>
        </w:rPr>
      </w:pPr>
      <w:r w:rsidRPr="003E7CFD">
        <w:rPr>
          <w:rFonts w:eastAsia="等线"/>
          <w:szCs w:val="24"/>
          <w:lang w:val="sr-Cyrl-RS" w:eastAsia="zh-CN"/>
        </w:rPr>
        <w:t>,,Неке информације су биле више теоријске.”</w:t>
      </w:r>
    </w:p>
    <w:p w:rsidR="00FB47DA" w:rsidRPr="003E7CFD" w:rsidRDefault="00FB47DA" w:rsidP="0073207C">
      <w:pPr>
        <w:numPr>
          <w:ilvl w:val="0"/>
          <w:numId w:val="75"/>
        </w:numPr>
        <w:spacing w:beforeAutospacing="1" w:after="0" w:afterAutospacing="1"/>
        <w:rPr>
          <w:rFonts w:eastAsia="等线"/>
          <w:szCs w:val="24"/>
          <w:lang w:eastAsia="zh-CN"/>
        </w:rPr>
      </w:pPr>
      <w:r w:rsidRPr="003E7CFD">
        <w:rPr>
          <w:rFonts w:eastAsia="等线"/>
          <w:szCs w:val="24"/>
          <w:lang w:val="sr-Cyrl-RS" w:eastAsia="zh-CN"/>
        </w:rPr>
        <w:t>,,Користило ми је оно што сам чула. Могло би организовати још оваквих радионица, али са више примера у пракси.”</w:t>
      </w:r>
    </w:p>
    <w:p w:rsidR="00FB47DA" w:rsidRPr="003E7CFD" w:rsidRDefault="00FB47DA" w:rsidP="0073207C">
      <w:pPr>
        <w:numPr>
          <w:ilvl w:val="0"/>
          <w:numId w:val="75"/>
        </w:numPr>
        <w:spacing w:beforeAutospacing="1" w:after="0" w:afterAutospacing="1"/>
        <w:rPr>
          <w:rFonts w:eastAsia="等线"/>
          <w:szCs w:val="24"/>
          <w:lang w:eastAsia="zh-CN"/>
        </w:rPr>
      </w:pPr>
      <w:r w:rsidRPr="003E7CFD">
        <w:rPr>
          <w:rFonts w:eastAsia="等线"/>
          <w:szCs w:val="24"/>
          <w:lang w:val="sr-Cyrl-RS" w:eastAsia="zh-CN"/>
        </w:rPr>
        <w:t>,,Добро осмишљена радионица. Све то лепо звучи у теорији, али је мало теже у пракси.”</w:t>
      </w:r>
    </w:p>
    <w:p w:rsidR="00FB47DA" w:rsidRPr="003E7CFD" w:rsidRDefault="00FB47DA" w:rsidP="0073207C">
      <w:pPr>
        <w:numPr>
          <w:ilvl w:val="0"/>
          <w:numId w:val="75"/>
        </w:numPr>
        <w:spacing w:beforeAutospacing="1" w:after="0" w:afterAutospacing="1"/>
        <w:rPr>
          <w:rFonts w:eastAsia="等线"/>
          <w:szCs w:val="24"/>
          <w:lang w:eastAsia="zh-CN"/>
        </w:rPr>
      </w:pPr>
      <w:r w:rsidRPr="003E7CFD">
        <w:rPr>
          <w:rFonts w:eastAsia="等线"/>
          <w:szCs w:val="24"/>
          <w:lang w:val="sr-Cyrl-RS" w:eastAsia="zh-CN"/>
        </w:rPr>
        <w:t xml:space="preserve"> ,,Радионица ме је подстакла на размишљање о комуникацији, колико је важно да деци објаснимо све до ситних детаља како би занала шта се од њих очекује, а то је баш тешко.”</w:t>
      </w:r>
    </w:p>
    <w:p w:rsidR="00FB47DA" w:rsidRPr="0073207C" w:rsidRDefault="00FB47DA" w:rsidP="0073207C">
      <w:pPr>
        <w:spacing w:after="0"/>
        <w:rPr>
          <w:rFonts w:eastAsia="等线"/>
          <w:b/>
          <w:bCs/>
          <w:sz w:val="28"/>
          <w:szCs w:val="28"/>
          <w:lang w:val="sr-Latn-RS" w:eastAsia="zh-CN"/>
        </w:rPr>
      </w:pPr>
      <w:r w:rsidRPr="003E7CFD">
        <w:rPr>
          <w:rFonts w:eastAsia="等线"/>
          <w:b/>
          <w:bCs/>
          <w:sz w:val="28"/>
          <w:szCs w:val="28"/>
          <w:lang w:val="sr-Cyrl-RS" w:eastAsia="zh-CN"/>
        </w:rPr>
        <w:t>Закључак:</w:t>
      </w:r>
    </w:p>
    <w:p w:rsidR="00FB47DA" w:rsidRPr="003E7CFD" w:rsidRDefault="00FB47DA" w:rsidP="0073207C">
      <w:pPr>
        <w:spacing w:after="0"/>
        <w:rPr>
          <w:rFonts w:eastAsia="等线"/>
          <w:szCs w:val="24"/>
          <w:lang w:val="sr-Cyrl-RS" w:eastAsia="zh-CN"/>
        </w:rPr>
      </w:pPr>
      <w:r w:rsidRPr="003E7CFD">
        <w:rPr>
          <w:rFonts w:eastAsia="等线"/>
          <w:szCs w:val="24"/>
          <w:lang w:val="sr-Cyrl-RS" w:eastAsia="zh-CN"/>
        </w:rPr>
        <w:t xml:space="preserve">Ова радионица имала је за циљ да оснажи родитеље знањем и вештинама потребним за развој саморегулације код њихове деце, како би учинковитије управљали својим </w:t>
      </w:r>
      <w:r w:rsidRPr="003E7CFD">
        <w:rPr>
          <w:rFonts w:eastAsia="等线"/>
          <w:szCs w:val="24"/>
          <w:lang w:val="sr-Cyrl-RS" w:eastAsia="zh-CN"/>
        </w:rPr>
        <w:lastRenderedPageBreak/>
        <w:t>емоцијама, мислима и понашањем у различитим животним ситуацијама. Саморегулација, способност управљања властитим емоцијама, мислима и понашањем, представља темељ за успешан социјални и емоционални развој детета. Родитељи су упознати са концептом саморегулације и њеним утицајем на различите аспекте дететовог живота, као што су успех у школи, социјални односи и емоционална добробит. Такође су добили увид у то како се саморегулација развија током детињатва и које су фазе нормелне. Научили су неколико стратегија и техника које могу користити у свакодневном животу како би помогли својој деци у развоју саморегулације. Радионица је пружила простор за размену искустава и подршку међу родитељима, што је допринело осећају заједништва и пријатне атмосфере. Родитељи су учествовали у различитим вежбама, као што су технике дубоког дисања и реализицији задатих активности (то им је било најинтересантније), изразили су велико задовољство. Истакли су да су стекли вредна сазнања о  развоју саморегулације код деце и да су добили конкретне алате које могу одмах применити у свакодневном животу. Посебно им се свидела прзентација и поруке на крају презентације, као и опуштајућа атмосфера.</w:t>
      </w:r>
    </w:p>
    <w:p w:rsidR="00FB47DA" w:rsidRPr="003E7CFD" w:rsidRDefault="00FB47DA" w:rsidP="0073207C">
      <w:pPr>
        <w:spacing w:after="0"/>
        <w:rPr>
          <w:rFonts w:eastAsia="等线"/>
          <w:szCs w:val="24"/>
          <w:lang w:val="sr-Cyrl-RS" w:eastAsia="zh-CN"/>
        </w:rPr>
      </w:pPr>
      <w:r w:rsidRPr="003E7CFD">
        <w:rPr>
          <w:rFonts w:eastAsia="等线"/>
          <w:szCs w:val="24"/>
          <w:lang w:val="sr-Cyrl-RS" w:eastAsia="zh-CN"/>
        </w:rPr>
        <w:t>Сложила бих се са родитељима када су у питању практични примери и начини решавања и поступања у одређеним ситуацијама, фокус треба бити на пракси, јер је пракса кориснија од теорије. Радионица о саморегулацији код деце показала се као успешна у постизању циљева. Родитељи су стикли одређена знања и смернице које ће им помоћи у даљем развоју саморегулације код своје деце.</w:t>
      </w:r>
    </w:p>
    <w:p w:rsidR="00FB47DA" w:rsidRPr="003E7CFD" w:rsidRDefault="00FB47DA" w:rsidP="0073207C">
      <w:pPr>
        <w:shd w:val="clear" w:color="auto" w:fill="FFFFFF"/>
        <w:tabs>
          <w:tab w:val="left" w:pos="420"/>
        </w:tabs>
        <w:spacing w:after="0"/>
        <w:rPr>
          <w:rFonts w:eastAsia="SimSun"/>
          <w:szCs w:val="24"/>
          <w:lang w:val="sr-Cyrl-RS" w:eastAsia="zh-CN"/>
        </w:rPr>
      </w:pPr>
    </w:p>
    <w:p w:rsidR="00FB47DA" w:rsidRPr="00FB47DA" w:rsidRDefault="00FB47DA" w:rsidP="00FB47DA">
      <w:pPr>
        <w:jc w:val="center"/>
        <w:rPr>
          <w:b/>
          <w:sz w:val="28"/>
          <w:szCs w:val="28"/>
          <w:lang w:val="sr-Cyrl-RS"/>
        </w:rPr>
      </w:pPr>
      <w:r w:rsidRPr="00FB47DA">
        <w:rPr>
          <w:b/>
          <w:sz w:val="28"/>
          <w:szCs w:val="28"/>
          <w:lang w:val="sr-Cyrl-RS"/>
        </w:rPr>
        <w:t>Реализација плана рада Актива ППП за 2024/25.</w:t>
      </w:r>
    </w:p>
    <w:tbl>
      <w:tblPr>
        <w:tblStyle w:val="TableGrid"/>
        <w:tblW w:w="0" w:type="auto"/>
        <w:tblLook w:val="04A0" w:firstRow="1" w:lastRow="0" w:firstColumn="1" w:lastColumn="0" w:noHBand="0" w:noVBand="1"/>
      </w:tblPr>
      <w:tblGrid>
        <w:gridCol w:w="2520"/>
        <w:gridCol w:w="2342"/>
        <w:gridCol w:w="1757"/>
        <w:gridCol w:w="2397"/>
      </w:tblGrid>
      <w:tr w:rsidR="00FB47DA" w:rsidTr="00B04404">
        <w:tc>
          <w:tcPr>
            <w:tcW w:w="2035" w:type="dxa"/>
            <w:tcBorders>
              <w:top w:val="single" w:sz="4" w:space="0" w:color="auto"/>
              <w:left w:val="single" w:sz="4" w:space="0" w:color="auto"/>
              <w:bottom w:val="single" w:sz="4" w:space="0" w:color="auto"/>
              <w:right w:val="single" w:sz="4" w:space="0" w:color="auto"/>
            </w:tcBorders>
            <w:hideMark/>
          </w:tcPr>
          <w:p w:rsidR="00FB47DA" w:rsidRDefault="00FB47DA" w:rsidP="00B04404">
            <w:pPr>
              <w:spacing w:line="240" w:lineRule="auto"/>
              <w:jc w:val="center"/>
              <w:rPr>
                <w:szCs w:val="24"/>
                <w:lang w:val="sr-Cyrl-RS"/>
              </w:rPr>
            </w:pPr>
            <w:r>
              <w:rPr>
                <w:szCs w:val="24"/>
                <w:lang w:val="sr-Cyrl-RS"/>
              </w:rPr>
              <w:t>Активност</w:t>
            </w:r>
          </w:p>
        </w:tc>
        <w:tc>
          <w:tcPr>
            <w:tcW w:w="2339" w:type="dxa"/>
            <w:tcBorders>
              <w:top w:val="single" w:sz="4" w:space="0" w:color="auto"/>
              <w:left w:val="single" w:sz="4" w:space="0" w:color="auto"/>
              <w:bottom w:val="single" w:sz="4" w:space="0" w:color="auto"/>
              <w:right w:val="single" w:sz="4" w:space="0" w:color="auto"/>
            </w:tcBorders>
            <w:hideMark/>
          </w:tcPr>
          <w:p w:rsidR="00FB47DA" w:rsidRDefault="00FB47DA" w:rsidP="00B04404">
            <w:pPr>
              <w:spacing w:line="240" w:lineRule="auto"/>
              <w:jc w:val="center"/>
              <w:rPr>
                <w:szCs w:val="24"/>
                <w:lang w:val="sr-Cyrl-RS"/>
              </w:rPr>
            </w:pPr>
            <w:r>
              <w:rPr>
                <w:szCs w:val="24"/>
                <w:lang w:val="sr-Cyrl-RS"/>
              </w:rPr>
              <w:t>Начин остваривања</w:t>
            </w:r>
          </w:p>
        </w:tc>
        <w:tc>
          <w:tcPr>
            <w:tcW w:w="2081" w:type="dxa"/>
            <w:tcBorders>
              <w:top w:val="single" w:sz="4" w:space="0" w:color="auto"/>
              <w:left w:val="single" w:sz="4" w:space="0" w:color="auto"/>
              <w:bottom w:val="single" w:sz="4" w:space="0" w:color="auto"/>
              <w:right w:val="single" w:sz="4" w:space="0" w:color="auto"/>
            </w:tcBorders>
            <w:hideMark/>
          </w:tcPr>
          <w:p w:rsidR="00FB47DA" w:rsidRDefault="00FB47DA" w:rsidP="00B04404">
            <w:pPr>
              <w:spacing w:line="240" w:lineRule="auto"/>
              <w:jc w:val="center"/>
              <w:rPr>
                <w:szCs w:val="24"/>
                <w:lang w:val="sr-Cyrl-RS"/>
              </w:rPr>
            </w:pPr>
            <w:r>
              <w:rPr>
                <w:szCs w:val="24"/>
                <w:lang w:val="sr-Cyrl-RS"/>
              </w:rPr>
              <w:t>Време реализације</w:t>
            </w:r>
          </w:p>
        </w:tc>
        <w:tc>
          <w:tcPr>
            <w:tcW w:w="2895" w:type="dxa"/>
            <w:tcBorders>
              <w:top w:val="single" w:sz="4" w:space="0" w:color="auto"/>
              <w:left w:val="single" w:sz="4" w:space="0" w:color="auto"/>
              <w:bottom w:val="single" w:sz="4" w:space="0" w:color="auto"/>
              <w:right w:val="single" w:sz="4" w:space="0" w:color="auto"/>
            </w:tcBorders>
            <w:hideMark/>
          </w:tcPr>
          <w:p w:rsidR="00FB47DA" w:rsidRDefault="00FB47DA" w:rsidP="00B04404">
            <w:pPr>
              <w:spacing w:line="240" w:lineRule="auto"/>
              <w:jc w:val="center"/>
              <w:rPr>
                <w:szCs w:val="24"/>
                <w:lang w:val="sr-Cyrl-RS"/>
              </w:rPr>
            </w:pPr>
            <w:r>
              <w:rPr>
                <w:szCs w:val="24"/>
                <w:lang w:val="sr-Cyrl-RS"/>
              </w:rPr>
              <w:t>Носиоци</w:t>
            </w:r>
          </w:p>
        </w:tc>
      </w:tr>
      <w:tr w:rsidR="00FB47DA" w:rsidTr="00B04404">
        <w:tc>
          <w:tcPr>
            <w:tcW w:w="2035" w:type="dxa"/>
            <w:tcBorders>
              <w:top w:val="single" w:sz="4" w:space="0" w:color="auto"/>
              <w:left w:val="single" w:sz="4" w:space="0" w:color="auto"/>
              <w:bottom w:val="single" w:sz="4" w:space="0" w:color="auto"/>
              <w:right w:val="single" w:sz="4" w:space="0" w:color="auto"/>
            </w:tcBorders>
            <w:hideMark/>
          </w:tcPr>
          <w:p w:rsidR="00FB47DA" w:rsidRDefault="00FB47DA" w:rsidP="00B04404">
            <w:pPr>
              <w:spacing w:line="240" w:lineRule="auto"/>
              <w:rPr>
                <w:szCs w:val="24"/>
                <w:lang w:val="sr-Cyrl-RS"/>
              </w:rPr>
            </w:pPr>
            <w:r>
              <w:rPr>
                <w:szCs w:val="24"/>
                <w:lang w:val="sr-Cyrl-RS"/>
              </w:rPr>
              <w:t>Формирање Актива васпитача целодневног боравка</w:t>
            </w:r>
          </w:p>
          <w:p w:rsidR="00FB47DA" w:rsidRDefault="00FB47DA" w:rsidP="00B04404">
            <w:pPr>
              <w:spacing w:line="240" w:lineRule="auto"/>
              <w:rPr>
                <w:szCs w:val="24"/>
                <w:lang w:val="sr-Cyrl-RS"/>
              </w:rPr>
            </w:pPr>
            <w:r>
              <w:rPr>
                <w:szCs w:val="24"/>
                <w:lang w:val="sr-Cyrl-RS"/>
              </w:rPr>
              <w:t>Заједнички састанак руководилаца Актива</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Записник</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26.8.2024.</w:t>
            </w: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Руководиоци</w:t>
            </w:r>
          </w:p>
          <w:p w:rsidR="00FB47DA" w:rsidRDefault="00FB47DA" w:rsidP="00B04404">
            <w:pPr>
              <w:spacing w:line="240" w:lineRule="auto"/>
              <w:jc w:val="center"/>
              <w:rPr>
                <w:szCs w:val="24"/>
                <w:lang w:val="sr-Cyrl-RS"/>
              </w:rPr>
            </w:pPr>
            <w:r>
              <w:rPr>
                <w:szCs w:val="24"/>
                <w:lang w:val="sr-Cyrl-RS"/>
              </w:rPr>
              <w:t>Актива медицинских сестара васпитача, Актива васпитача целодневног боравка и Актива васпитача ППП</w:t>
            </w:r>
          </w:p>
        </w:tc>
      </w:tr>
      <w:tr w:rsidR="00FB47DA" w:rsidTr="00B04404">
        <w:tc>
          <w:tcPr>
            <w:tcW w:w="2035" w:type="dxa"/>
            <w:tcBorders>
              <w:top w:val="single" w:sz="4" w:space="0" w:color="auto"/>
              <w:left w:val="single" w:sz="4" w:space="0" w:color="auto"/>
              <w:bottom w:val="single" w:sz="4" w:space="0" w:color="auto"/>
              <w:right w:val="single" w:sz="4" w:space="0" w:color="auto"/>
            </w:tcBorders>
            <w:hideMark/>
          </w:tcPr>
          <w:p w:rsidR="00FB47DA" w:rsidRDefault="00FB47DA" w:rsidP="00B04404">
            <w:pPr>
              <w:spacing w:line="240" w:lineRule="auto"/>
              <w:rPr>
                <w:szCs w:val="24"/>
                <w:lang w:val="sr-Cyrl-RS"/>
              </w:rPr>
            </w:pPr>
            <w:r>
              <w:rPr>
                <w:szCs w:val="24"/>
                <w:lang w:val="sr-Cyrl-RS"/>
              </w:rPr>
              <w:t>Заједнички састанак руководиоца Актива медицинских сестара, целодневног боравка, ППП</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Записник</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26.8.2024.</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 xml:space="preserve">Руководиоци Актива </w:t>
            </w:r>
          </w:p>
        </w:tc>
      </w:tr>
      <w:tr w:rsidR="00FB47DA" w:rsidTr="00B04404">
        <w:tc>
          <w:tcPr>
            <w:tcW w:w="2035" w:type="dxa"/>
            <w:tcBorders>
              <w:top w:val="single" w:sz="4" w:space="0" w:color="auto"/>
              <w:left w:val="single" w:sz="4" w:space="0" w:color="auto"/>
              <w:bottom w:val="single" w:sz="4" w:space="0" w:color="auto"/>
              <w:right w:val="single" w:sz="4" w:space="0" w:color="auto"/>
            </w:tcBorders>
            <w:hideMark/>
          </w:tcPr>
          <w:p w:rsidR="00FB47DA" w:rsidRDefault="00FB47DA" w:rsidP="00B04404">
            <w:pPr>
              <w:spacing w:line="240" w:lineRule="auto"/>
              <w:rPr>
                <w:szCs w:val="24"/>
                <w:lang w:val="sr-Cyrl-RS"/>
              </w:rPr>
            </w:pPr>
            <w:r>
              <w:rPr>
                <w:szCs w:val="24"/>
                <w:lang w:val="sr-Cyrl-RS"/>
              </w:rPr>
              <w:lastRenderedPageBreak/>
              <w:t xml:space="preserve">Израда Плана рада Актива </w:t>
            </w:r>
          </w:p>
          <w:p w:rsidR="00FB47DA" w:rsidRDefault="00FB47DA" w:rsidP="00B04404">
            <w:pPr>
              <w:spacing w:line="240" w:lineRule="auto"/>
              <w:rPr>
                <w:szCs w:val="24"/>
                <w:lang w:val="sr-Cyrl-RS"/>
              </w:rPr>
            </w:pPr>
            <w:r>
              <w:rPr>
                <w:szCs w:val="24"/>
                <w:lang w:val="sr-Cyrl-RS"/>
              </w:rPr>
              <w:t>Договор око организације Деције недеље</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Записник</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2.9.2024.</w:t>
            </w: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Руководилац актива васпитача ППП, чланови Актива</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p>
          <w:p w:rsidR="00FB47DA" w:rsidRDefault="00FB47DA" w:rsidP="00B04404">
            <w:pPr>
              <w:spacing w:line="240" w:lineRule="auto"/>
              <w:rPr>
                <w:szCs w:val="24"/>
                <w:lang w:val="sr-Cyrl-RS"/>
              </w:rPr>
            </w:pPr>
            <w:r>
              <w:rPr>
                <w:szCs w:val="24"/>
                <w:lang w:val="sr-Cyrl-RS"/>
              </w:rPr>
              <w:t>„Михољски сусрети села“</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Радионице</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7.9.2024.</w:t>
            </w:r>
          </w:p>
        </w:tc>
        <w:tc>
          <w:tcPr>
            <w:tcW w:w="2895" w:type="dxa"/>
            <w:tcBorders>
              <w:top w:val="single" w:sz="4" w:space="0" w:color="auto"/>
              <w:left w:val="single" w:sz="4" w:space="0" w:color="auto"/>
              <w:bottom w:val="single" w:sz="4" w:space="0" w:color="auto"/>
              <w:right w:val="single" w:sz="4" w:space="0" w:color="auto"/>
            </w:tcBorders>
            <w:hideMark/>
          </w:tcPr>
          <w:p w:rsidR="00FB47DA" w:rsidRDefault="00FB47DA" w:rsidP="00B04404">
            <w:pPr>
              <w:spacing w:line="240" w:lineRule="auto"/>
              <w:jc w:val="center"/>
              <w:rPr>
                <w:szCs w:val="24"/>
                <w:lang w:val="sr-Cyrl-RS"/>
              </w:rPr>
            </w:pPr>
            <w:r>
              <w:rPr>
                <w:szCs w:val="24"/>
                <w:lang w:val="sr-Cyrl-RS"/>
              </w:rPr>
              <w:t>Деца, васпитачи, родитељи. Општина Рача у сарадњи са Министарством за бригу о селу</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t>Посета библиотеци „Радоје Домановић“</w:t>
            </w:r>
          </w:p>
          <w:p w:rsidR="00FB47DA" w:rsidRDefault="00FB47DA" w:rsidP="00B04404">
            <w:pPr>
              <w:spacing w:line="240" w:lineRule="auto"/>
              <w:rPr>
                <w:szCs w:val="24"/>
                <w:lang w:val="sr-Cyrl-RS"/>
              </w:rPr>
            </w:pP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Посета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12.9.2024.</w:t>
            </w:r>
          </w:p>
        </w:tc>
        <w:tc>
          <w:tcPr>
            <w:tcW w:w="2895" w:type="dxa"/>
            <w:tcBorders>
              <w:top w:val="single" w:sz="4" w:space="0" w:color="auto"/>
              <w:left w:val="single" w:sz="4" w:space="0" w:color="auto"/>
              <w:bottom w:val="single" w:sz="4" w:space="0" w:color="auto"/>
              <w:right w:val="single" w:sz="4" w:space="0" w:color="auto"/>
            </w:tcBorders>
            <w:hideMark/>
          </w:tcPr>
          <w:p w:rsidR="00FB47DA" w:rsidRDefault="00FB47DA" w:rsidP="00B04404">
            <w:pPr>
              <w:spacing w:line="240" w:lineRule="auto"/>
              <w:jc w:val="center"/>
              <w:rPr>
                <w:szCs w:val="24"/>
                <w:lang w:val="sr-Cyrl-RS"/>
              </w:rPr>
            </w:pPr>
            <w:r>
              <w:rPr>
                <w:szCs w:val="24"/>
                <w:lang w:val="sr-Cyrl-RS"/>
              </w:rPr>
              <w:t>Библиотера „Радоје Домановић“, деца, васпитачи</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p>
          <w:p w:rsidR="00FB47DA" w:rsidRDefault="00FB47DA" w:rsidP="00B04404">
            <w:pPr>
              <w:spacing w:line="240" w:lineRule="auto"/>
              <w:rPr>
                <w:szCs w:val="24"/>
                <w:lang w:val="sr-Cyrl-RS"/>
              </w:rPr>
            </w:pPr>
          </w:p>
          <w:p w:rsidR="00FB47DA" w:rsidRDefault="00FB47DA" w:rsidP="00B04404">
            <w:pPr>
              <w:spacing w:line="240" w:lineRule="auto"/>
              <w:rPr>
                <w:szCs w:val="24"/>
                <w:lang w:val="sr-Cyrl-RS"/>
              </w:rPr>
            </w:pPr>
          </w:p>
          <w:p w:rsidR="00FB47DA" w:rsidRDefault="00FB47DA" w:rsidP="00B04404">
            <w:pPr>
              <w:spacing w:line="240" w:lineRule="auto"/>
              <w:rPr>
                <w:szCs w:val="24"/>
                <w:lang w:val="sr-Cyrl-RS"/>
              </w:rPr>
            </w:pPr>
            <w:r>
              <w:rPr>
                <w:szCs w:val="24"/>
                <w:lang w:val="sr-Cyrl-RS"/>
              </w:rPr>
              <w:t>Дечија недеља</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Изложба радова, позоришна представа,сусретање пројеката,“Ревија љубави и толеранције“, спортски дан</w:t>
            </w:r>
          </w:p>
          <w:p w:rsidR="00FB47DA" w:rsidRDefault="00FB47DA" w:rsidP="00B04404">
            <w:pPr>
              <w:spacing w:line="240" w:lineRule="auto"/>
              <w:jc w:val="center"/>
              <w:rPr>
                <w:szCs w:val="24"/>
                <w:lang w:val="sr-Cyrl-RS"/>
              </w:rPr>
            </w:pP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7.10.2024.</w:t>
            </w:r>
          </w:p>
          <w:p w:rsidR="00FB47DA" w:rsidRDefault="00FB47DA" w:rsidP="00B04404">
            <w:pPr>
              <w:spacing w:line="240" w:lineRule="auto"/>
              <w:jc w:val="center"/>
              <w:rPr>
                <w:szCs w:val="24"/>
                <w:lang w:val="sr-Cyrl-RS"/>
              </w:rPr>
            </w:pPr>
            <w:r>
              <w:rPr>
                <w:szCs w:val="24"/>
                <w:lang w:val="sr-Cyrl-RS"/>
              </w:rPr>
              <w:t>8.10.2024.</w:t>
            </w:r>
          </w:p>
          <w:p w:rsidR="00FB47DA" w:rsidRDefault="00FB47DA" w:rsidP="00B04404">
            <w:pPr>
              <w:spacing w:line="240" w:lineRule="auto"/>
              <w:jc w:val="center"/>
              <w:rPr>
                <w:szCs w:val="24"/>
                <w:lang w:val="sr-Cyrl-RS"/>
              </w:rPr>
            </w:pPr>
            <w:r>
              <w:rPr>
                <w:szCs w:val="24"/>
                <w:lang w:val="sr-Cyrl-RS"/>
              </w:rPr>
              <w:t>9.10.2024.</w:t>
            </w:r>
          </w:p>
          <w:p w:rsidR="00FB47DA" w:rsidRDefault="00FB47DA" w:rsidP="00B04404">
            <w:pPr>
              <w:spacing w:line="240" w:lineRule="auto"/>
              <w:jc w:val="center"/>
              <w:rPr>
                <w:szCs w:val="24"/>
                <w:lang w:val="sr-Cyrl-RS"/>
              </w:rPr>
            </w:pPr>
            <w:r>
              <w:rPr>
                <w:szCs w:val="24"/>
                <w:lang w:val="sr-Cyrl-RS"/>
              </w:rPr>
              <w:t>10.10.2024.</w:t>
            </w:r>
          </w:p>
          <w:p w:rsidR="00FB47DA" w:rsidRDefault="00FB47DA" w:rsidP="00B04404">
            <w:pPr>
              <w:spacing w:line="240" w:lineRule="auto"/>
              <w:jc w:val="center"/>
              <w:rPr>
                <w:szCs w:val="24"/>
                <w:lang w:val="sr-Cyrl-RS"/>
              </w:rPr>
            </w:pPr>
            <w:r>
              <w:rPr>
                <w:szCs w:val="24"/>
                <w:lang w:val="sr-Cyrl-RS"/>
              </w:rPr>
              <w:t>11.10.2024.</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Деца, васпитачи, родитељи, КЦ „Радоје Домановић“</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p>
          <w:p w:rsidR="00FB47DA" w:rsidRDefault="00FB47DA" w:rsidP="00B04404">
            <w:pPr>
              <w:spacing w:line="240" w:lineRule="auto"/>
              <w:rPr>
                <w:szCs w:val="24"/>
                <w:lang w:val="sr-Cyrl-RS"/>
              </w:rPr>
            </w:pPr>
          </w:p>
          <w:p w:rsidR="00FB47DA" w:rsidRDefault="00FB47DA" w:rsidP="00B04404">
            <w:pPr>
              <w:spacing w:line="240" w:lineRule="auto"/>
              <w:rPr>
                <w:szCs w:val="24"/>
                <w:lang w:val="sr-Cyrl-RS"/>
              </w:rPr>
            </w:pPr>
            <w:r>
              <w:rPr>
                <w:szCs w:val="24"/>
                <w:lang w:val="sr-Cyrl-RS"/>
              </w:rPr>
              <w:t>Светски дан здраве хране</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Радионица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16.10.2025.</w:t>
            </w:r>
          </w:p>
        </w:tc>
        <w:tc>
          <w:tcPr>
            <w:tcW w:w="2895" w:type="dxa"/>
            <w:tcBorders>
              <w:top w:val="single" w:sz="4" w:space="0" w:color="auto"/>
              <w:left w:val="single" w:sz="4" w:space="0" w:color="auto"/>
              <w:bottom w:val="single" w:sz="4" w:space="0" w:color="auto"/>
              <w:right w:val="single" w:sz="4" w:space="0" w:color="auto"/>
            </w:tcBorders>
          </w:tcPr>
          <w:p w:rsidR="00FB47DA" w:rsidRPr="00B446A9" w:rsidRDefault="00FB47DA" w:rsidP="00B04404">
            <w:pPr>
              <w:rPr>
                <w:szCs w:val="24"/>
              </w:rPr>
            </w:pPr>
            <w:r>
              <w:rPr>
                <w:szCs w:val="24"/>
                <w:lang w:val="sr-Cyrl-RS"/>
              </w:rPr>
              <w:t>Мед.сестра на ПЗЗ,</w:t>
            </w:r>
            <w:r w:rsidRPr="00B446A9">
              <w:rPr>
                <w:szCs w:val="24"/>
              </w:rPr>
              <w:t xml:space="preserve"> </w:t>
            </w:r>
            <w:r>
              <w:rPr>
                <w:szCs w:val="24"/>
              </w:rPr>
              <w:t>докторка Јелена Милић,</w:t>
            </w:r>
          </w:p>
          <w:p w:rsidR="00FB47DA" w:rsidRDefault="00FB47DA" w:rsidP="00B04404">
            <w:pPr>
              <w:spacing w:line="240" w:lineRule="auto"/>
              <w:jc w:val="center"/>
              <w:rPr>
                <w:szCs w:val="24"/>
                <w:lang w:val="sr-Cyrl-RS"/>
              </w:rPr>
            </w:pPr>
            <w:r>
              <w:rPr>
                <w:szCs w:val="24"/>
                <w:lang w:val="sr-Cyrl-RS"/>
              </w:rPr>
              <w:t xml:space="preserve"> деца и васпитачи</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p>
          <w:p w:rsidR="00FB47DA" w:rsidRDefault="00FB47DA" w:rsidP="00B04404">
            <w:pPr>
              <w:spacing w:line="240" w:lineRule="auto"/>
              <w:rPr>
                <w:szCs w:val="24"/>
                <w:lang w:val="sr-Cyrl-RS"/>
              </w:rPr>
            </w:pPr>
            <w:r>
              <w:rPr>
                <w:szCs w:val="24"/>
                <w:lang w:val="sr-Cyrl-RS"/>
              </w:rPr>
              <w:t>Снимак група</w:t>
            </w:r>
          </w:p>
          <w:p w:rsidR="00FB47DA" w:rsidRDefault="00FB47DA" w:rsidP="00B04404">
            <w:pPr>
              <w:spacing w:line="240" w:lineRule="auto"/>
              <w:rPr>
                <w:szCs w:val="24"/>
                <w:lang w:val="sr-Cyrl-RS"/>
              </w:rPr>
            </w:pPr>
          </w:p>
          <w:p w:rsidR="00FB47DA" w:rsidRDefault="00FB47DA" w:rsidP="00B04404">
            <w:pPr>
              <w:spacing w:line="240" w:lineRule="auto"/>
              <w:rPr>
                <w:szCs w:val="24"/>
                <w:lang w:val="sr-Cyrl-RS"/>
              </w:rPr>
            </w:pP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Извештај</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1</w:t>
            </w:r>
            <w:r>
              <w:rPr>
                <w:szCs w:val="24"/>
              </w:rPr>
              <w:t>7</w:t>
            </w:r>
            <w:r>
              <w:rPr>
                <w:szCs w:val="24"/>
                <w:lang w:val="sr-Cyrl-RS"/>
              </w:rPr>
              <w:t>.10.2024.</w:t>
            </w:r>
          </w:p>
          <w:p w:rsidR="00FB47DA" w:rsidRDefault="00FB47DA" w:rsidP="00B04404">
            <w:pPr>
              <w:spacing w:line="240" w:lineRule="auto"/>
              <w:jc w:val="center"/>
              <w:rPr>
                <w:szCs w:val="24"/>
                <w:lang w:val="sr-Cyrl-RS"/>
              </w:rPr>
            </w:pPr>
          </w:p>
        </w:tc>
        <w:tc>
          <w:tcPr>
            <w:tcW w:w="2895" w:type="dxa"/>
            <w:tcBorders>
              <w:top w:val="single" w:sz="4" w:space="0" w:color="auto"/>
              <w:left w:val="single" w:sz="4" w:space="0" w:color="auto"/>
              <w:bottom w:val="single" w:sz="4" w:space="0" w:color="auto"/>
              <w:right w:val="single" w:sz="4" w:space="0" w:color="auto"/>
            </w:tcBorders>
            <w:hideMark/>
          </w:tcPr>
          <w:p w:rsidR="00FB47DA" w:rsidRDefault="00FB47DA" w:rsidP="00B04404">
            <w:pPr>
              <w:spacing w:line="240" w:lineRule="auto"/>
              <w:jc w:val="center"/>
              <w:rPr>
                <w:szCs w:val="24"/>
                <w:lang w:val="sr-Cyrl-RS"/>
              </w:rPr>
            </w:pPr>
            <w:r>
              <w:rPr>
                <w:szCs w:val="24"/>
                <w:lang w:val="sr-Cyrl-RS"/>
              </w:rPr>
              <w:t>Руководилац актива васпитача ППП, чланови Актива</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t>Сарадња са Домом здравља</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Посета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17.10.2025.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Стоматолог, васпитачи и деца</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t>Сарадња са локалном заједницом</w:t>
            </w:r>
          </w:p>
        </w:tc>
        <w:tc>
          <w:tcPr>
            <w:tcW w:w="2339" w:type="dxa"/>
            <w:tcBorders>
              <w:top w:val="single" w:sz="4" w:space="0" w:color="auto"/>
              <w:left w:val="single" w:sz="4" w:space="0" w:color="auto"/>
              <w:bottom w:val="single" w:sz="4" w:space="0" w:color="auto"/>
              <w:right w:val="single" w:sz="4" w:space="0" w:color="auto"/>
            </w:tcBorders>
          </w:tcPr>
          <w:p w:rsidR="00FB47DA" w:rsidRPr="00DC33FC" w:rsidRDefault="00FB47DA" w:rsidP="00B04404">
            <w:pPr>
              <w:spacing w:line="240" w:lineRule="auto"/>
              <w:jc w:val="center"/>
              <w:rPr>
                <w:szCs w:val="24"/>
                <w:lang w:val="sr-Cyrl-RS"/>
              </w:rPr>
            </w:pPr>
            <w:r>
              <w:rPr>
                <w:szCs w:val="24"/>
              </w:rPr>
              <w:t xml:space="preserve">Посета фирми </w:t>
            </w:r>
            <w:r w:rsidRPr="00DC33FC">
              <w:rPr>
                <w:szCs w:val="24"/>
              </w:rPr>
              <w:t>„Интеркомерц“</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21.10.2025.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Деца и васпитачи група деце у години пред полазак у школу из Раче и Трске</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p>
          <w:p w:rsidR="00FB47DA" w:rsidRDefault="00FB47DA" w:rsidP="00B04404">
            <w:pPr>
              <w:spacing w:line="240" w:lineRule="auto"/>
              <w:rPr>
                <w:szCs w:val="24"/>
                <w:lang w:val="sr-Cyrl-RS"/>
              </w:rPr>
            </w:pPr>
            <w:r>
              <w:rPr>
                <w:szCs w:val="24"/>
                <w:lang w:val="sr-Cyrl-RS"/>
              </w:rPr>
              <w:t>ФК „Карађорђе“</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Pr="007040FA" w:rsidRDefault="00FB47DA" w:rsidP="00B04404">
            <w:pPr>
              <w:spacing w:line="240" w:lineRule="auto"/>
              <w:jc w:val="center"/>
              <w:rPr>
                <w:szCs w:val="24"/>
                <w:lang w:val="sr-Cyrl-RS"/>
              </w:rPr>
            </w:pPr>
            <w:r>
              <w:rPr>
                <w:szCs w:val="24"/>
                <w:lang w:val="sr-Cyrl-RS"/>
              </w:rPr>
              <w:t>Час футсала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29.10.2025.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ФК „Карађорђе“, васпитачи, деца група деце у години пред полазак у школу из Раче</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t>Утакмица КК „Зекас“</w:t>
            </w:r>
          </w:p>
        </w:tc>
        <w:tc>
          <w:tcPr>
            <w:tcW w:w="2339" w:type="dxa"/>
            <w:tcBorders>
              <w:top w:val="single" w:sz="4" w:space="0" w:color="auto"/>
              <w:left w:val="single" w:sz="4" w:space="0" w:color="auto"/>
              <w:bottom w:val="single" w:sz="4" w:space="0" w:color="auto"/>
              <w:right w:val="single" w:sz="4" w:space="0" w:color="auto"/>
            </w:tcBorders>
          </w:tcPr>
          <w:p w:rsidR="00FB47DA" w:rsidRPr="0003495D" w:rsidRDefault="00FB47DA" w:rsidP="00B04404">
            <w:pPr>
              <w:spacing w:line="240" w:lineRule="auto"/>
              <w:jc w:val="center"/>
              <w:rPr>
                <w:szCs w:val="24"/>
                <w:lang w:val="sr-Cyrl-RS"/>
              </w:rPr>
            </w:pPr>
            <w:r>
              <w:rPr>
                <w:szCs w:val="24"/>
                <w:lang w:val="sr-Cyrl-RS"/>
              </w:rPr>
              <w:t>Посета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31.10.2025.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КК „Зекас“, васпитачи, деца група деце у години пред полазак у школу из Раче</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lastRenderedPageBreak/>
              <w:t>Извештај о раду свих група Актива ППП</w:t>
            </w:r>
          </w:p>
          <w:p w:rsidR="00FB47DA" w:rsidRDefault="00FB47DA" w:rsidP="00B04404">
            <w:pPr>
              <w:spacing w:line="240" w:lineRule="auto"/>
              <w:rPr>
                <w:szCs w:val="24"/>
                <w:lang w:val="sr-Cyrl-RS"/>
              </w:rPr>
            </w:pP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Извештај</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9.12.2024.</w:t>
            </w:r>
          </w:p>
        </w:tc>
        <w:tc>
          <w:tcPr>
            <w:tcW w:w="2895" w:type="dxa"/>
            <w:tcBorders>
              <w:top w:val="single" w:sz="4" w:space="0" w:color="auto"/>
              <w:left w:val="single" w:sz="4" w:space="0" w:color="auto"/>
              <w:bottom w:val="single" w:sz="4" w:space="0" w:color="auto"/>
              <w:right w:val="single" w:sz="4" w:space="0" w:color="auto"/>
            </w:tcBorders>
            <w:hideMark/>
          </w:tcPr>
          <w:p w:rsidR="00FB47DA" w:rsidRDefault="00FB47DA" w:rsidP="00B04404">
            <w:pPr>
              <w:spacing w:line="240" w:lineRule="auto"/>
              <w:jc w:val="center"/>
              <w:rPr>
                <w:szCs w:val="24"/>
                <w:lang w:val="sr-Cyrl-RS"/>
              </w:rPr>
            </w:pPr>
            <w:r>
              <w:rPr>
                <w:szCs w:val="24"/>
                <w:lang w:val="sr-Cyrl-RS"/>
              </w:rPr>
              <w:t>Руководилац актива васпитача ППП, чланови Актива</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Pr="0003495D" w:rsidRDefault="00FB47DA" w:rsidP="00B04404">
            <w:pPr>
              <w:spacing w:after="200"/>
              <w:rPr>
                <w:szCs w:val="24"/>
              </w:rPr>
            </w:pPr>
            <w:r>
              <w:rPr>
                <w:szCs w:val="24"/>
              </w:rPr>
              <w:t>Е</w:t>
            </w:r>
            <w:r w:rsidRPr="0003495D">
              <w:rPr>
                <w:szCs w:val="24"/>
              </w:rPr>
              <w:t>дукативна радионица</w:t>
            </w:r>
            <w:r>
              <w:rPr>
                <w:szCs w:val="24"/>
              </w:rPr>
              <w:t xml:space="preserve"> за родитеље</w:t>
            </w:r>
            <w:r w:rsidRPr="0003495D">
              <w:rPr>
                <w:szCs w:val="24"/>
              </w:rPr>
              <w:t xml:space="preserve"> на</w:t>
            </w:r>
            <w:r w:rsidRPr="0003495D">
              <w:rPr>
                <w:b/>
                <w:szCs w:val="24"/>
              </w:rPr>
              <w:t xml:space="preserve"> </w:t>
            </w:r>
            <w:r w:rsidRPr="0003495D">
              <w:rPr>
                <w:szCs w:val="24"/>
              </w:rPr>
              <w:t>тему „Агресивност код деце и шта са њом“</w:t>
            </w:r>
          </w:p>
          <w:p w:rsidR="00FB47DA" w:rsidRDefault="00FB47DA" w:rsidP="00B04404">
            <w:pPr>
              <w:spacing w:line="240" w:lineRule="auto"/>
              <w:rPr>
                <w:szCs w:val="24"/>
                <w:lang w:val="sr-Cyrl-RS"/>
              </w:rPr>
            </w:pP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Радионица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03.12.2025.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Родитељи, васпитачи група деце у години пред полазак у школу из Доње Раче</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Pr="00A47AAF" w:rsidRDefault="00FB47DA" w:rsidP="00B04404">
            <w:pPr>
              <w:suppressAutoHyphens/>
              <w:autoSpaceDN w:val="0"/>
              <w:spacing w:after="200" w:line="276" w:lineRule="auto"/>
              <w:textAlignment w:val="baseline"/>
              <w:rPr>
                <w:rFonts w:eastAsia="SimSun"/>
                <w:color w:val="00000A"/>
                <w:kern w:val="3"/>
                <w:szCs w:val="24"/>
                <w:lang w:eastAsia="zh-CN" w:bidi="hi-IN"/>
              </w:rPr>
            </w:pPr>
            <w:r>
              <w:rPr>
                <w:rFonts w:eastAsia="SimSun"/>
                <w:color w:val="00000A"/>
                <w:kern w:val="3"/>
                <w:szCs w:val="24"/>
                <w:lang w:val="sr-Cyrl-RS" w:eastAsia="zh-CN" w:bidi="hi-IN"/>
              </w:rPr>
              <w:t>Е</w:t>
            </w:r>
            <w:r w:rsidRPr="00A47AAF">
              <w:rPr>
                <w:rFonts w:eastAsia="SimSun"/>
                <w:color w:val="00000A"/>
                <w:kern w:val="3"/>
                <w:szCs w:val="24"/>
                <w:lang w:eastAsia="zh-CN" w:bidi="hi-IN"/>
              </w:rPr>
              <w:t>дукативна радионица за родитеље на тему „Како до саморегулације – постављање граница“</w:t>
            </w:r>
          </w:p>
          <w:p w:rsidR="00FB47DA" w:rsidRDefault="00FB47DA" w:rsidP="00B04404">
            <w:pPr>
              <w:spacing w:after="200"/>
              <w:rPr>
                <w:szCs w:val="24"/>
              </w:rPr>
            </w:pP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Радионица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16.12.2025.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Родитељи, васпитачи група деце у години пред полазак у школу из Великог Крчмара</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Pr="0009773E" w:rsidRDefault="00FB47DA" w:rsidP="00B04404">
            <w:pPr>
              <w:rPr>
                <w:rFonts w:eastAsia="SimSun"/>
                <w:szCs w:val="24"/>
                <w:lang w:val="sr-Cyrl-RS" w:eastAsia="zh-CN"/>
              </w:rPr>
            </w:pPr>
            <w:r>
              <w:rPr>
                <w:rFonts w:eastAsia="SimSun"/>
                <w:szCs w:val="24"/>
                <w:lang w:val="sr-Cyrl-RS" w:eastAsia="zh-CN"/>
              </w:rPr>
              <w:t>Еудкативна радионица за родитеље на тему</w:t>
            </w:r>
            <w:r w:rsidRPr="0009773E">
              <w:rPr>
                <w:rFonts w:eastAsia="SimSun"/>
                <w:szCs w:val="24"/>
                <w:lang w:val="sr-Cyrl-RS" w:eastAsia="zh-CN"/>
              </w:rPr>
              <w:t xml:space="preserve"> ,,Саморегулација и како до ње - постављање граница”.</w:t>
            </w:r>
          </w:p>
          <w:p w:rsidR="00FB47DA" w:rsidRDefault="00FB47DA" w:rsidP="00B04404">
            <w:pPr>
              <w:spacing w:after="200"/>
              <w:rPr>
                <w:szCs w:val="24"/>
              </w:rPr>
            </w:pP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Радионица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20.12.2024.</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Родитељи, васпитачи група деце у години пред полазак у школу из Саранова</w:t>
            </w:r>
          </w:p>
        </w:tc>
      </w:tr>
      <w:tr w:rsidR="00FB47DA" w:rsidTr="00B04404">
        <w:tc>
          <w:tcPr>
            <w:tcW w:w="2035" w:type="dxa"/>
            <w:tcBorders>
              <w:top w:val="single" w:sz="4" w:space="0" w:color="auto"/>
              <w:left w:val="single" w:sz="4" w:space="0" w:color="auto"/>
              <w:bottom w:val="single" w:sz="4" w:space="0" w:color="auto"/>
              <w:right w:val="single" w:sz="4" w:space="0" w:color="auto"/>
            </w:tcBorders>
            <w:hideMark/>
          </w:tcPr>
          <w:p w:rsidR="00FB47DA" w:rsidRDefault="00FB47DA" w:rsidP="00B04404">
            <w:pPr>
              <w:spacing w:line="240" w:lineRule="auto"/>
              <w:rPr>
                <w:szCs w:val="24"/>
                <w:lang w:val="sr-Cyrl-RS"/>
              </w:rPr>
            </w:pPr>
            <w:r>
              <w:rPr>
                <w:szCs w:val="24"/>
                <w:lang w:val="sr-Cyrl-RS"/>
              </w:rPr>
              <w:t>Израда  полугодишњег извештаја о раду Актива</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Записник</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23.12.2024.</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Актив васпитача ППП</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Pr="0003495D" w:rsidRDefault="00FB47DA" w:rsidP="00B04404">
            <w:pPr>
              <w:spacing w:after="200"/>
              <w:rPr>
                <w:szCs w:val="24"/>
              </w:rPr>
            </w:pPr>
            <w:r>
              <w:rPr>
                <w:szCs w:val="24"/>
              </w:rPr>
              <w:t>Е</w:t>
            </w:r>
            <w:r w:rsidRPr="0003495D">
              <w:rPr>
                <w:szCs w:val="24"/>
              </w:rPr>
              <w:t>дукативна радионица на</w:t>
            </w:r>
            <w:r w:rsidRPr="0003495D">
              <w:rPr>
                <w:b/>
                <w:szCs w:val="24"/>
              </w:rPr>
              <w:t xml:space="preserve"> </w:t>
            </w:r>
            <w:r w:rsidRPr="0003495D">
              <w:rPr>
                <w:szCs w:val="24"/>
              </w:rPr>
              <w:t>тему „Агресивност код деце и шта са њом“</w:t>
            </w:r>
          </w:p>
          <w:p w:rsidR="00FB47DA" w:rsidRDefault="00FB47DA" w:rsidP="00B04404">
            <w:pPr>
              <w:spacing w:line="240" w:lineRule="auto"/>
              <w:rPr>
                <w:szCs w:val="24"/>
                <w:lang w:val="sr-Cyrl-RS"/>
              </w:rPr>
            </w:pP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Радионица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11.02.2025.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Родитељи, васпитачи група деце у години пред полазак у школу из Раче</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t>Анализа едукативних радионица за родитеље</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Записник</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25.03.2025.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Актив васпитача ППП</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lastRenderedPageBreak/>
              <w:t>Ускршње радионице са родитељима</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Радионица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15.04.2025.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Васпитачи,деца, родитељи</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t>Осврт и рефлексија након реализације сарадње са породицом у току године</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Записник</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13.5.2025.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Актив васпитача ППП</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t>Ватрогасна јединица Рача</w:t>
            </w:r>
          </w:p>
        </w:tc>
        <w:tc>
          <w:tcPr>
            <w:tcW w:w="2339" w:type="dxa"/>
            <w:tcBorders>
              <w:top w:val="single" w:sz="4" w:space="0" w:color="auto"/>
              <w:left w:val="single" w:sz="4" w:space="0" w:color="auto"/>
              <w:bottom w:val="single" w:sz="4" w:space="0" w:color="auto"/>
              <w:right w:val="single" w:sz="4" w:space="0" w:color="auto"/>
            </w:tcBorders>
          </w:tcPr>
          <w:p w:rsidR="00FB47DA" w:rsidRPr="00035797" w:rsidRDefault="00FB47DA" w:rsidP="00B04404">
            <w:pPr>
              <w:spacing w:line="259" w:lineRule="auto"/>
              <w:rPr>
                <w:szCs w:val="24"/>
                <w:lang w:val="sr-Cyrl-RS"/>
              </w:rPr>
            </w:pPr>
            <w:r>
              <w:rPr>
                <w:szCs w:val="24"/>
                <w:lang w:val="sr-Cyrl-RS"/>
              </w:rPr>
              <w:t>Е</w:t>
            </w:r>
            <w:r w:rsidRPr="00035797">
              <w:rPr>
                <w:szCs w:val="24"/>
                <w:lang w:val="sr-Cyrl-RS"/>
              </w:rPr>
              <w:t>дукација д</w:t>
            </w:r>
            <w:r>
              <w:rPr>
                <w:szCs w:val="24"/>
                <w:lang w:val="sr-Cyrl-RS"/>
              </w:rPr>
              <w:t>еце и запослених, показне вежбе</w:t>
            </w:r>
          </w:p>
          <w:p w:rsidR="00FB47DA" w:rsidRDefault="00FB47DA" w:rsidP="00B04404">
            <w:pPr>
              <w:spacing w:line="240" w:lineRule="auto"/>
              <w:jc w:val="center"/>
              <w:rPr>
                <w:szCs w:val="24"/>
                <w:lang w:val="sr-Cyrl-RS"/>
              </w:rPr>
            </w:pP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23.05.2025.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Васпитачи, деца, ватрогасци</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t>Излет до Врњачке бање</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Излет</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30.05.2025.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Деца и васпитачи група деце у години пред полазак у школу</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t>Библиотека „Радоје Домановић“</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Посета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02.06.2025.</w:t>
            </w:r>
          </w:p>
          <w:p w:rsidR="00FB47DA" w:rsidRDefault="00FB47DA" w:rsidP="00B04404">
            <w:pPr>
              <w:spacing w:line="240" w:lineRule="auto"/>
              <w:jc w:val="center"/>
              <w:rPr>
                <w:szCs w:val="24"/>
                <w:lang w:val="sr-Cyrl-RS"/>
              </w:rPr>
            </w:pPr>
            <w:r>
              <w:rPr>
                <w:szCs w:val="24"/>
                <w:lang w:val="sr-Cyrl-RS"/>
              </w:rPr>
              <w:t>05.06.2025.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 xml:space="preserve">Васпитач и деца групе деце у години пред полазак у школу из Раче </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t>Агенција за безбедност саобраћаја</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Такмичење</w:t>
            </w:r>
          </w:p>
          <w:p w:rsidR="00FB47DA" w:rsidRDefault="00FB47DA" w:rsidP="00B04404">
            <w:pPr>
              <w:spacing w:line="240" w:lineRule="auto"/>
              <w:jc w:val="center"/>
              <w:rPr>
                <w:szCs w:val="24"/>
                <w:lang w:val="sr-Cyrl-RS"/>
              </w:rPr>
            </w:pPr>
            <w:r>
              <w:rPr>
                <w:szCs w:val="24"/>
                <w:lang w:val="sr-Cyrl-RS"/>
              </w:rPr>
              <w:t>„Пажљивко“</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03.06.2025.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Васпитач, деца из групе деце у години пред полазак у школу</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t>Упознавање са простором и учитељима</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Посета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04.06.2025.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Учитељи, деца, васпитачи</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rPr>
              <w:t>П</w:t>
            </w:r>
            <w:r w:rsidRPr="0003495D">
              <w:rPr>
                <w:szCs w:val="24"/>
              </w:rPr>
              <w:t>осета подручном мест</w:t>
            </w:r>
            <w:r>
              <w:rPr>
                <w:szCs w:val="24"/>
              </w:rPr>
              <w:t>у Трска</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Излет</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06.06.2025.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Васпитачи и деца група деце у години пред полазак у школу из Раче и Трске</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rPr>
            </w:pPr>
            <w:r>
              <w:rPr>
                <w:szCs w:val="24"/>
              </w:rPr>
              <w:t>Штампарија „Пресинг“</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Посета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10.06.2025.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r>
              <w:rPr>
                <w:szCs w:val="24"/>
                <w:lang w:val="sr-Cyrl-RS"/>
              </w:rPr>
              <w:t>Васпитачи и деца групе деце у години пред полазак у школу из Раче (полудневци)</w:t>
            </w:r>
          </w:p>
        </w:tc>
      </w:tr>
      <w:tr w:rsidR="00FB47DA" w:rsidTr="00B04404">
        <w:tc>
          <w:tcPr>
            <w:tcW w:w="203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rPr>
                <w:szCs w:val="24"/>
                <w:lang w:val="sr-Cyrl-RS"/>
              </w:rPr>
            </w:pPr>
            <w:r>
              <w:rPr>
                <w:szCs w:val="24"/>
                <w:lang w:val="sr-Cyrl-RS"/>
              </w:rPr>
              <w:t>Годишњи извештај о раду Актива васпитача ППП за 2024/25.</w:t>
            </w:r>
          </w:p>
        </w:tc>
        <w:tc>
          <w:tcPr>
            <w:tcW w:w="2339"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Записник и израда извештаја</w:t>
            </w:r>
          </w:p>
        </w:tc>
        <w:tc>
          <w:tcPr>
            <w:tcW w:w="2081"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10.06.2025.</w:t>
            </w:r>
          </w:p>
        </w:tc>
        <w:tc>
          <w:tcPr>
            <w:tcW w:w="2895" w:type="dxa"/>
            <w:tcBorders>
              <w:top w:val="single" w:sz="4" w:space="0" w:color="auto"/>
              <w:left w:val="single" w:sz="4" w:space="0" w:color="auto"/>
              <w:bottom w:val="single" w:sz="4" w:space="0" w:color="auto"/>
              <w:right w:val="single" w:sz="4" w:space="0" w:color="auto"/>
            </w:tcBorders>
          </w:tcPr>
          <w:p w:rsidR="00FB47DA" w:rsidRDefault="00FB47DA" w:rsidP="00B04404">
            <w:pPr>
              <w:spacing w:line="240" w:lineRule="auto"/>
              <w:jc w:val="center"/>
              <w:rPr>
                <w:szCs w:val="24"/>
                <w:lang w:val="sr-Cyrl-RS"/>
              </w:rPr>
            </w:pPr>
          </w:p>
          <w:p w:rsidR="00FB47DA" w:rsidRDefault="00FB47DA" w:rsidP="00B04404">
            <w:pPr>
              <w:spacing w:line="240" w:lineRule="auto"/>
              <w:jc w:val="center"/>
              <w:rPr>
                <w:szCs w:val="24"/>
                <w:lang w:val="sr-Cyrl-RS"/>
              </w:rPr>
            </w:pPr>
            <w:r>
              <w:rPr>
                <w:szCs w:val="24"/>
                <w:lang w:val="sr-Cyrl-RS"/>
              </w:rPr>
              <w:t>Актив васпитача ППП</w:t>
            </w:r>
          </w:p>
        </w:tc>
      </w:tr>
    </w:tbl>
    <w:p w:rsidR="001A45EA" w:rsidRPr="0073207C" w:rsidRDefault="001A45EA" w:rsidP="0073207C">
      <w:pPr>
        <w:rPr>
          <w:rFonts w:eastAsia="Calibri" w:cs="Times New Roman"/>
          <w:szCs w:val="24"/>
          <w:lang w:val="sr-Latn-RS"/>
        </w:rPr>
      </w:pPr>
    </w:p>
    <w:p w:rsidR="00255F69" w:rsidRDefault="00255F69" w:rsidP="00446965">
      <w:pPr>
        <w:pStyle w:val="Heading2"/>
        <w:numPr>
          <w:ilvl w:val="1"/>
          <w:numId w:val="6"/>
        </w:numPr>
        <w:rPr>
          <w:lang w:val="sr-Cyrl-RS"/>
        </w:rPr>
      </w:pPr>
      <w:bookmarkStart w:id="38" w:name="_Toc207877949"/>
      <w:r w:rsidRPr="00255F69">
        <w:rPr>
          <w:lang w:val="sr-Cyrl-RS"/>
        </w:rPr>
        <w:t>Годишњи извештај Стручног актива за</w:t>
      </w:r>
      <w:r>
        <w:rPr>
          <w:lang w:val="sr-Cyrl-RS"/>
        </w:rPr>
        <w:t xml:space="preserve"> развојно планирање</w:t>
      </w:r>
      <w:bookmarkEnd w:id="38"/>
      <w:r>
        <w:rPr>
          <w:lang w:val="sr-Cyrl-RS"/>
        </w:rPr>
        <w:t xml:space="preserve"> </w:t>
      </w:r>
    </w:p>
    <w:p w:rsidR="005C16F6" w:rsidRPr="005C16F6" w:rsidRDefault="005C16F6" w:rsidP="005C16F6">
      <w:pPr>
        <w:rPr>
          <w:lang w:val="sr-Cyrl-RS"/>
        </w:rPr>
      </w:pPr>
    </w:p>
    <w:p w:rsidR="00255F69" w:rsidRPr="00255F69" w:rsidRDefault="00255F69" w:rsidP="00255F69">
      <w:pPr>
        <w:rPr>
          <w:lang w:val="sr-Cyrl-RS"/>
        </w:rPr>
      </w:pPr>
      <w:r w:rsidRPr="00255F69">
        <w:rPr>
          <w:lang w:val="sr-Cyrl-RS"/>
        </w:rPr>
        <w:t>Област квалитета: Васпитно-образовни рад</w:t>
      </w:r>
    </w:p>
    <w:p w:rsidR="00255F69" w:rsidRPr="00255F69" w:rsidRDefault="00255F69" w:rsidP="00255F69">
      <w:pPr>
        <w:rPr>
          <w:lang w:val="sr-Cyrl-RS"/>
        </w:rPr>
      </w:pPr>
      <w:r w:rsidRPr="00255F69">
        <w:rPr>
          <w:lang w:val="sr-Cyrl-RS"/>
        </w:rPr>
        <w:lastRenderedPageBreak/>
        <w:t>У овој радној години 2024-2025 унапредили смо кроз сарадњу са родитељима и Локалном заједницом кроз пројекте. Процесни панои су истакнути и у складу са пројектом који се реализује у свакој васпитној групи, као и видљивост учења код деце.</w:t>
      </w:r>
    </w:p>
    <w:p w:rsidR="00255F69" w:rsidRPr="00255F69" w:rsidRDefault="00255F69" w:rsidP="00255F69">
      <w:pPr>
        <w:rPr>
          <w:lang w:val="sr-Cyrl-RS"/>
        </w:rPr>
      </w:pPr>
      <w:r w:rsidRPr="00255F69">
        <w:rPr>
          <w:lang w:val="sr-Cyrl-RS"/>
        </w:rPr>
        <w:t>Јаслена млађа група (Катарина Дугић и Сузана Петковић): „Ко сам  ја „ и „Од капљице до барице“.</w:t>
      </w:r>
    </w:p>
    <w:p w:rsidR="00255F69" w:rsidRPr="00255F69" w:rsidRDefault="00255F69" w:rsidP="00255F69">
      <w:pPr>
        <w:rPr>
          <w:lang w:val="sr-Cyrl-RS"/>
        </w:rPr>
      </w:pPr>
      <w:r w:rsidRPr="00255F69">
        <w:rPr>
          <w:lang w:val="sr-Cyrl-RS"/>
        </w:rPr>
        <w:t>Јаслена средња група (Александра Спасић и Милица Стојановић): „Жуто је...“ и „Једна птица летела и у вртић слетела“.</w:t>
      </w:r>
    </w:p>
    <w:p w:rsidR="00255F69" w:rsidRPr="00255F69" w:rsidRDefault="00255F69" w:rsidP="00255F69">
      <w:pPr>
        <w:rPr>
          <w:lang w:val="sr-Cyrl-RS"/>
        </w:rPr>
      </w:pPr>
      <w:r w:rsidRPr="00255F69">
        <w:rPr>
          <w:lang w:val="sr-Cyrl-RS"/>
        </w:rPr>
        <w:t>Јаслена (старија) група (Љубина Траиловић и Лазар Радуновић): „Стани у мој траг“ и „Ајде са нама у свет чула“.</w:t>
      </w:r>
    </w:p>
    <w:p w:rsidR="00255F69" w:rsidRPr="00255F69" w:rsidRDefault="00255F69" w:rsidP="00255F69">
      <w:pPr>
        <w:rPr>
          <w:lang w:val="sr-Cyrl-RS"/>
        </w:rPr>
      </w:pPr>
      <w:r w:rsidRPr="00255F69">
        <w:rPr>
          <w:lang w:val="sr-Cyrl-RS"/>
        </w:rPr>
        <w:t>Млађа група (Ивана Симић и Милица Маринковић-Милутиновић): „Шта све могу од папира и картона“ и „Шумска дружина“.</w:t>
      </w:r>
    </w:p>
    <w:p w:rsidR="00255F69" w:rsidRPr="00255F69" w:rsidRDefault="00255F69" w:rsidP="00255F69">
      <w:pPr>
        <w:rPr>
          <w:lang w:val="sr-Cyrl-RS"/>
        </w:rPr>
      </w:pPr>
      <w:r w:rsidRPr="00255F69">
        <w:rPr>
          <w:lang w:val="sr-Cyrl-RS"/>
        </w:rPr>
        <w:t>Млађа група (Милица Илић и Александра Гарић): „Кишобран своје боје шири“ и „Аутићи“.</w:t>
      </w:r>
    </w:p>
    <w:p w:rsidR="00255F69" w:rsidRPr="00255F69" w:rsidRDefault="00255F69" w:rsidP="00255F69">
      <w:pPr>
        <w:rPr>
          <w:lang w:val="sr-Cyrl-RS"/>
        </w:rPr>
      </w:pPr>
      <w:r w:rsidRPr="00255F69">
        <w:rPr>
          <w:lang w:val="sr-Cyrl-RS"/>
        </w:rPr>
        <w:t>Средња група (Бојана Петровић и Љубина Јевтић): „Наша путовања“, „Ко све живи у мору“, „Мали грађевинари“.</w:t>
      </w:r>
    </w:p>
    <w:p w:rsidR="00255F69" w:rsidRPr="00255F69" w:rsidRDefault="00255F69" w:rsidP="00255F69">
      <w:pPr>
        <w:rPr>
          <w:lang w:val="sr-Cyrl-RS"/>
        </w:rPr>
      </w:pPr>
      <w:r w:rsidRPr="00255F69">
        <w:rPr>
          <w:lang w:val="sr-Cyrl-RS"/>
        </w:rPr>
        <w:t>Мешовита група (Јелена Кидишевић): „Шта све могу руке моје“, „Дигиталне технологије“, „Лептир“ и „Занимања“.</w:t>
      </w:r>
    </w:p>
    <w:p w:rsidR="00255F69" w:rsidRPr="00255F69" w:rsidRDefault="00255F69" w:rsidP="00255F69">
      <w:pPr>
        <w:rPr>
          <w:lang w:val="sr-Cyrl-RS"/>
        </w:rPr>
      </w:pPr>
      <w:r w:rsidRPr="00255F69">
        <w:rPr>
          <w:lang w:val="sr-Cyrl-RS"/>
        </w:rPr>
        <w:t>Мешовита група (Наташа Пекић): „Градим и правим“ и „Природа се буди-лептири“</w:t>
      </w:r>
    </w:p>
    <w:p w:rsidR="00255F69" w:rsidRPr="00255F69" w:rsidRDefault="00255F69" w:rsidP="00255F69">
      <w:pPr>
        <w:rPr>
          <w:lang w:val="sr-Cyrl-RS"/>
        </w:rPr>
      </w:pPr>
      <w:r w:rsidRPr="00255F69">
        <w:rPr>
          <w:lang w:val="sr-Cyrl-RS"/>
        </w:rPr>
        <w:t>Старија група (Ана Бургић и Маријана Николић): „Писма путују“ и „Флора“.</w:t>
      </w:r>
    </w:p>
    <w:p w:rsidR="00255F69" w:rsidRPr="00255F69" w:rsidRDefault="00255F69" w:rsidP="00255F69">
      <w:pPr>
        <w:rPr>
          <w:lang w:val="sr-Cyrl-RS"/>
        </w:rPr>
      </w:pPr>
      <w:r w:rsidRPr="00255F69">
        <w:rPr>
          <w:lang w:val="sr-Cyrl-RS"/>
        </w:rPr>
        <w:t>ППГ Рача ( Дијана Гарабиновић-Спасић): „Здраво, здравље“ и „Ми причамо приче, бајке“.</w:t>
      </w:r>
    </w:p>
    <w:p w:rsidR="00255F69" w:rsidRPr="00255F69" w:rsidRDefault="00255F69" w:rsidP="00255F69">
      <w:pPr>
        <w:rPr>
          <w:lang w:val="sr-Cyrl-RS"/>
        </w:rPr>
      </w:pPr>
      <w:r w:rsidRPr="00255F69">
        <w:rPr>
          <w:lang w:val="sr-Cyrl-RS"/>
        </w:rPr>
        <w:t>ППГ Рача целодневни боравак (Ивана Родић и Сузана Којадиновић): „Спортски поздрав“ и „Како настаје фотографија“.</w:t>
      </w:r>
    </w:p>
    <w:p w:rsidR="00255F69" w:rsidRPr="00255F69" w:rsidRDefault="00255F69" w:rsidP="00255F69">
      <w:pPr>
        <w:rPr>
          <w:lang w:val="sr-Cyrl-RS"/>
        </w:rPr>
      </w:pPr>
      <w:r w:rsidRPr="00255F69">
        <w:rPr>
          <w:lang w:val="sr-Cyrl-RS"/>
        </w:rPr>
        <w:t>ППГ Сараново (Милица Ранковић): „Друштвене игре“ и „Оркестар радосних ушију“.</w:t>
      </w:r>
    </w:p>
    <w:p w:rsidR="00255F69" w:rsidRPr="00255F69" w:rsidRDefault="00255F69" w:rsidP="00255F69">
      <w:pPr>
        <w:rPr>
          <w:lang w:val="sr-Cyrl-RS"/>
        </w:rPr>
      </w:pPr>
      <w:r w:rsidRPr="00255F69">
        <w:rPr>
          <w:lang w:val="sr-Cyrl-RS"/>
        </w:rPr>
        <w:t>ППГ Трска (Весна Трифуновић): „Пут око света“ и „Где све живе жива бића“.</w:t>
      </w:r>
    </w:p>
    <w:p w:rsidR="00255F69" w:rsidRPr="00255F69" w:rsidRDefault="00255F69" w:rsidP="00255F69">
      <w:pPr>
        <w:rPr>
          <w:lang w:val="sr-Cyrl-RS"/>
        </w:rPr>
      </w:pPr>
      <w:r w:rsidRPr="00255F69">
        <w:rPr>
          <w:lang w:val="sr-Cyrl-RS"/>
        </w:rPr>
        <w:t>ППГ В.Крчмаре: „Индијанци у истраживању“ и „Шта све могу геометријски облици“.</w:t>
      </w:r>
    </w:p>
    <w:p w:rsidR="00255F69" w:rsidRPr="00255F69" w:rsidRDefault="00255F69" w:rsidP="00255F69">
      <w:pPr>
        <w:rPr>
          <w:lang w:val="sr-Cyrl-RS"/>
        </w:rPr>
      </w:pPr>
      <w:r w:rsidRPr="00255F69">
        <w:rPr>
          <w:lang w:val="sr-Cyrl-RS"/>
        </w:rPr>
        <w:lastRenderedPageBreak/>
        <w:t>Васпиачи и мсв редовно воде документацију. Родитељи су позвани на сарадњу кроз партнерство. Њихова укљученост у пројекте , односно у живот и рад наше установе огледа се кроз реализоване пројекте у свом групама. Активно су били наши партнери током целе године: у давању предлога идеја, доношењу материјала, ангажовањем у радионицама, едукативним састанцима, заједничким активностима и средствима за игре у дворишту. Сарадња са родитељима је видљива и документована је кроз тематски портфолио. Постоји и Тим са сарадњу са породицом и друштвеном срдином на нивоу установе који евидентира све активности које су се одржале у нашој установи, као и Тим за уређивање заједничких просторних целина и дворишта.</w:t>
      </w:r>
    </w:p>
    <w:p w:rsidR="00255F69" w:rsidRPr="00255F69" w:rsidRDefault="00255F69" w:rsidP="00255F69">
      <w:pPr>
        <w:rPr>
          <w:lang w:val="sr-Cyrl-RS"/>
        </w:rPr>
      </w:pPr>
      <w:r w:rsidRPr="00255F69">
        <w:rPr>
          <w:lang w:val="sr-Cyrl-RS"/>
        </w:rPr>
        <w:t>У месецу априлу смо одржали Ускрње радионице у свим групама,  а у октобру градском парку у оквиру пројеката ревија под називом „Ревија толеранције и љубави“.</w:t>
      </w:r>
    </w:p>
    <w:p w:rsidR="00255F69" w:rsidRPr="00255F69" w:rsidRDefault="00255F69" w:rsidP="00255F69">
      <w:pPr>
        <w:rPr>
          <w:lang w:val="sr-Cyrl-RS"/>
        </w:rPr>
      </w:pPr>
      <w:r w:rsidRPr="00255F69">
        <w:rPr>
          <w:lang w:val="sr-Cyrl-RS"/>
        </w:rPr>
        <w:t>Интеракција деце и васпитача ППГ (Трска, Сараново, Д.Рача, и В.Крчмаре). и свих група у матичној установи је побољшана кроз повезивање пројеката, заједничке излете, обележавање Дечије недеље организовали смо „Ревију толеранције у љубави“ у Градском парку. Учествовале су све  групе. Родитељи су били укључени у изради беџева, парола, транспарената, одевања на тему љубави и толеранције. Након, ревије одржане су  радионице са децом и родитељима у парку, а везане за пројекте. Васпитачи и мсв су оплеменили простор у парку за одржавање ревије: групним радовима, продуктима деце, балонима, цвећем, порукама о љубави и толеранцији на дрвеним стрелицама. Такође, је у тој недељи реализована интеракција у свим групама по сличности (повезаности пројеката). Учествовале су све групе из матичне установе и са терена. Новогодишња недеља у нашој установи је организована од 23.12. до 27.12.2025.г.: представа „Новогодишња бајка“, додела пакетића и фотографисање са Деда Мразом, деца-децу Новогодишња прича (ППГ).</w:t>
      </w:r>
    </w:p>
    <w:p w:rsidR="00255F69" w:rsidRPr="00255F69" w:rsidRDefault="00255F69" w:rsidP="00255F69">
      <w:pPr>
        <w:rPr>
          <w:lang w:val="sr-Cyrl-RS"/>
        </w:rPr>
      </w:pPr>
      <w:r w:rsidRPr="00255F69">
        <w:rPr>
          <w:lang w:val="sr-Cyrl-RS"/>
        </w:rPr>
        <w:t>3.6.2025.г. „Пажљивкова смотра“ , васпитачица Сузана Којадиновић и деца предшколског узраста. Пројекат у безбедности о саобраћају.</w:t>
      </w:r>
    </w:p>
    <w:p w:rsidR="00255F69" w:rsidRPr="00255F69" w:rsidRDefault="00255F69" w:rsidP="00255F69">
      <w:pPr>
        <w:rPr>
          <w:lang w:val="sr-Cyrl-RS"/>
        </w:rPr>
      </w:pPr>
      <w:r w:rsidRPr="00255F69">
        <w:rPr>
          <w:lang w:val="sr-Cyrl-RS"/>
        </w:rPr>
        <w:t xml:space="preserve">Екскурзија за ППГ на релазији Рача-Врњачка Бања-Рача организован је 30.5.2025.г. Посета ЗОО-врта „Врњци“ и шетња Бањом, као одмор и ручак у хотелу „Бреза“. </w:t>
      </w:r>
    </w:p>
    <w:p w:rsidR="00255F69" w:rsidRPr="00255F69" w:rsidRDefault="00255F69" w:rsidP="00255F69">
      <w:pPr>
        <w:rPr>
          <w:lang w:val="sr-Cyrl-RS"/>
        </w:rPr>
      </w:pPr>
      <w:r w:rsidRPr="00255F69">
        <w:rPr>
          <w:lang w:val="sr-Cyrl-RS"/>
        </w:rPr>
        <w:t xml:space="preserve">Излет наших предшколаца целодневног боравка из Раче посетом предшколаца из Трске организован је 6.6.2025.г. Васпитачице Ивана Родић, Сузана Којадиновић, Весна </w:t>
      </w:r>
      <w:r w:rsidRPr="00255F69">
        <w:rPr>
          <w:lang w:val="sr-Cyrl-RS"/>
        </w:rPr>
        <w:lastRenderedPageBreak/>
        <w:t xml:space="preserve">Трифуновић осмислиле су у договору са децом игре и активности у школском дворишту у Трсци. Родитељи су учествовали у превозу деце. </w:t>
      </w:r>
    </w:p>
    <w:p w:rsidR="00255F69" w:rsidRPr="00255F69" w:rsidRDefault="00255F69" w:rsidP="00255F69">
      <w:pPr>
        <w:rPr>
          <w:lang w:val="sr-Cyrl-RS"/>
        </w:rPr>
      </w:pPr>
      <w:r w:rsidRPr="00255F69">
        <w:rPr>
          <w:lang w:val="sr-Cyrl-RS"/>
        </w:rPr>
        <w:t>Завршна приредба је организована 12.6.2025.г. под називом „Волим све да знам“ у дворишту наше установе. Учествовале су све ППГ. Осмишљена је као ТВ емисуја кроз коју су деца представљала све што су научила кроз пројекте. По први родитељи и запослени су били учесници у нашој приредби. Родитељ, Дарко Аџић, се представио као пчелар и говорио нам је о важности пчела,  Иван Миљковић (родитељ) уческин у декорацији и фотографисању деце и Милена Спасић (наша куварица, иначе и каратисткиња) заједно са децом ППГ (која тренирају)  показала је умеће у каратеу.</w:t>
      </w:r>
    </w:p>
    <w:p w:rsidR="00255F69" w:rsidRPr="00255F69" w:rsidRDefault="00255F69" w:rsidP="00255F69">
      <w:pPr>
        <w:rPr>
          <w:lang w:val="sr-Cyrl-RS"/>
        </w:rPr>
      </w:pPr>
    </w:p>
    <w:p w:rsidR="00255F69" w:rsidRPr="00255F69" w:rsidRDefault="00255F69" w:rsidP="00255F69">
      <w:pPr>
        <w:rPr>
          <w:lang w:val="sr-Cyrl-RS"/>
        </w:rPr>
      </w:pPr>
      <w:r w:rsidRPr="00255F69">
        <w:rPr>
          <w:lang w:val="sr-Cyrl-RS"/>
        </w:rPr>
        <w:t>Област квалитета: Подршка деци и породици</w:t>
      </w:r>
    </w:p>
    <w:p w:rsidR="00255F69" w:rsidRPr="00255F69" w:rsidRDefault="00255F69" w:rsidP="00255F69">
      <w:pPr>
        <w:rPr>
          <w:lang w:val="sr-Cyrl-RS"/>
        </w:rPr>
      </w:pPr>
      <w:r w:rsidRPr="00255F69">
        <w:rPr>
          <w:lang w:val="sr-Cyrl-RS"/>
        </w:rPr>
        <w:t>Професионалне компетенције родитеља унапредили смо стручном подршком васпитача и мсв кроз едукативне радионице, родитељске састанке, индивидуалне разговоре, као и свакодневним раговорима са њима. Родитеље смо путем вибер група анкетирали да одаберу тему:</w:t>
      </w:r>
    </w:p>
    <w:p w:rsidR="00255F69" w:rsidRPr="00255F69" w:rsidRDefault="00255F69" w:rsidP="00255F69">
      <w:pPr>
        <w:rPr>
          <w:lang w:val="sr-Cyrl-RS"/>
        </w:rPr>
      </w:pPr>
      <w:r w:rsidRPr="00255F69">
        <w:rPr>
          <w:lang w:val="sr-Cyrl-RS"/>
        </w:rPr>
        <w:t>-Самосталност;</w:t>
      </w:r>
    </w:p>
    <w:p w:rsidR="00255F69" w:rsidRPr="00255F69" w:rsidRDefault="00255F69" w:rsidP="00255F69">
      <w:pPr>
        <w:rPr>
          <w:lang w:val="sr-Cyrl-RS"/>
        </w:rPr>
      </w:pPr>
      <w:r w:rsidRPr="00255F69">
        <w:rPr>
          <w:lang w:val="sr-Cyrl-RS"/>
        </w:rPr>
        <w:t>-Како до саморегулацје, постављање граница;</w:t>
      </w:r>
    </w:p>
    <w:p w:rsidR="00255F69" w:rsidRPr="00255F69" w:rsidRDefault="00255F69" w:rsidP="00255F69">
      <w:pPr>
        <w:rPr>
          <w:lang w:val="sr-Cyrl-RS"/>
        </w:rPr>
      </w:pPr>
      <w:r w:rsidRPr="00255F69">
        <w:rPr>
          <w:lang w:val="sr-Cyrl-RS"/>
        </w:rPr>
        <w:t>-Агресивност и шта са њом;</w:t>
      </w:r>
    </w:p>
    <w:p w:rsidR="00255F69" w:rsidRPr="00255F69" w:rsidRDefault="00255F69" w:rsidP="00255F69">
      <w:pPr>
        <w:rPr>
          <w:lang w:val="sr-Cyrl-RS"/>
        </w:rPr>
      </w:pPr>
    </w:p>
    <w:p w:rsidR="00255F69" w:rsidRPr="00255F69" w:rsidRDefault="00255F69" w:rsidP="00255F69">
      <w:pPr>
        <w:rPr>
          <w:lang w:val="sr-Cyrl-RS"/>
        </w:rPr>
      </w:pPr>
      <w:r w:rsidRPr="00255F69">
        <w:rPr>
          <w:lang w:val="sr-Cyrl-RS"/>
        </w:rPr>
        <w:t>„Саморегулација и како до ње- постављање граница“ ППГ Сараново, васпитачица Милица Ранковић 20.12.2024.г.</w:t>
      </w:r>
    </w:p>
    <w:p w:rsidR="00255F69" w:rsidRPr="00255F69" w:rsidRDefault="00255F69" w:rsidP="00255F69">
      <w:pPr>
        <w:rPr>
          <w:lang w:val="sr-Cyrl-RS"/>
        </w:rPr>
      </w:pPr>
      <w:r w:rsidRPr="00255F69">
        <w:rPr>
          <w:lang w:val="sr-Cyrl-RS"/>
        </w:rPr>
        <w:t>„Саморегулација и како до ње-постављање граница“ ППГ В.Крчмаре, васпитачица Кристина Гарић 16.12.2024.г.</w:t>
      </w:r>
    </w:p>
    <w:p w:rsidR="00255F69" w:rsidRPr="00255F69" w:rsidRDefault="00255F69" w:rsidP="00255F69">
      <w:pPr>
        <w:rPr>
          <w:lang w:val="sr-Cyrl-RS"/>
        </w:rPr>
      </w:pPr>
      <w:r w:rsidRPr="00255F69">
        <w:rPr>
          <w:lang w:val="sr-Cyrl-RS"/>
        </w:rPr>
        <w:t>„Подстицање дечије самосталности“. Млађа група „Совице“, васпитачице Ивана Симић и Милица Маринковић 20.12.2024.г.</w:t>
      </w:r>
    </w:p>
    <w:p w:rsidR="00255F69" w:rsidRPr="00255F69" w:rsidRDefault="00255F69" w:rsidP="00255F69">
      <w:pPr>
        <w:rPr>
          <w:lang w:val="sr-Cyrl-RS"/>
        </w:rPr>
      </w:pPr>
      <w:r w:rsidRPr="00255F69">
        <w:rPr>
          <w:lang w:val="sr-Cyrl-RS"/>
        </w:rPr>
        <w:t>„Подстицање дечије самосталности“ средња група „Звездице“, васпитачице Бојана Петровић и Љубина Јевић 30.12.2024.г.</w:t>
      </w:r>
    </w:p>
    <w:p w:rsidR="00255F69" w:rsidRPr="00255F69" w:rsidRDefault="00255F69" w:rsidP="00255F69">
      <w:pPr>
        <w:rPr>
          <w:lang w:val="sr-Cyrl-RS"/>
        </w:rPr>
      </w:pPr>
      <w:r w:rsidRPr="00255F69">
        <w:rPr>
          <w:lang w:val="sr-Cyrl-RS"/>
        </w:rPr>
        <w:lastRenderedPageBreak/>
        <w:t>„Како до саморегулације-постављање граница“ старија група „Жабице“, васпитачице Ана Бургић и Маријана Николић 24.12.2024.г.</w:t>
      </w:r>
    </w:p>
    <w:p w:rsidR="00255F69" w:rsidRPr="00255F69" w:rsidRDefault="00255F69" w:rsidP="00255F69">
      <w:pPr>
        <w:rPr>
          <w:lang w:val="sr-Cyrl-RS"/>
        </w:rPr>
      </w:pPr>
      <w:r w:rsidRPr="00255F69">
        <w:rPr>
          <w:lang w:val="sr-Cyrl-RS"/>
        </w:rPr>
        <w:t>„Како до саморегулације-постављање граница“, јаслена група, мсв Љубина Траиловић и Лазар Радуновић 30.1.2024.г.</w:t>
      </w:r>
    </w:p>
    <w:p w:rsidR="00255F69" w:rsidRPr="00255F69" w:rsidRDefault="00255F69" w:rsidP="00255F69">
      <w:pPr>
        <w:rPr>
          <w:lang w:val="sr-Cyrl-RS"/>
        </w:rPr>
      </w:pPr>
      <w:r w:rsidRPr="00255F69">
        <w:rPr>
          <w:lang w:val="sr-Cyrl-RS"/>
        </w:rPr>
        <w:t>„Како до саморегулације“, јаслена група, мсв Сузана Петковић и Катарина Дугић 17.1.2025.г.</w:t>
      </w:r>
    </w:p>
    <w:p w:rsidR="00255F69" w:rsidRPr="00255F69" w:rsidRDefault="00255F69" w:rsidP="00255F69">
      <w:pPr>
        <w:rPr>
          <w:lang w:val="sr-Cyrl-RS"/>
        </w:rPr>
      </w:pPr>
      <w:r w:rsidRPr="00255F69">
        <w:rPr>
          <w:lang w:val="sr-Cyrl-RS"/>
        </w:rPr>
        <w:t>„Агресивност код деце“, ППГ Доња Рача, васпитачица Маријана Савић 12.12.2024.г.</w:t>
      </w:r>
    </w:p>
    <w:p w:rsidR="00255F69" w:rsidRPr="00255F69" w:rsidRDefault="00255F69" w:rsidP="00255F69">
      <w:pPr>
        <w:rPr>
          <w:lang w:val="sr-Cyrl-RS"/>
        </w:rPr>
      </w:pPr>
      <w:r w:rsidRPr="00255F69">
        <w:rPr>
          <w:lang w:val="sr-Cyrl-RS"/>
        </w:rPr>
        <w:t>Закључак свих васпитача и мсв је да је одзив родитеља на едукативним радионица био мали, док на родитељским састанцима, тематским радионицама (које су везане за пројекте) је увек велики. Предлог васпитача и мсв је да се направи договор са родитељима о датуму одржавања едукативних радионица, као и њиховој важности.</w:t>
      </w:r>
    </w:p>
    <w:p w:rsidR="00255F69" w:rsidRPr="00255F69" w:rsidRDefault="00255F69" w:rsidP="00255F69">
      <w:pPr>
        <w:rPr>
          <w:lang w:val="sr-Cyrl-RS"/>
        </w:rPr>
      </w:pPr>
      <w:r w:rsidRPr="00255F69">
        <w:rPr>
          <w:lang w:val="sr-Cyrl-RS"/>
        </w:rPr>
        <w:t xml:space="preserve">Тим за инклузивно образовање је константно пратио напредовање деце путем различитих метода системског посматрања и заједничком сарадњом родитеља и васпитача. Васпитачице су израдиле педагошке профиле и водиле наративне белешке током године, прилагођавале активности и простор, укључивале децу у пројекте, које су реализовале у складу са приоритетним областима и потребама деце. Укључивањем деце у пројекте укључили смо и родитеље и на тај начин их  оснажили. Сарадња са Домом здравља и са интересорном комисијом   је била реализована кроз разговоре, белешке о деци, савете...Приручник који су васпитачи користили је;  </w:t>
      </w:r>
      <w:r w:rsidR="00C77114">
        <w:rPr>
          <w:lang w:val="sr-Latn-RS"/>
        </w:rPr>
        <w:t>„</w:t>
      </w:r>
      <w:r w:rsidR="00C77114">
        <w:rPr>
          <w:lang w:val="sr-Cyrl-RS"/>
        </w:rPr>
        <w:t>Вртић као сигурно и подстицајно окружење“.</w:t>
      </w:r>
      <w:r w:rsidRPr="00255F69">
        <w:rPr>
          <w:lang w:val="sr-Cyrl-RS"/>
        </w:rPr>
        <w:t>Сарадња са стручним сарадницим из школе се односила на саветодавни рад.</w:t>
      </w:r>
    </w:p>
    <w:p w:rsidR="00255F69" w:rsidRPr="00255F69" w:rsidRDefault="00255F69" w:rsidP="00255F69">
      <w:pPr>
        <w:rPr>
          <w:lang w:val="sr-Cyrl-RS"/>
        </w:rPr>
      </w:pPr>
      <w:r w:rsidRPr="00255F69">
        <w:rPr>
          <w:lang w:val="sr-Cyrl-RS"/>
        </w:rPr>
        <w:t>Професионална заједница учења</w:t>
      </w:r>
    </w:p>
    <w:p w:rsidR="00255F69" w:rsidRPr="00255F69" w:rsidRDefault="00255F69" w:rsidP="00255F69">
      <w:pPr>
        <w:rPr>
          <w:lang w:val="sr-Cyrl-RS"/>
        </w:rPr>
      </w:pPr>
      <w:r w:rsidRPr="00255F69">
        <w:rPr>
          <w:lang w:val="sr-Cyrl-RS"/>
        </w:rPr>
        <w:t>У овој радној 2024-2025.г. побољшали смо сарадњу са Основном и Средњом школом. На самим почетку школске године одржан је заједнички састанак васпитача, учитеља и педагога Основне школе „Крађорђе“. Размена информација и давање препорука о даљем раду са децом. Консултације учитеља и васпитача поводом поласка деце у I разред.</w:t>
      </w:r>
    </w:p>
    <w:p w:rsidR="00255F69" w:rsidRPr="00255F69" w:rsidRDefault="00255F69" w:rsidP="00255F69">
      <w:pPr>
        <w:rPr>
          <w:lang w:val="sr-Cyrl-RS"/>
        </w:rPr>
      </w:pPr>
      <w:r w:rsidRPr="00255F69">
        <w:rPr>
          <w:lang w:val="sr-Cyrl-RS"/>
        </w:rPr>
        <w:t xml:space="preserve">У месецу децембру одржана је трибина (26.11.2024.г.) у скупштинској сали Општине Рача на тему: „Међупредметно повезивање у наставним и ваннаставним активностима- искства и примери добре праксе“. Учесници  су били: наша установа, Основна школа </w:t>
      </w:r>
      <w:r w:rsidRPr="00255F69">
        <w:rPr>
          <w:lang w:val="sr-Cyrl-RS"/>
        </w:rPr>
        <w:lastRenderedPageBreak/>
        <w:t>„Карађорђе“, Средња школа „Ђура Јакшић, Основна школа „Свети Сава“ Баточина, школе из Крагујевца...</w:t>
      </w:r>
    </w:p>
    <w:p w:rsidR="00255F69" w:rsidRPr="00255F69" w:rsidRDefault="00255F69" w:rsidP="00255F69">
      <w:pPr>
        <w:rPr>
          <w:lang w:val="sr-Cyrl-RS"/>
        </w:rPr>
      </w:pPr>
      <w:r w:rsidRPr="00255F69">
        <w:rPr>
          <w:lang w:val="sr-Cyrl-RS"/>
        </w:rPr>
        <w:t>Такође, директорка присуствовала састанаку који је  одржао начелник школске управе из Крагујевца, др Радојко Дамјановић, у Средњој стручној школи „Кнез Александар Карађорђевић“. Присутни су били сви директори предшколских установа, основних и средњих школа Шумадијског округа. Повод састанка је EXPO, израда пројеката за сваку установу са којим могу да конкуришу и добију средства за потребне ресуре.</w:t>
      </w:r>
    </w:p>
    <w:p w:rsidR="00255F69" w:rsidRPr="00255F69" w:rsidRDefault="00255F69" w:rsidP="00255F69">
      <w:pPr>
        <w:rPr>
          <w:lang w:val="sr-Cyrl-RS"/>
        </w:rPr>
      </w:pPr>
      <w:r w:rsidRPr="00255F69">
        <w:rPr>
          <w:lang w:val="sr-Cyrl-RS"/>
        </w:rPr>
        <w:t>Заједничке активности наше установе, основне и средње школе у радној 2024-2025.г. биле су разноврсне.</w:t>
      </w:r>
    </w:p>
    <w:p w:rsidR="00255F69" w:rsidRPr="00255F69" w:rsidRDefault="00255F69" w:rsidP="00255F69">
      <w:pPr>
        <w:rPr>
          <w:lang w:val="sr-Cyrl-RS"/>
        </w:rPr>
      </w:pPr>
      <w:r w:rsidRPr="00255F69">
        <w:rPr>
          <w:lang w:val="sr-Cyrl-RS"/>
        </w:rPr>
        <w:t>15.10.2024.г Сала Средње школе „Ђура Јакшић“, час кошарке у циљу популаризације кошарке и спорта, као здравих стилова живота и квалитетног провођења слободног времена.</w:t>
      </w:r>
    </w:p>
    <w:p w:rsidR="00255F69" w:rsidRPr="00255F69" w:rsidRDefault="00255F69" w:rsidP="00255F69">
      <w:pPr>
        <w:rPr>
          <w:lang w:val="sr-Cyrl-RS"/>
        </w:rPr>
      </w:pPr>
      <w:r w:rsidRPr="00255F69">
        <w:rPr>
          <w:lang w:val="sr-Cyrl-RS"/>
        </w:rPr>
        <w:t>29.10.2024.г. Фудбалски клуб „Карађорђе“, час малог фудбала на игралишту Средње школе „Ђура Јакшић“</w:t>
      </w:r>
    </w:p>
    <w:p w:rsidR="00255F69" w:rsidRPr="00255F69" w:rsidRDefault="00255F69" w:rsidP="00255F69">
      <w:pPr>
        <w:rPr>
          <w:lang w:val="sr-Cyrl-RS"/>
        </w:rPr>
      </w:pPr>
      <w:r w:rsidRPr="00255F69">
        <w:rPr>
          <w:lang w:val="sr-Cyrl-RS"/>
        </w:rPr>
        <w:t>4.6.2025.г. Посета ОШ „Карађорђе“, упознавање са простором школе и будућим учитељима, заједничке игре предшколске и школске деце у дворишту школе.</w:t>
      </w:r>
    </w:p>
    <w:p w:rsidR="00255F69" w:rsidRPr="00255F69" w:rsidRDefault="00255F69" w:rsidP="00255F69">
      <w:pPr>
        <w:rPr>
          <w:lang w:val="sr-Cyrl-RS"/>
        </w:rPr>
      </w:pPr>
      <w:r w:rsidRPr="00255F69">
        <w:rPr>
          <w:lang w:val="sr-Cyrl-RS"/>
        </w:rPr>
        <w:t>24.4.2025.г. Заједничка изложба фотографија у просторијама ОШ „Карађорђе“ на тему: екологија.</w:t>
      </w:r>
    </w:p>
    <w:p w:rsidR="00255F69" w:rsidRPr="00255F69" w:rsidRDefault="00255F69" w:rsidP="00255F69">
      <w:pPr>
        <w:rPr>
          <w:lang w:val="sr-Cyrl-RS"/>
        </w:rPr>
      </w:pPr>
      <w:r w:rsidRPr="00255F69">
        <w:rPr>
          <w:lang w:val="sr-Cyrl-RS"/>
        </w:rPr>
        <w:t xml:space="preserve">У месецу децембру промовисали смо нашу установу на Стручној конференцији на Тари од 5.12. до 8.12.2024.г., која је била у организацији Савеза Удружења васпитача Србије. </w:t>
      </w:r>
    </w:p>
    <w:p w:rsidR="00255F69" w:rsidRPr="00255F69" w:rsidRDefault="00255F69" w:rsidP="00255F69">
      <w:pPr>
        <w:rPr>
          <w:lang w:val="sr-Cyrl-RS"/>
        </w:rPr>
      </w:pPr>
      <w:r w:rsidRPr="00255F69">
        <w:rPr>
          <w:lang w:val="sr-Cyrl-RS"/>
        </w:rPr>
        <w:t xml:space="preserve">Тема ове конференције је била: „Грађење заједништва деце и одраслих у вртићу и локалној заједници“. </w:t>
      </w:r>
    </w:p>
    <w:p w:rsidR="00255F69" w:rsidRPr="00255F69" w:rsidRDefault="00255F69" w:rsidP="00255F69">
      <w:pPr>
        <w:rPr>
          <w:lang w:val="sr-Cyrl-RS"/>
        </w:rPr>
      </w:pPr>
      <w:r w:rsidRPr="00255F69">
        <w:rPr>
          <w:lang w:val="sr-Cyrl-RS"/>
        </w:rPr>
        <w:t>Циљ конференције је био: Јачање конпетенција практичара у предшколским установама, за рефлексивно преиспитивање праксе практичара у циљу грађења заједништва кроз кључне димензије реалног програма.</w:t>
      </w:r>
    </w:p>
    <w:p w:rsidR="00255F69" w:rsidRPr="00255F69" w:rsidRDefault="00255F69" w:rsidP="00255F69">
      <w:pPr>
        <w:rPr>
          <w:lang w:val="sr-Cyrl-RS"/>
        </w:rPr>
      </w:pPr>
      <w:r w:rsidRPr="00255F69">
        <w:rPr>
          <w:lang w:val="sr-Cyrl-RS"/>
        </w:rPr>
        <w:t xml:space="preserve">Учеснице и презентаторке из наше установе биле су :  васпитачице, Бојана Петровић и Љубина Јевтић уз подршку директорке Наташе Павловић. Презентовале су рад „Ми волимо цео свет“, пројекат је  реализован у ППГ- целодневног боравка. Рад је презентован 6.12.2024.г. у другој сесији (укљученост и учешће деце у развијању реалног </w:t>
      </w:r>
      <w:r w:rsidRPr="00255F69">
        <w:rPr>
          <w:lang w:val="sr-Cyrl-RS"/>
        </w:rPr>
        <w:lastRenderedPageBreak/>
        <w:t xml:space="preserve">програма). У дискусионом блоку рад је побрао многе похвале од свих учесника и модератора. </w:t>
      </w:r>
    </w:p>
    <w:p w:rsidR="00255F69" w:rsidRPr="00255F69" w:rsidRDefault="00255F69" w:rsidP="00255F69">
      <w:pPr>
        <w:rPr>
          <w:lang w:val="sr-Cyrl-RS"/>
        </w:rPr>
      </w:pPr>
      <w:r w:rsidRPr="00255F69">
        <w:rPr>
          <w:lang w:val="sr-Cyrl-RS"/>
        </w:rPr>
        <w:t>Установу су такође промовисале у Кладову, васпитачице, Ана Бургић и Маријана Николић у периоду од 24.4.2025. до 27.4.2025.г.</w:t>
      </w:r>
    </w:p>
    <w:p w:rsidR="00255F69" w:rsidRPr="00255F69" w:rsidRDefault="00255F69" w:rsidP="00255F69">
      <w:pPr>
        <w:rPr>
          <w:lang w:val="sr-Cyrl-RS"/>
        </w:rPr>
      </w:pPr>
      <w:r w:rsidRPr="00255F69">
        <w:rPr>
          <w:lang w:val="sr-Cyrl-RS"/>
        </w:rPr>
        <w:t xml:space="preserve">Тема ове Конференције је: „Схватање и структуирање простора у дечијем вртићу“ од 24.4.до 27.4.2025.г. </w:t>
      </w:r>
    </w:p>
    <w:p w:rsidR="00255F69" w:rsidRPr="00255F69" w:rsidRDefault="00255F69" w:rsidP="00255F69">
      <w:pPr>
        <w:rPr>
          <w:lang w:val="sr-Cyrl-RS"/>
        </w:rPr>
      </w:pPr>
      <w:r w:rsidRPr="00255F69">
        <w:rPr>
          <w:lang w:val="sr-Cyrl-RS"/>
        </w:rPr>
        <w:t>Наше васпитачице, Ана Бургић и Маријана Николић, презентовале су свој рад : „Коришћење ресурса Локалне заједнице у пројекту „Писма путују“. Рад су презентовале 26.4.2025.г. у 5. Сесији модератор Весна Нушић. Након, презентованих радова уследила је дискусија на основу рефлексивних питања. Рад је похваљен од стране модератора, као и од стране колега из Мајданпека, Новог Сада, Обреновца и Аранђеловца. На конференцији је било 96 радова и 460 учесника. Укупно је било 8 сесија. Похвала која је истакнута је да су деца и васпитачи изашли из ЛЗ  и шире од тога је посета представника Музеја ППТ-Београд нашој установи.</w:t>
      </w:r>
    </w:p>
    <w:p w:rsidR="00255F69" w:rsidRPr="00255F69" w:rsidRDefault="00255F69" w:rsidP="00255F69">
      <w:pPr>
        <w:rPr>
          <w:lang w:val="sr-Cyrl-RS"/>
        </w:rPr>
      </w:pPr>
      <w:r w:rsidRPr="00255F69">
        <w:rPr>
          <w:lang w:val="sr-Cyrl-RS"/>
        </w:rPr>
        <w:t>Размену искуства са другим предшколским установама имали смо у месецу фебруару 22.2.2025.г. у Смедереву васпитачи-васпитачима-Један дан у вртићу, „Подржавање и уважавање дечије игре и истраживања у вртићу и ван њега“.</w:t>
      </w:r>
    </w:p>
    <w:p w:rsidR="00255F69" w:rsidRPr="00255F69" w:rsidRDefault="00255F69" w:rsidP="00255F69">
      <w:pPr>
        <w:rPr>
          <w:lang w:val="sr-Cyrl-RS"/>
        </w:rPr>
      </w:pPr>
      <w:r w:rsidRPr="00255F69">
        <w:rPr>
          <w:lang w:val="sr-Cyrl-RS"/>
        </w:rPr>
        <w:t xml:space="preserve">Размена искуства предшколских установа је одржана у Регионалном центру за професионални развој запослених у образовању. Васпитачице, Бојана Петровић и Љубина Јевтић, презентовале су пројекат „Ми волимо цео свет“. Рад је добио велике похвале као пример добре праксе од учесника и модератора скупа. </w:t>
      </w:r>
    </w:p>
    <w:p w:rsidR="00255F69" w:rsidRPr="00255F69" w:rsidRDefault="00255F69" w:rsidP="00255F69">
      <w:pPr>
        <w:rPr>
          <w:lang w:val="sr-Cyrl-RS"/>
        </w:rPr>
      </w:pPr>
      <w:r w:rsidRPr="00255F69">
        <w:rPr>
          <w:lang w:val="sr-Cyrl-RS"/>
        </w:rPr>
        <w:t xml:space="preserve">Размена искуства са другим предшколским установама организована је и 31.5.2025.г. Окружни сусрети васпитача Шумадијског округ „Структуирање простора у дечијем вртићу искуства деце и одраслих у васпитно-образовном процесу“. </w:t>
      </w:r>
    </w:p>
    <w:p w:rsidR="00255F69" w:rsidRPr="00255F69" w:rsidRDefault="00255F69" w:rsidP="00255F69">
      <w:pPr>
        <w:rPr>
          <w:lang w:val="sr-Cyrl-RS"/>
        </w:rPr>
      </w:pPr>
      <w:r w:rsidRPr="00255F69">
        <w:rPr>
          <w:lang w:val="sr-Cyrl-RS"/>
        </w:rPr>
        <w:t>Васпитачице, Ана Бургић и Маријана Николић презентовале су свој рад „Коришћење ресурса Локалне заједнице у пројекту „Писма путују“.</w:t>
      </w:r>
    </w:p>
    <w:p w:rsidR="00255F69" w:rsidRPr="00255F69" w:rsidRDefault="00255F69" w:rsidP="00255F69">
      <w:pPr>
        <w:rPr>
          <w:lang w:val="sr-Cyrl-RS"/>
        </w:rPr>
      </w:pPr>
      <w:r w:rsidRPr="00255F69">
        <w:rPr>
          <w:lang w:val="sr-Cyrl-RS"/>
        </w:rPr>
        <w:t>У нашој установи је организован семинар за све васпитаче и мсв 29.3.2025.г. „Ефикасно дисциплиновање – жеље и могућности“.</w:t>
      </w:r>
    </w:p>
    <w:p w:rsidR="00255F69" w:rsidRPr="00255F69" w:rsidRDefault="00255F69" w:rsidP="00255F69">
      <w:pPr>
        <w:rPr>
          <w:lang w:val="sr-Cyrl-RS"/>
        </w:rPr>
      </w:pPr>
      <w:r w:rsidRPr="00255F69">
        <w:rPr>
          <w:lang w:val="sr-Cyrl-RS"/>
        </w:rPr>
        <w:lastRenderedPageBreak/>
        <w:t>Унапређување компетенција запослених кроз заједницу учења организовали смо кроз припреме едукативних радионица на Активима целодневног боравка, ППП и Актива мсв, коришћењем приручника „Вртић као сигурно и подстицајно окружење за учење и развој деце“.</w:t>
      </w:r>
    </w:p>
    <w:p w:rsidR="00255F69" w:rsidRPr="00255F69" w:rsidRDefault="00255F69" w:rsidP="00255F69">
      <w:pPr>
        <w:rPr>
          <w:lang w:val="sr-Cyrl-RS"/>
        </w:rPr>
      </w:pPr>
      <w:r w:rsidRPr="00255F69">
        <w:rPr>
          <w:lang w:val="sr-Cyrl-RS"/>
        </w:rPr>
        <w:t>Област квалитета: Управљање и организација</w:t>
      </w:r>
    </w:p>
    <w:p w:rsidR="00255F69" w:rsidRPr="00255F69" w:rsidRDefault="00255F69" w:rsidP="00255F69">
      <w:pPr>
        <w:rPr>
          <w:lang w:val="sr-Cyrl-RS"/>
        </w:rPr>
      </w:pPr>
      <w:r w:rsidRPr="00255F69">
        <w:rPr>
          <w:lang w:val="sr-Cyrl-RS"/>
        </w:rPr>
        <w:t>У селу Саранову извршена је санација зидова, подова и мокрог чвора, као и опремање просторних целина. Деца су у адаптирани простор прешла 3.2.2025.г. А, због пада плафона у једној од учионица школа је затворена и деца су поново бораве у црквеној библиотеци.</w:t>
      </w:r>
    </w:p>
    <w:p w:rsidR="00255F69" w:rsidRPr="00255F69" w:rsidRDefault="00255F69" w:rsidP="00255F69">
      <w:pPr>
        <w:rPr>
          <w:lang w:val="sr-Cyrl-RS"/>
        </w:rPr>
      </w:pPr>
      <w:r w:rsidRPr="00255F69">
        <w:rPr>
          <w:lang w:val="sr-Cyrl-RS"/>
        </w:rPr>
        <w:t xml:space="preserve">У селу Поповић 26.2.2025.г. отворен је вртићки део у реновираној Основној школи. Завршено је опремање вртићког дела простора и у припреми је отварање групе за наредну годину. </w:t>
      </w:r>
    </w:p>
    <w:p w:rsidR="00255F69" w:rsidRPr="00255F69" w:rsidRDefault="00255F69" w:rsidP="00255F69">
      <w:pPr>
        <w:rPr>
          <w:lang w:val="sr-Cyrl-RS"/>
        </w:rPr>
      </w:pPr>
      <w:r w:rsidRPr="00255F69">
        <w:rPr>
          <w:lang w:val="sr-Cyrl-RS"/>
        </w:rPr>
        <w:t xml:space="preserve">Вртић  је отворен 26.2.2025.г. у селу Поповић уз присуство представника Фондације Ђоковић (Маје Кремић и Сандре Лазаревић), амбасадора  Италије Њ.Е.Луке Гори, директорке Интеза Фондације, председника Општине Рача, директорке Основне школе, запослених из наше установе, мештана села Поповић, школске деце и као и наших предшколаца  који су припремили приредбу. Фондација Новака Ђоковића је отворила 74. вртић у селу Поповић, том приликом су изразили задовољсво постигнутим резултатима и истакли значај у образовању младих. Директорка је пожелела добродошлицу и поручила свима: „Данас је велики дан за нашу установу, Општину Рача и села Поповић представља огромну добробит за дечије учење и развој на чему смо вам неизмерно захвални. Простор је смишљено струкован тако да позива на игру и дружење, богат разним материјалима који „позивају“ на истраживање и рађање нових идеја. Поповић је постао права оаза за дечију игру, учење и развој.“ Након, поздрава добродошлице и захвалности, директорка је присутнима уручила поклоне (уметничке слике деце и васпитача). Простор је опремљен у вредности од 2.000.000. динара: намештајем, дидактиком, потребним материјалом, као и свом неопходном опремом за почетак делатности. </w:t>
      </w:r>
    </w:p>
    <w:p w:rsidR="00255F69" w:rsidRPr="00255F69" w:rsidRDefault="00255F69" w:rsidP="00255F69">
      <w:pPr>
        <w:rPr>
          <w:lang w:val="sr-Cyrl-RS"/>
        </w:rPr>
      </w:pPr>
      <w:r w:rsidRPr="00255F69">
        <w:rPr>
          <w:lang w:val="sr-Cyrl-RS"/>
        </w:rPr>
        <w:t>Унапређивање квалитета рада установе је организовано кроз формирање Тима за уређење заједничких просторних целина и дворишта и Тима за сарадњу са породицом и друштвеном средином.</w:t>
      </w:r>
    </w:p>
    <w:p w:rsidR="00255F69" w:rsidRPr="00255F69" w:rsidRDefault="00255F69" w:rsidP="00255F69">
      <w:pPr>
        <w:rPr>
          <w:lang w:val="sr-Cyrl-RS"/>
        </w:rPr>
      </w:pPr>
      <w:r w:rsidRPr="00255F69">
        <w:rPr>
          <w:lang w:val="sr-Cyrl-RS"/>
        </w:rPr>
        <w:lastRenderedPageBreak/>
        <w:t>На почетку радне године 2024-2025.г. руководилац Тима за уређење заједничких просторних целина и дворишта, Милица Илић и чланови тима усвојили су предлог да унутрашњи простор вртића буде испуњен мотивима годишњих доба, како би изазвао провокацију код деце. Такође, је почетком године извршена провера и процена безбедности отворених и затворених простора вртића.</w:t>
      </w:r>
    </w:p>
    <w:p w:rsidR="00255F69" w:rsidRPr="00255F69" w:rsidRDefault="00255F69" w:rsidP="00255F69">
      <w:pPr>
        <w:rPr>
          <w:lang w:val="sr-Cyrl-RS"/>
        </w:rPr>
      </w:pPr>
      <w:r w:rsidRPr="00255F69">
        <w:rPr>
          <w:lang w:val="sr-Cyrl-RS"/>
        </w:rPr>
        <w:t>У холовима се излажу продукти који настају током пројеката, чиме се искуства деце деле са децом из других група и родитељима, и уједно се пружа прилика другој деци за игру и истраживање.</w:t>
      </w:r>
    </w:p>
    <w:p w:rsidR="00255F69" w:rsidRPr="00255F69" w:rsidRDefault="00255F69" w:rsidP="00255F69">
      <w:pPr>
        <w:rPr>
          <w:lang w:val="sr-Cyrl-RS"/>
        </w:rPr>
      </w:pPr>
      <w:r w:rsidRPr="00255F69">
        <w:rPr>
          <w:lang w:val="sr-Cyrl-RS"/>
        </w:rPr>
        <w:t>У холовима су такође формиране подстицајне просторне целине: за истаживање звука и покрета, за опуштање и осамостаљивање, као и сензорне елементе, просторна целина за истраживање светлости и сенки...</w:t>
      </w:r>
    </w:p>
    <w:p w:rsidR="00255F69" w:rsidRPr="00255F69" w:rsidRDefault="00255F69" w:rsidP="00255F69">
      <w:pPr>
        <w:rPr>
          <w:lang w:val="sr-Cyrl-RS"/>
        </w:rPr>
      </w:pPr>
      <w:r w:rsidRPr="00255F69">
        <w:rPr>
          <w:lang w:val="sr-Cyrl-RS"/>
        </w:rPr>
        <w:t>У једном делу ходника постоји простор који служи за обележавање аутентичних животних догађаја, као прилике за грађење заједништва, дружења, радости... обележавање датума попут: Дечије недеље, Нове године, Светог Саве, Међународни дан толеранције, Недеља здраве хране....</w:t>
      </w:r>
    </w:p>
    <w:p w:rsidR="00255F69" w:rsidRPr="00255F69" w:rsidRDefault="00255F69" w:rsidP="00255F69">
      <w:pPr>
        <w:rPr>
          <w:lang w:val="sr-Cyrl-RS"/>
        </w:rPr>
      </w:pPr>
      <w:r w:rsidRPr="00255F69">
        <w:rPr>
          <w:lang w:val="sr-Cyrl-RS"/>
        </w:rPr>
        <w:t>У договору са директорком установе сачињен је план у оквиру пројекта ЕXПО 2027, а односи се на опремање дворишта справама које подржавају дечији развој.</w:t>
      </w:r>
    </w:p>
    <w:p w:rsidR="00255F69" w:rsidRPr="00255F69" w:rsidRDefault="00255F69" w:rsidP="00255F69">
      <w:pPr>
        <w:rPr>
          <w:lang w:val="sr-Cyrl-RS"/>
        </w:rPr>
      </w:pPr>
      <w:r w:rsidRPr="00255F69">
        <w:rPr>
          <w:lang w:val="sr-Cyrl-RS"/>
        </w:rPr>
        <w:t>Такође, је закључак васпитача и мсв да су нам у овој радној години испуњеније просторне целине, истакнути и видљиви процесни панои, инеракција група, сарадња пројеката, простор позива на промишљање и игру.</w:t>
      </w:r>
    </w:p>
    <w:p w:rsidR="00255F69" w:rsidRPr="00255F69" w:rsidRDefault="00255F69" w:rsidP="00255F69">
      <w:pPr>
        <w:rPr>
          <w:lang w:val="sr-Cyrl-RS"/>
        </w:rPr>
      </w:pPr>
      <w:r w:rsidRPr="00255F69">
        <w:rPr>
          <w:lang w:val="sr-Cyrl-RS"/>
        </w:rPr>
        <w:t>За наредну годину предлог је да укључимо родитеље и уређивање дворишта (давање предлога, идеја и директним учешћем) и са тим се већ крене од првог родитељског састанка.</w:t>
      </w:r>
    </w:p>
    <w:p w:rsidR="00255F69" w:rsidRPr="00255F69" w:rsidRDefault="00255F69" w:rsidP="00255F69">
      <w:pPr>
        <w:rPr>
          <w:lang w:val="sr-Cyrl-RS"/>
        </w:rPr>
      </w:pPr>
      <w:r w:rsidRPr="00255F69">
        <w:rPr>
          <w:lang w:val="sr-Cyrl-RS"/>
        </w:rPr>
        <w:t>Из извештаја Тима за сарадњу са породицом и друштваном средином може се закључити да је у 2024- 2025 године остварен велики број сарадњи са родитељима на њихову и нашу радост. Врло су се радо одазивали на позиве васпитача и мсв да учествују са децом како у раду групе, тако и у раду вртићких манифестација. Сарадња са породицом врло је важна за грађење позитивне атмосфере у вртићу, а укључивање родитеља у свакодневицу рада деце пружа им осећај припадности и повезаности, па је неговање сарадништва на релацији васпитна група- породица кључ успеха предшколске установе.</w:t>
      </w:r>
    </w:p>
    <w:p w:rsidR="00255F69" w:rsidRPr="00255F69" w:rsidRDefault="00255F69" w:rsidP="00255F69">
      <w:pPr>
        <w:rPr>
          <w:lang w:val="sr-Cyrl-RS"/>
        </w:rPr>
      </w:pPr>
      <w:r w:rsidRPr="00255F69">
        <w:rPr>
          <w:lang w:val="sr-Cyrl-RS"/>
        </w:rPr>
        <w:lastRenderedPageBreak/>
        <w:t>Ова година у сарадњи са родитељима је била динамична и продиктивна. Организоване су прилике за сарадњу и учешће родитеља у живот и рад вртића. И ове године смо остварили сарадњу са Основном школом, као и претходних. Може се рећи да је ова година била садржајнија него претходна, што могу потврдити реализоване активности.</w:t>
      </w:r>
    </w:p>
    <w:p w:rsidR="00255F69" w:rsidRPr="00255F69" w:rsidRDefault="00255F69" w:rsidP="00255F69">
      <w:pPr>
        <w:rPr>
          <w:lang w:val="sr-Cyrl-RS"/>
        </w:rPr>
      </w:pPr>
      <w:r w:rsidRPr="00255F69">
        <w:rPr>
          <w:lang w:val="sr-Cyrl-RS"/>
        </w:rPr>
        <w:t>И даље наставити сарадњу са породицом и друштвеном средином и стварати прилике за заједништво и учење.</w:t>
      </w:r>
    </w:p>
    <w:p w:rsidR="00255F69" w:rsidRPr="00255F69" w:rsidRDefault="00255F69" w:rsidP="00255F69">
      <w:pPr>
        <w:rPr>
          <w:lang w:val="sr-Cyrl-RS"/>
        </w:rPr>
      </w:pPr>
      <w:r w:rsidRPr="00255F69">
        <w:rPr>
          <w:lang w:val="sr-Cyrl-RS"/>
        </w:rPr>
        <w:t>Квалитет рада наше установе, као унапређивање васпитно-образовног рада. Професионална заједница учења, управљање у организација може се видети кроз: укљученост родитеља у пројекте, отвореност и наша видљивост и просутност у локалној заједници, едукативне радионице, сарадња са Основном и Средњом школом, оснаживање васпитача кроз презентовање радова на Тари, Кладову, Смедереву и Крагујевцу, као и побољшавању услова за боравак деце у селима Поповићу и Саранову.</w:t>
      </w:r>
    </w:p>
    <w:p w:rsidR="00270B7B" w:rsidRPr="00270B7B" w:rsidRDefault="00270B7B" w:rsidP="00270B7B">
      <w:pPr>
        <w:rPr>
          <w:lang w:val="sr-Latn-RS"/>
        </w:rPr>
      </w:pPr>
    </w:p>
    <w:p w:rsidR="009C057B" w:rsidRPr="007E3C60" w:rsidRDefault="00560EA1" w:rsidP="007E3C60">
      <w:pPr>
        <w:pStyle w:val="Heading2"/>
        <w:rPr>
          <w:rFonts w:cs="Times New Roman"/>
        </w:rPr>
      </w:pPr>
      <w:bookmarkStart w:id="39" w:name="_Toc207877950"/>
      <w:r w:rsidRPr="007E3C60">
        <w:rPr>
          <w:rFonts w:cs="Times New Roman"/>
        </w:rPr>
        <w:t xml:space="preserve">9.6. </w:t>
      </w:r>
      <w:r w:rsidR="009C057B" w:rsidRPr="007E3C60">
        <w:rPr>
          <w:rFonts w:cs="Times New Roman"/>
        </w:rPr>
        <w:t>Педагошки колегијум</w:t>
      </w:r>
      <w:bookmarkEnd w:id="39"/>
    </w:p>
    <w:p w:rsidR="009C057B" w:rsidRPr="007E3C60" w:rsidRDefault="009C057B" w:rsidP="007E3C60">
      <w:pPr>
        <w:ind w:firstLine="708"/>
        <w:rPr>
          <w:rFonts w:cs="Times New Roman"/>
        </w:rPr>
      </w:pPr>
      <w:r w:rsidRPr="007E3C60">
        <w:rPr>
          <w:rFonts w:cs="Times New Roman"/>
        </w:rPr>
        <w:t>Педагошки колегијум  чине руководиоци стручних актива,</w:t>
      </w:r>
      <w:r w:rsidR="00F839C8" w:rsidRPr="007E3C60">
        <w:rPr>
          <w:rFonts w:cs="Times New Roman"/>
        </w:rPr>
        <w:t xml:space="preserve"> координатори стручних тимова</w:t>
      </w:r>
      <w:r w:rsidRPr="007E3C60">
        <w:rPr>
          <w:rFonts w:cs="Times New Roman"/>
        </w:rPr>
        <w:t>, сестра на превентиви  и директор. Његовим радом руководи руководилац организационе јединице.</w:t>
      </w:r>
    </w:p>
    <w:p w:rsidR="009C057B" w:rsidRDefault="009C057B" w:rsidP="007E3C60">
      <w:pPr>
        <w:ind w:firstLine="708"/>
        <w:rPr>
          <w:rFonts w:cs="Times New Roman"/>
          <w:lang w:val="sr-Cyrl-RS"/>
        </w:rPr>
      </w:pPr>
      <w:r w:rsidRPr="007E3C60">
        <w:rPr>
          <w:rFonts w:cs="Times New Roman"/>
        </w:rPr>
        <w:t>Своје активности остварује кроз састанке (једном месечно, по потреби и чешће)  на којима се разматрају питања од значаја за функционисање Установе и остваривање делатности.</w:t>
      </w:r>
    </w:p>
    <w:p w:rsidR="009D3A82" w:rsidRPr="009D3A82" w:rsidRDefault="009D3A82" w:rsidP="009D3A82">
      <w:pPr>
        <w:ind w:firstLine="708"/>
        <w:rPr>
          <w:rFonts w:cs="Times New Roman"/>
        </w:rPr>
      </w:pPr>
      <w:r w:rsidRPr="009D3A82">
        <w:rPr>
          <w:rFonts w:cs="Times New Roman"/>
        </w:rPr>
        <w:t>У радној 202</w:t>
      </w:r>
      <w:r w:rsidRPr="009D3A82">
        <w:rPr>
          <w:rFonts w:cs="Times New Roman"/>
          <w:lang w:val="sr-Cyrl-RS"/>
        </w:rPr>
        <w:t>4</w:t>
      </w:r>
      <w:r w:rsidRPr="009D3A82">
        <w:rPr>
          <w:rFonts w:cs="Times New Roman"/>
        </w:rPr>
        <w:t>/202</w:t>
      </w:r>
      <w:r w:rsidRPr="009D3A82">
        <w:rPr>
          <w:rFonts w:cs="Times New Roman"/>
          <w:lang w:val="sr-Cyrl-RS"/>
        </w:rPr>
        <w:t>5</w:t>
      </w:r>
      <w:r w:rsidR="00292C9D">
        <w:rPr>
          <w:rFonts w:cs="Times New Roman"/>
        </w:rPr>
        <w:t>. години педагошки колегијум је ради</w:t>
      </w:r>
      <w:r w:rsidR="00292C9D">
        <w:rPr>
          <w:rFonts w:cs="Times New Roman"/>
          <w:lang w:val="sr-Cyrl-RS"/>
        </w:rPr>
        <w:t>о</w:t>
      </w:r>
      <w:r w:rsidRPr="009D3A82">
        <w:rPr>
          <w:rFonts w:cs="Times New Roman"/>
        </w:rPr>
        <w:t xml:space="preserve"> у следећем саставу:</w:t>
      </w:r>
    </w:p>
    <w:p w:rsidR="009D3A82" w:rsidRPr="009D3A82" w:rsidRDefault="009D3A82" w:rsidP="00B9505C">
      <w:pPr>
        <w:numPr>
          <w:ilvl w:val="0"/>
          <w:numId w:val="22"/>
        </w:numPr>
        <w:contextualSpacing/>
        <w:rPr>
          <w:rFonts w:cs="Times New Roman"/>
        </w:rPr>
      </w:pPr>
      <w:r w:rsidRPr="009D3A82">
        <w:rPr>
          <w:rFonts w:cs="Times New Roman"/>
        </w:rPr>
        <w:t>Наташа Павловић – директор ПУ,</w:t>
      </w:r>
      <w:r w:rsidRPr="009D3A82">
        <w:rPr>
          <w:rFonts w:cs="Times New Roman"/>
          <w:lang w:val="sr-Cyrl-RS"/>
        </w:rPr>
        <w:t xml:space="preserve"> </w:t>
      </w:r>
      <w:r w:rsidRPr="009D3A82">
        <w:rPr>
          <w:rFonts w:cs="Times New Roman"/>
        </w:rPr>
        <w:t>руководилац ПК,</w:t>
      </w:r>
    </w:p>
    <w:p w:rsidR="009D3A82" w:rsidRPr="009D3A82" w:rsidRDefault="009D3A82" w:rsidP="00B9505C">
      <w:pPr>
        <w:numPr>
          <w:ilvl w:val="0"/>
          <w:numId w:val="22"/>
        </w:numPr>
        <w:contextualSpacing/>
        <w:rPr>
          <w:rFonts w:cs="Times New Roman"/>
        </w:rPr>
      </w:pPr>
      <w:r w:rsidRPr="009D3A82">
        <w:rPr>
          <w:rFonts w:cs="Times New Roman"/>
          <w:lang w:val="sr-Cyrl-RS"/>
        </w:rPr>
        <w:t xml:space="preserve">Лазар Радуновић </w:t>
      </w:r>
      <w:r w:rsidRPr="009D3A82">
        <w:rPr>
          <w:rFonts w:cs="Times New Roman"/>
        </w:rPr>
        <w:t>- руководилац Актива мед.сестара васпитача,</w:t>
      </w:r>
    </w:p>
    <w:p w:rsidR="009D3A82" w:rsidRPr="009D3A82" w:rsidRDefault="00A0691F" w:rsidP="00B9505C">
      <w:pPr>
        <w:numPr>
          <w:ilvl w:val="0"/>
          <w:numId w:val="22"/>
        </w:numPr>
        <w:contextualSpacing/>
        <w:rPr>
          <w:rFonts w:cs="Times New Roman"/>
        </w:rPr>
      </w:pPr>
      <w:r>
        <w:rPr>
          <w:rFonts w:cs="Times New Roman"/>
          <w:lang w:val="sr-Cyrl-RS"/>
        </w:rPr>
        <w:t>Љубина Јевтић</w:t>
      </w:r>
      <w:r w:rsidR="009D3A82" w:rsidRPr="009D3A82">
        <w:rPr>
          <w:rFonts w:cs="Times New Roman"/>
          <w:lang w:val="sr-Cyrl-RS"/>
        </w:rPr>
        <w:t xml:space="preserve"> </w:t>
      </w:r>
      <w:r w:rsidR="009D3A82" w:rsidRPr="009D3A82">
        <w:rPr>
          <w:rFonts w:cs="Times New Roman"/>
        </w:rPr>
        <w:t>- руководилац Актива васпитача целодневног боравка,</w:t>
      </w:r>
    </w:p>
    <w:p w:rsidR="009D3A82" w:rsidRPr="009D3A82" w:rsidRDefault="009D3A82" w:rsidP="00B9505C">
      <w:pPr>
        <w:numPr>
          <w:ilvl w:val="0"/>
          <w:numId w:val="22"/>
        </w:numPr>
        <w:contextualSpacing/>
        <w:rPr>
          <w:rFonts w:cs="Times New Roman"/>
        </w:rPr>
      </w:pPr>
      <w:r w:rsidRPr="009D3A82">
        <w:rPr>
          <w:rFonts w:cs="Times New Roman"/>
          <w:lang w:val="sr-Cyrl-RS"/>
        </w:rPr>
        <w:t xml:space="preserve">Сузана Којадиновић </w:t>
      </w:r>
      <w:r w:rsidRPr="009D3A82">
        <w:rPr>
          <w:rFonts w:cs="Times New Roman"/>
        </w:rPr>
        <w:t>- руководилац Актива припремног предшколског програма,</w:t>
      </w:r>
    </w:p>
    <w:p w:rsidR="009D3A82" w:rsidRPr="009D3A82" w:rsidRDefault="009D3A82" w:rsidP="00B9505C">
      <w:pPr>
        <w:numPr>
          <w:ilvl w:val="0"/>
          <w:numId w:val="22"/>
        </w:numPr>
        <w:contextualSpacing/>
        <w:rPr>
          <w:rFonts w:cs="Times New Roman"/>
        </w:rPr>
      </w:pPr>
      <w:r w:rsidRPr="009D3A82">
        <w:rPr>
          <w:rFonts w:cs="Times New Roman"/>
        </w:rPr>
        <w:t>Бојана Петровић -руководилац Стручног актива за развојно планирање,</w:t>
      </w:r>
    </w:p>
    <w:p w:rsidR="009D3A82" w:rsidRPr="009D3A82" w:rsidRDefault="00A0691F" w:rsidP="00B9505C">
      <w:pPr>
        <w:numPr>
          <w:ilvl w:val="0"/>
          <w:numId w:val="22"/>
        </w:numPr>
        <w:contextualSpacing/>
        <w:rPr>
          <w:rFonts w:cs="Times New Roman"/>
        </w:rPr>
      </w:pPr>
      <w:r>
        <w:rPr>
          <w:rFonts w:cs="Times New Roman"/>
          <w:lang w:val="sr-Cyrl-RS"/>
        </w:rPr>
        <w:t>Милица Маринковић Милутиновић</w:t>
      </w:r>
      <w:r w:rsidR="009D3A82" w:rsidRPr="009D3A82">
        <w:rPr>
          <w:rFonts w:cs="Times New Roman"/>
        </w:rPr>
        <w:t xml:space="preserve"> – руководилац Тима за самовредновање,</w:t>
      </w:r>
    </w:p>
    <w:p w:rsidR="009D3A82" w:rsidRPr="009D3A82" w:rsidRDefault="009D3A82" w:rsidP="00B9505C">
      <w:pPr>
        <w:numPr>
          <w:ilvl w:val="0"/>
          <w:numId w:val="22"/>
        </w:numPr>
        <w:contextualSpacing/>
        <w:rPr>
          <w:rFonts w:cs="Times New Roman"/>
        </w:rPr>
      </w:pPr>
      <w:r w:rsidRPr="009D3A82">
        <w:rPr>
          <w:rFonts w:cs="Times New Roman"/>
        </w:rPr>
        <w:t>Ивана Родић – руководилац Тима за обезбеђивање квалитета и развоја установе,</w:t>
      </w:r>
    </w:p>
    <w:p w:rsidR="009D3A82" w:rsidRPr="009D3A82" w:rsidRDefault="009D3A82" w:rsidP="00B9505C">
      <w:pPr>
        <w:numPr>
          <w:ilvl w:val="0"/>
          <w:numId w:val="22"/>
        </w:numPr>
        <w:contextualSpacing/>
        <w:rPr>
          <w:rFonts w:cs="Times New Roman"/>
        </w:rPr>
      </w:pPr>
      <w:r w:rsidRPr="009D3A82">
        <w:rPr>
          <w:rFonts w:cs="Times New Roman"/>
        </w:rPr>
        <w:t>Александра Гарић – Тим за заштиту,</w:t>
      </w:r>
    </w:p>
    <w:p w:rsidR="009D3A82" w:rsidRPr="009D3A82" w:rsidRDefault="009D3A82" w:rsidP="00B9505C">
      <w:pPr>
        <w:numPr>
          <w:ilvl w:val="0"/>
          <w:numId w:val="22"/>
        </w:numPr>
        <w:contextualSpacing/>
        <w:rPr>
          <w:rFonts w:cs="Times New Roman"/>
        </w:rPr>
      </w:pPr>
      <w:r w:rsidRPr="009D3A82">
        <w:rPr>
          <w:rFonts w:cs="Times New Roman"/>
        </w:rPr>
        <w:t>Ана Бургић – руководилац Тима за професионални развој,</w:t>
      </w:r>
    </w:p>
    <w:p w:rsidR="009D3A82" w:rsidRPr="00BC5072" w:rsidRDefault="009D3A82" w:rsidP="00B9505C">
      <w:pPr>
        <w:numPr>
          <w:ilvl w:val="0"/>
          <w:numId w:val="22"/>
        </w:numPr>
        <w:contextualSpacing/>
        <w:rPr>
          <w:rFonts w:cs="Times New Roman"/>
        </w:rPr>
      </w:pPr>
      <w:r w:rsidRPr="009D3A82">
        <w:rPr>
          <w:rFonts w:cs="Times New Roman"/>
        </w:rPr>
        <w:lastRenderedPageBreak/>
        <w:t>Јелена Тимотијевић-сестра на ПЗЗ ,</w:t>
      </w:r>
    </w:p>
    <w:p w:rsidR="00BC5072" w:rsidRPr="00BC5072" w:rsidRDefault="00BC5072" w:rsidP="00B9505C">
      <w:pPr>
        <w:numPr>
          <w:ilvl w:val="0"/>
          <w:numId w:val="22"/>
        </w:numPr>
        <w:contextualSpacing/>
        <w:rPr>
          <w:rFonts w:cs="Times New Roman"/>
        </w:rPr>
      </w:pPr>
      <w:r>
        <w:rPr>
          <w:rFonts w:cs="Times New Roman"/>
          <w:lang w:val="sr-Cyrl-RS"/>
        </w:rPr>
        <w:t>Јелена Кидишевић- руководилац Тима за сарадњу са породицом и друштвеном средином;</w:t>
      </w:r>
    </w:p>
    <w:p w:rsidR="00BC5072" w:rsidRPr="00BC5072" w:rsidRDefault="00BC5072" w:rsidP="00B9505C">
      <w:pPr>
        <w:numPr>
          <w:ilvl w:val="0"/>
          <w:numId w:val="22"/>
        </w:numPr>
        <w:contextualSpacing/>
        <w:rPr>
          <w:rFonts w:cs="Times New Roman"/>
        </w:rPr>
      </w:pPr>
      <w:r>
        <w:rPr>
          <w:rFonts w:cs="Times New Roman"/>
          <w:lang w:val="sr-Cyrl-RS"/>
        </w:rPr>
        <w:t>Милица Илић- руководилац Тима за креативно уређење простора.</w:t>
      </w:r>
    </w:p>
    <w:p w:rsidR="00BC5072" w:rsidRPr="009D3A82" w:rsidRDefault="00BC5072" w:rsidP="00BC5072">
      <w:pPr>
        <w:ind w:left="720"/>
        <w:contextualSpacing/>
        <w:rPr>
          <w:rFonts w:cs="Times New Roman"/>
        </w:rPr>
      </w:pPr>
    </w:p>
    <w:p w:rsidR="001419CA" w:rsidRPr="007E3C60" w:rsidRDefault="00ED28F1" w:rsidP="007E3C60">
      <w:pPr>
        <w:rPr>
          <w:rFonts w:cs="Times New Roman"/>
        </w:rPr>
      </w:pPr>
      <w:r>
        <w:rPr>
          <w:rFonts w:cs="Times New Roman"/>
          <w:lang w:val="sr-Cyrl-RS"/>
        </w:rPr>
        <w:t>С</w:t>
      </w:r>
      <w:r>
        <w:rPr>
          <w:rFonts w:cs="Times New Roman"/>
        </w:rPr>
        <w:t xml:space="preserve">астанци </w:t>
      </w:r>
      <w:r>
        <w:rPr>
          <w:rFonts w:cs="Times New Roman"/>
          <w:lang w:val="sr-Cyrl-RS"/>
        </w:rPr>
        <w:t>су</w:t>
      </w:r>
      <w:r>
        <w:rPr>
          <w:rFonts w:cs="Times New Roman"/>
        </w:rPr>
        <w:t xml:space="preserve"> би</w:t>
      </w:r>
      <w:r>
        <w:rPr>
          <w:rFonts w:cs="Times New Roman"/>
          <w:lang w:val="sr-Cyrl-RS"/>
        </w:rPr>
        <w:t>л</w:t>
      </w:r>
      <w:r w:rsidR="001419CA" w:rsidRPr="007E3C60">
        <w:rPr>
          <w:rFonts w:cs="Times New Roman"/>
        </w:rPr>
        <w:t>и на месечном нивоу.</w:t>
      </w:r>
    </w:p>
    <w:p w:rsidR="00C248B8" w:rsidRDefault="00C248B8" w:rsidP="007E3C60">
      <w:pPr>
        <w:pStyle w:val="Caption"/>
        <w:keepNext/>
        <w:spacing w:line="360" w:lineRule="auto"/>
        <w:rPr>
          <w:rFonts w:cs="Times New Roman"/>
          <w:color w:val="548DD4" w:themeColor="text2" w:themeTint="99"/>
          <w:lang w:val="sr-Latn-RS"/>
        </w:rPr>
      </w:pPr>
    </w:p>
    <w:p w:rsidR="0038022C" w:rsidRPr="00C248B8" w:rsidRDefault="001419CA" w:rsidP="00C248B8">
      <w:pPr>
        <w:pStyle w:val="Caption"/>
        <w:keepNext/>
        <w:spacing w:line="360" w:lineRule="auto"/>
        <w:rPr>
          <w:rFonts w:cs="Times New Roman"/>
          <w:color w:val="548DD4" w:themeColor="text2" w:themeTint="99"/>
          <w:lang w:val="sr-Latn-RS"/>
        </w:rPr>
      </w:pPr>
      <w:r w:rsidRPr="00C248B8">
        <w:rPr>
          <w:rFonts w:cs="Times New Roman"/>
          <w:color w:val="548DD4" w:themeColor="text2" w:themeTint="99"/>
        </w:rPr>
        <w:t xml:space="preserve">Табела </w:t>
      </w:r>
      <w:r w:rsidR="00A110EA" w:rsidRPr="00C248B8">
        <w:rPr>
          <w:rFonts w:cs="Times New Roman"/>
          <w:color w:val="548DD4" w:themeColor="text2" w:themeTint="99"/>
        </w:rPr>
        <w:fldChar w:fldCharType="begin"/>
      </w:r>
      <w:r w:rsidRPr="00C248B8">
        <w:rPr>
          <w:rFonts w:cs="Times New Roman"/>
          <w:color w:val="548DD4" w:themeColor="text2" w:themeTint="99"/>
        </w:rPr>
        <w:instrText xml:space="preserve"> SEQ Табела \* ARABIC </w:instrText>
      </w:r>
      <w:r w:rsidR="00A110EA" w:rsidRPr="00C248B8">
        <w:rPr>
          <w:rFonts w:cs="Times New Roman"/>
          <w:color w:val="548DD4" w:themeColor="text2" w:themeTint="99"/>
        </w:rPr>
        <w:fldChar w:fldCharType="separate"/>
      </w:r>
      <w:r w:rsidR="00993221">
        <w:rPr>
          <w:rFonts w:cs="Times New Roman"/>
          <w:noProof/>
          <w:color w:val="548DD4" w:themeColor="text2" w:themeTint="99"/>
        </w:rPr>
        <w:t>16</w:t>
      </w:r>
      <w:r w:rsidR="00A110EA" w:rsidRPr="00C248B8">
        <w:rPr>
          <w:rFonts w:cs="Times New Roman"/>
          <w:color w:val="548DD4" w:themeColor="text2" w:themeTint="99"/>
        </w:rPr>
        <w:fldChar w:fldCharType="end"/>
      </w:r>
      <w:r w:rsidRPr="00C248B8">
        <w:rPr>
          <w:rFonts w:cs="Times New Roman"/>
          <w:color w:val="548DD4" w:themeColor="text2" w:themeTint="99"/>
        </w:rPr>
        <w:t xml:space="preserve">: </w:t>
      </w:r>
      <w:r w:rsidR="00ED28F1" w:rsidRPr="00C248B8">
        <w:rPr>
          <w:rFonts w:cs="Times New Roman"/>
          <w:color w:val="548DD4" w:themeColor="text2" w:themeTint="99"/>
          <w:lang w:val="sr-Cyrl-RS"/>
        </w:rPr>
        <w:t xml:space="preserve">Реализација </w:t>
      </w:r>
      <w:r w:rsidRPr="00C248B8">
        <w:rPr>
          <w:rFonts w:cs="Times New Roman"/>
          <w:color w:val="548DD4" w:themeColor="text2" w:themeTint="99"/>
        </w:rPr>
        <w:t>План</w:t>
      </w:r>
      <w:r w:rsidR="00ED28F1" w:rsidRPr="00C248B8">
        <w:rPr>
          <w:rFonts w:cs="Times New Roman"/>
          <w:color w:val="548DD4" w:themeColor="text2" w:themeTint="99"/>
          <w:lang w:val="sr-Cyrl-RS"/>
        </w:rPr>
        <w:t>а</w:t>
      </w:r>
      <w:r w:rsidRPr="00C248B8">
        <w:rPr>
          <w:rFonts w:cs="Times New Roman"/>
          <w:color w:val="548DD4" w:themeColor="text2" w:themeTint="99"/>
        </w:rPr>
        <w:t xml:space="preserve"> рада Пед</w:t>
      </w:r>
      <w:r w:rsidR="009D3A82" w:rsidRPr="00C248B8">
        <w:rPr>
          <w:rFonts w:cs="Times New Roman"/>
          <w:color w:val="548DD4" w:themeColor="text2" w:themeTint="99"/>
        </w:rPr>
        <w:t>агошког колегијума за радну 202</w:t>
      </w:r>
      <w:r w:rsidR="009D3A82" w:rsidRPr="00C248B8">
        <w:rPr>
          <w:rFonts w:cs="Times New Roman"/>
          <w:color w:val="548DD4" w:themeColor="text2" w:themeTint="99"/>
          <w:lang w:val="sr-Cyrl-RS"/>
        </w:rPr>
        <w:t>4</w:t>
      </w:r>
      <w:r w:rsidR="009D3A82" w:rsidRPr="00C248B8">
        <w:rPr>
          <w:rFonts w:cs="Times New Roman"/>
          <w:color w:val="548DD4" w:themeColor="text2" w:themeTint="99"/>
        </w:rPr>
        <w:t>/202</w:t>
      </w:r>
      <w:r w:rsidR="009D3A82" w:rsidRPr="00C248B8">
        <w:rPr>
          <w:rFonts w:cs="Times New Roman"/>
          <w:color w:val="548DD4" w:themeColor="text2" w:themeTint="99"/>
          <w:lang w:val="sr-Cyrl-RS"/>
        </w:rPr>
        <w:t>5</w:t>
      </w:r>
      <w:r w:rsidRPr="00C248B8">
        <w:rPr>
          <w:rFonts w:cs="Times New Roman"/>
          <w:color w:val="548DD4" w:themeColor="text2" w:themeTint="99"/>
        </w:rPr>
        <w:t>.г</w:t>
      </w:r>
      <w:r w:rsidR="00C248B8">
        <w:rPr>
          <w:rFonts w:cs="Times New Roman"/>
          <w:color w:val="548DD4" w:themeColor="text2" w:themeTint="99"/>
        </w:rPr>
        <w:t>одину</w:t>
      </w:r>
    </w:p>
    <w:tbl>
      <w:tblPr>
        <w:tblStyle w:val="TableGrid"/>
        <w:tblW w:w="10173" w:type="dxa"/>
        <w:tblLayout w:type="fixed"/>
        <w:tblLook w:val="04A0" w:firstRow="1" w:lastRow="0" w:firstColumn="1" w:lastColumn="0" w:noHBand="0" w:noVBand="1"/>
      </w:tblPr>
      <w:tblGrid>
        <w:gridCol w:w="2518"/>
        <w:gridCol w:w="1985"/>
        <w:gridCol w:w="1559"/>
        <w:gridCol w:w="2126"/>
        <w:gridCol w:w="1985"/>
      </w:tblGrid>
      <w:tr w:rsidR="00C60EB1" w:rsidRPr="007E3C60" w:rsidTr="008667E3">
        <w:tc>
          <w:tcPr>
            <w:tcW w:w="2518"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b/>
                <w:color w:val="000000"/>
                <w:kern w:val="3"/>
                <w:sz w:val="22"/>
                <w:lang w:val="en-US"/>
              </w:rPr>
              <w:t>АКТИВНОСТИ</w:t>
            </w:r>
          </w:p>
        </w:tc>
        <w:tc>
          <w:tcPr>
            <w:tcW w:w="1985"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b/>
                <w:color w:val="000000"/>
                <w:kern w:val="3"/>
                <w:sz w:val="22"/>
                <w:lang w:val="en-US"/>
              </w:rPr>
              <w:t>ВРЕМЕ РЕАЛИЗАЦИЈЕ</w:t>
            </w:r>
          </w:p>
        </w:tc>
        <w:tc>
          <w:tcPr>
            <w:tcW w:w="1559"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b/>
                <w:color w:val="000000"/>
                <w:kern w:val="3"/>
                <w:sz w:val="22"/>
                <w:lang w:val="en-US"/>
              </w:rPr>
              <w:t>НОСИОЦИ</w:t>
            </w:r>
          </w:p>
        </w:tc>
        <w:tc>
          <w:tcPr>
            <w:tcW w:w="2126"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b/>
                <w:color w:val="000000"/>
                <w:kern w:val="3"/>
                <w:sz w:val="22"/>
                <w:lang w:val="en-US"/>
              </w:rPr>
              <w:t>САРАДНИЦИ</w:t>
            </w:r>
          </w:p>
        </w:tc>
        <w:tc>
          <w:tcPr>
            <w:tcW w:w="1985"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b/>
                <w:color w:val="000000"/>
                <w:kern w:val="3"/>
                <w:sz w:val="22"/>
                <w:lang w:val="en-US"/>
              </w:rPr>
              <w:t>НАЧИН ОСТВАРИВАЊА</w:t>
            </w:r>
          </w:p>
        </w:tc>
      </w:tr>
      <w:tr w:rsidR="00C60EB1" w:rsidRPr="007E3C60" w:rsidTr="008667E3">
        <w:trPr>
          <w:trHeight w:val="1020"/>
        </w:trPr>
        <w:tc>
          <w:tcPr>
            <w:tcW w:w="2518"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Предлаже и усваја програм</w:t>
            </w:r>
          </w:p>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педагошког колегијума</w:t>
            </w:r>
          </w:p>
        </w:tc>
        <w:tc>
          <w:tcPr>
            <w:tcW w:w="1985" w:type="dxa"/>
          </w:tcPr>
          <w:p w:rsidR="00C60EB1" w:rsidRPr="007E3C60" w:rsidRDefault="00C60EB1" w:rsidP="00C60EB1">
            <w:pPr>
              <w:suppressAutoHyphens/>
              <w:autoSpaceDN w:val="0"/>
              <w:textAlignment w:val="baseline"/>
              <w:rPr>
                <w:rFonts w:eastAsia="Times New Roman" w:cs="Times New Roman"/>
                <w:color w:val="000000"/>
                <w:kern w:val="3"/>
                <w:lang w:val="en-US"/>
              </w:rPr>
            </w:pPr>
          </w:p>
          <w:p w:rsidR="00C60EB1" w:rsidRPr="00527AEF" w:rsidRDefault="00C60EB1" w:rsidP="00C60EB1">
            <w:pPr>
              <w:suppressAutoHyphens/>
              <w:autoSpaceDN w:val="0"/>
              <w:textAlignment w:val="baseline"/>
              <w:rPr>
                <w:rFonts w:eastAsia="Times New Roman" w:cs="Times New Roman"/>
                <w:color w:val="000000"/>
                <w:kern w:val="3"/>
                <w:lang w:val="sr-Cyrl-RS"/>
              </w:rPr>
            </w:pPr>
            <w:r>
              <w:rPr>
                <w:rFonts w:eastAsia="Times New Roman" w:cs="Times New Roman"/>
                <w:color w:val="000000"/>
                <w:kern w:val="3"/>
                <w:sz w:val="22"/>
                <w:lang w:val="en-US"/>
              </w:rPr>
              <w:t xml:space="preserve"> </w:t>
            </w:r>
            <w:r w:rsidR="00212C68">
              <w:rPr>
                <w:rFonts w:eastAsia="Times New Roman" w:cs="Times New Roman"/>
                <w:color w:val="000000"/>
                <w:kern w:val="3"/>
                <w:sz w:val="22"/>
                <w:lang w:val="sr-Cyrl-RS"/>
              </w:rPr>
              <w:t xml:space="preserve">    4</w:t>
            </w:r>
            <w:r>
              <w:rPr>
                <w:rFonts w:eastAsia="Times New Roman" w:cs="Times New Roman"/>
                <w:color w:val="000000"/>
                <w:kern w:val="3"/>
                <w:sz w:val="22"/>
                <w:lang w:val="sr-Cyrl-RS"/>
              </w:rPr>
              <w:t>.9.2024.г.</w:t>
            </w:r>
          </w:p>
        </w:tc>
        <w:tc>
          <w:tcPr>
            <w:tcW w:w="1559"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Директорка</w:t>
            </w:r>
          </w:p>
          <w:p w:rsidR="00C60EB1" w:rsidRPr="007E3C60" w:rsidRDefault="00C60EB1" w:rsidP="00C60EB1">
            <w:pPr>
              <w:suppressAutoHyphens/>
              <w:autoSpaceDN w:val="0"/>
              <w:textAlignment w:val="baseline"/>
              <w:rPr>
                <w:rFonts w:eastAsia="Times New Roman" w:cs="Times New Roman"/>
                <w:color w:val="000000"/>
                <w:kern w:val="3"/>
                <w:lang w:val="en-US"/>
              </w:rPr>
            </w:pPr>
          </w:p>
        </w:tc>
        <w:tc>
          <w:tcPr>
            <w:tcW w:w="2126"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Чланови педагошк.колег</w:t>
            </w:r>
          </w:p>
          <w:p w:rsidR="00C60EB1" w:rsidRPr="007E3C60" w:rsidRDefault="00C60EB1" w:rsidP="00C60EB1">
            <w:pPr>
              <w:suppressAutoHyphens/>
              <w:autoSpaceDN w:val="0"/>
              <w:textAlignment w:val="baseline"/>
              <w:rPr>
                <w:rFonts w:eastAsia="Times New Roman" w:cs="Times New Roman"/>
                <w:color w:val="000000"/>
                <w:kern w:val="3"/>
                <w:lang w:val="en-US"/>
              </w:rPr>
            </w:pPr>
          </w:p>
        </w:tc>
        <w:tc>
          <w:tcPr>
            <w:tcW w:w="1985"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Акциони планови представника стручних актива</w:t>
            </w:r>
          </w:p>
        </w:tc>
      </w:tr>
      <w:tr w:rsidR="00C60EB1" w:rsidRPr="007E3C60" w:rsidTr="008667E3">
        <w:trPr>
          <w:trHeight w:val="735"/>
        </w:trPr>
        <w:tc>
          <w:tcPr>
            <w:tcW w:w="2518"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Планира oстварење програма васпитања и образовања</w:t>
            </w:r>
          </w:p>
        </w:tc>
        <w:tc>
          <w:tcPr>
            <w:tcW w:w="1985" w:type="dxa"/>
          </w:tcPr>
          <w:p w:rsidR="00C60EB1" w:rsidRDefault="00C60EB1" w:rsidP="00C60EB1">
            <w:pPr>
              <w:suppressAutoHyphens/>
              <w:autoSpaceDN w:val="0"/>
              <w:textAlignment w:val="baseline"/>
              <w:rPr>
                <w:rFonts w:eastAsia="Times New Roman" w:cs="Times New Roman"/>
                <w:color w:val="000000"/>
                <w:kern w:val="3"/>
                <w:sz w:val="22"/>
                <w:lang w:val="sr-Cyrl-RS"/>
              </w:rPr>
            </w:pPr>
          </w:p>
          <w:p w:rsidR="00C60EB1" w:rsidRPr="009122DB" w:rsidRDefault="00C60EB1" w:rsidP="00C60EB1">
            <w:pPr>
              <w:suppressAutoHyphens/>
              <w:autoSpaceDN w:val="0"/>
              <w:textAlignment w:val="baseline"/>
              <w:rPr>
                <w:rFonts w:eastAsia="Times New Roman" w:cs="Times New Roman"/>
                <w:color w:val="000000"/>
                <w:kern w:val="3"/>
                <w:lang w:val="sr-Cyrl-RS"/>
              </w:rPr>
            </w:pPr>
            <w:r>
              <w:rPr>
                <w:rFonts w:eastAsia="Times New Roman" w:cs="Times New Roman"/>
                <w:color w:val="000000"/>
                <w:kern w:val="3"/>
                <w:sz w:val="22"/>
                <w:lang w:val="sr-Cyrl-RS"/>
              </w:rPr>
              <w:t xml:space="preserve">    </w:t>
            </w:r>
            <w:r w:rsidR="00212C68">
              <w:rPr>
                <w:rFonts w:eastAsia="Times New Roman" w:cs="Times New Roman"/>
                <w:color w:val="000000"/>
                <w:kern w:val="3"/>
                <w:sz w:val="22"/>
                <w:lang w:val="sr-Cyrl-RS"/>
              </w:rPr>
              <w:t xml:space="preserve"> Током године</w:t>
            </w:r>
          </w:p>
        </w:tc>
        <w:tc>
          <w:tcPr>
            <w:tcW w:w="1559"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Директорка</w:t>
            </w:r>
          </w:p>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Представници стручних актива</w:t>
            </w:r>
          </w:p>
        </w:tc>
        <w:tc>
          <w:tcPr>
            <w:tcW w:w="2126"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Чланови педагошк.колег.</w:t>
            </w:r>
          </w:p>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Тим за самовредновање</w:t>
            </w:r>
          </w:p>
        </w:tc>
        <w:tc>
          <w:tcPr>
            <w:tcW w:w="1985"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Извештаји</w:t>
            </w:r>
          </w:p>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Акциони планови представника стручних актива</w:t>
            </w:r>
          </w:p>
        </w:tc>
      </w:tr>
      <w:tr w:rsidR="00C60EB1" w:rsidRPr="007E3C60" w:rsidTr="008667E3">
        <w:trPr>
          <w:trHeight w:val="1200"/>
        </w:trPr>
        <w:tc>
          <w:tcPr>
            <w:tcW w:w="2518"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Планира и координира рад СА и Тимова  по</w:t>
            </w:r>
          </w:p>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областима рада</w:t>
            </w:r>
          </w:p>
        </w:tc>
        <w:tc>
          <w:tcPr>
            <w:tcW w:w="1985" w:type="dxa"/>
          </w:tcPr>
          <w:p w:rsidR="00C60EB1" w:rsidRPr="007E3C60" w:rsidRDefault="00C60EB1" w:rsidP="00C60EB1">
            <w:pPr>
              <w:suppressAutoHyphens/>
              <w:autoSpaceDN w:val="0"/>
              <w:textAlignment w:val="baseline"/>
              <w:rPr>
                <w:rFonts w:eastAsia="Times New Roman" w:cs="Times New Roman"/>
                <w:color w:val="000000"/>
                <w:kern w:val="3"/>
                <w:lang w:val="en-US"/>
              </w:rPr>
            </w:pPr>
          </w:p>
          <w:p w:rsidR="00C60EB1" w:rsidRPr="007E3C60" w:rsidRDefault="00C60EB1" w:rsidP="00C60EB1">
            <w:pPr>
              <w:suppressAutoHyphens/>
              <w:autoSpaceDN w:val="0"/>
              <w:textAlignment w:val="baseline"/>
              <w:rPr>
                <w:rFonts w:eastAsia="Times New Roman" w:cs="Times New Roman"/>
                <w:color w:val="000000"/>
                <w:kern w:val="3"/>
                <w:lang w:val="en-US"/>
              </w:rPr>
            </w:pPr>
            <w:r>
              <w:rPr>
                <w:rFonts w:eastAsia="Times New Roman" w:cs="Times New Roman"/>
                <w:color w:val="000000"/>
                <w:kern w:val="3"/>
                <w:sz w:val="22"/>
                <w:lang w:val="sr-Cyrl-RS"/>
              </w:rPr>
              <w:t xml:space="preserve">   </w:t>
            </w:r>
            <w:r w:rsidRPr="007E3C60">
              <w:rPr>
                <w:rFonts w:eastAsia="Times New Roman" w:cs="Times New Roman"/>
                <w:color w:val="000000"/>
                <w:kern w:val="3"/>
                <w:sz w:val="22"/>
                <w:lang w:val="en-US"/>
              </w:rPr>
              <w:t>Током године</w:t>
            </w:r>
          </w:p>
        </w:tc>
        <w:tc>
          <w:tcPr>
            <w:tcW w:w="1559" w:type="dxa"/>
          </w:tcPr>
          <w:p w:rsidR="00C60EB1" w:rsidRPr="007E3C60" w:rsidRDefault="00C60EB1" w:rsidP="00C60EB1">
            <w:pPr>
              <w:suppressAutoHyphens/>
              <w:autoSpaceDN w:val="0"/>
              <w:textAlignment w:val="baseline"/>
              <w:rPr>
                <w:rFonts w:eastAsia="Times New Roman" w:cs="Times New Roman"/>
                <w:color w:val="000000"/>
                <w:kern w:val="3"/>
                <w:lang w:val="en-US"/>
              </w:rPr>
            </w:pPr>
          </w:p>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Директорка</w:t>
            </w:r>
          </w:p>
        </w:tc>
        <w:tc>
          <w:tcPr>
            <w:tcW w:w="2126"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Чланови П.К. и чланови Актива</w:t>
            </w:r>
          </w:p>
        </w:tc>
        <w:tc>
          <w:tcPr>
            <w:tcW w:w="1985"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Састанци</w:t>
            </w:r>
          </w:p>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Дискусије</w:t>
            </w:r>
          </w:p>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Анализе</w:t>
            </w:r>
          </w:p>
        </w:tc>
      </w:tr>
      <w:tr w:rsidR="00C60EB1" w:rsidRPr="007E3C60" w:rsidTr="008667E3">
        <w:tc>
          <w:tcPr>
            <w:tcW w:w="2518"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rPr>
              <w:t>П</w:t>
            </w:r>
            <w:r w:rsidRPr="007E3C60">
              <w:rPr>
                <w:rFonts w:eastAsia="Times New Roman" w:cs="Times New Roman"/>
                <w:color w:val="000000"/>
                <w:kern w:val="3"/>
                <w:sz w:val="22"/>
                <w:lang w:val="en-US"/>
              </w:rPr>
              <w:t>раћење реализац.остваривања циљева и задатака на реализацији основа програма ВОР-а</w:t>
            </w:r>
          </w:p>
        </w:tc>
        <w:tc>
          <w:tcPr>
            <w:tcW w:w="1985" w:type="dxa"/>
          </w:tcPr>
          <w:p w:rsidR="00C60EB1" w:rsidRDefault="00C60EB1" w:rsidP="00C60EB1">
            <w:pPr>
              <w:suppressAutoHyphens/>
              <w:autoSpaceDN w:val="0"/>
              <w:textAlignment w:val="baseline"/>
              <w:rPr>
                <w:rFonts w:eastAsia="Times New Roman" w:cs="Times New Roman"/>
                <w:color w:val="000000"/>
                <w:kern w:val="3"/>
                <w:sz w:val="22"/>
                <w:lang w:val="sr-Cyrl-RS"/>
              </w:rPr>
            </w:pPr>
            <w:r>
              <w:rPr>
                <w:rFonts w:eastAsia="Times New Roman" w:cs="Times New Roman"/>
                <w:color w:val="000000"/>
                <w:kern w:val="3"/>
                <w:sz w:val="22"/>
                <w:lang w:val="sr-Cyrl-RS"/>
              </w:rPr>
              <w:t xml:space="preserve">     </w:t>
            </w:r>
          </w:p>
          <w:p w:rsidR="00C60EB1" w:rsidRPr="002C776E" w:rsidRDefault="00C60EB1" w:rsidP="00C60EB1">
            <w:pPr>
              <w:suppressAutoHyphens/>
              <w:autoSpaceDN w:val="0"/>
              <w:textAlignment w:val="baseline"/>
              <w:rPr>
                <w:rFonts w:eastAsia="Times New Roman" w:cs="Times New Roman"/>
                <w:color w:val="000000"/>
                <w:kern w:val="3"/>
                <w:sz w:val="22"/>
                <w:lang w:val="sr-Cyrl-RS"/>
              </w:rPr>
            </w:pPr>
            <w:r>
              <w:rPr>
                <w:rFonts w:eastAsia="Times New Roman" w:cs="Times New Roman"/>
                <w:color w:val="000000"/>
                <w:kern w:val="3"/>
                <w:sz w:val="22"/>
                <w:lang w:val="sr-Cyrl-RS"/>
              </w:rPr>
              <w:t xml:space="preserve">      8.11.2024.</w:t>
            </w:r>
          </w:p>
          <w:p w:rsidR="00C60EB1" w:rsidRPr="002C776E" w:rsidRDefault="00C60EB1" w:rsidP="00C60EB1">
            <w:pPr>
              <w:suppressAutoHyphens/>
              <w:autoSpaceDN w:val="0"/>
              <w:textAlignment w:val="baseline"/>
              <w:rPr>
                <w:rFonts w:eastAsia="Times New Roman" w:cs="Times New Roman"/>
                <w:color w:val="000000"/>
                <w:kern w:val="3"/>
                <w:lang w:val="sr-Cyrl-RS"/>
              </w:rPr>
            </w:pPr>
          </w:p>
        </w:tc>
        <w:tc>
          <w:tcPr>
            <w:tcW w:w="1559"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Директорка</w:t>
            </w:r>
          </w:p>
        </w:tc>
        <w:tc>
          <w:tcPr>
            <w:tcW w:w="2126"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Чланови педагошк.колег.</w:t>
            </w:r>
          </w:p>
          <w:p w:rsidR="00C60EB1" w:rsidRPr="007E3C60" w:rsidRDefault="00C60EB1" w:rsidP="00C60EB1">
            <w:pPr>
              <w:suppressAutoHyphens/>
              <w:autoSpaceDN w:val="0"/>
              <w:textAlignment w:val="baseline"/>
              <w:rPr>
                <w:rFonts w:eastAsia="Times New Roman" w:cs="Times New Roman"/>
                <w:color w:val="000000"/>
                <w:kern w:val="3"/>
                <w:lang w:val="en-US"/>
              </w:rPr>
            </w:pPr>
          </w:p>
        </w:tc>
        <w:tc>
          <w:tcPr>
            <w:tcW w:w="1985"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На састанцима ВО већа</w:t>
            </w:r>
          </w:p>
        </w:tc>
      </w:tr>
      <w:tr w:rsidR="00C60EB1" w:rsidRPr="007E3C60" w:rsidTr="008667E3">
        <w:trPr>
          <w:trHeight w:val="1234"/>
        </w:trPr>
        <w:tc>
          <w:tcPr>
            <w:tcW w:w="2518"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Праћење реализације плана рада развојног актива, тима за самовредновање и   инклузију у 20</w:t>
            </w:r>
            <w:r>
              <w:rPr>
                <w:rFonts w:eastAsia="Times New Roman" w:cs="Times New Roman"/>
                <w:color w:val="000000"/>
                <w:kern w:val="3"/>
                <w:sz w:val="22"/>
              </w:rPr>
              <w:t>2</w:t>
            </w:r>
            <w:r>
              <w:rPr>
                <w:rFonts w:eastAsia="Times New Roman" w:cs="Times New Roman"/>
                <w:color w:val="000000"/>
                <w:kern w:val="3"/>
                <w:sz w:val="22"/>
                <w:lang w:val="sr-Cyrl-RS"/>
              </w:rPr>
              <w:t>4</w:t>
            </w:r>
            <w:r w:rsidRPr="007E3C60">
              <w:rPr>
                <w:rFonts w:eastAsia="Times New Roman" w:cs="Times New Roman"/>
                <w:color w:val="000000"/>
                <w:kern w:val="3"/>
                <w:sz w:val="22"/>
                <w:lang w:val="en-US"/>
              </w:rPr>
              <w:t>./202</w:t>
            </w:r>
            <w:r>
              <w:rPr>
                <w:rFonts w:eastAsia="Times New Roman" w:cs="Times New Roman"/>
                <w:color w:val="000000"/>
                <w:kern w:val="3"/>
                <w:sz w:val="22"/>
                <w:lang w:val="sr-Cyrl-RS"/>
              </w:rPr>
              <w:t>5</w:t>
            </w:r>
            <w:r w:rsidRPr="007E3C60">
              <w:rPr>
                <w:rFonts w:eastAsia="Times New Roman" w:cs="Times New Roman"/>
                <w:color w:val="000000"/>
                <w:kern w:val="3"/>
                <w:sz w:val="22"/>
                <w:lang w:val="en-US"/>
              </w:rPr>
              <w:t>.г.</w:t>
            </w:r>
          </w:p>
        </w:tc>
        <w:tc>
          <w:tcPr>
            <w:tcW w:w="1985" w:type="dxa"/>
          </w:tcPr>
          <w:p w:rsidR="00C60EB1" w:rsidRPr="009122DB" w:rsidRDefault="00C60EB1" w:rsidP="00C60EB1">
            <w:pPr>
              <w:suppressAutoHyphens/>
              <w:autoSpaceDN w:val="0"/>
              <w:textAlignment w:val="baseline"/>
              <w:rPr>
                <w:rFonts w:eastAsia="Times New Roman" w:cs="Times New Roman"/>
                <w:color w:val="000000"/>
                <w:kern w:val="3"/>
                <w:lang w:val="sr-Cyrl-RS"/>
              </w:rPr>
            </w:pPr>
            <w:r>
              <w:rPr>
                <w:rFonts w:eastAsia="Times New Roman" w:cs="Times New Roman"/>
                <w:color w:val="000000"/>
                <w:kern w:val="3"/>
                <w:sz w:val="22"/>
                <w:lang w:val="sr-Cyrl-RS"/>
              </w:rPr>
              <w:t xml:space="preserve">    16.12.2024.г.</w:t>
            </w:r>
          </w:p>
        </w:tc>
        <w:tc>
          <w:tcPr>
            <w:tcW w:w="1559" w:type="dxa"/>
          </w:tcPr>
          <w:p w:rsidR="00C60EB1" w:rsidRPr="00EB401A" w:rsidRDefault="00EB401A" w:rsidP="00C60EB1">
            <w:pPr>
              <w:suppressAutoHyphens/>
              <w:autoSpaceDN w:val="0"/>
              <w:textAlignment w:val="baseline"/>
              <w:rPr>
                <w:rFonts w:eastAsia="Times New Roman" w:cs="Times New Roman"/>
                <w:color w:val="000000"/>
                <w:kern w:val="3"/>
                <w:lang w:val="sr-Cyrl-RS"/>
              </w:rPr>
            </w:pPr>
            <w:r>
              <w:rPr>
                <w:rFonts w:eastAsia="Times New Roman" w:cs="Times New Roman"/>
                <w:color w:val="000000"/>
                <w:kern w:val="3"/>
                <w:sz w:val="22"/>
                <w:lang w:val="en-US"/>
              </w:rPr>
              <w:t>Директор</w:t>
            </w:r>
            <w:r>
              <w:rPr>
                <w:rFonts w:eastAsia="Times New Roman" w:cs="Times New Roman"/>
                <w:color w:val="000000"/>
                <w:kern w:val="3"/>
                <w:sz w:val="22"/>
                <w:lang w:val="sr-Cyrl-RS"/>
              </w:rPr>
              <w:t>ка</w:t>
            </w:r>
          </w:p>
          <w:p w:rsidR="00C60EB1" w:rsidRPr="007E3C60" w:rsidRDefault="00C60EB1" w:rsidP="00C60EB1">
            <w:pPr>
              <w:suppressAutoHyphens/>
              <w:autoSpaceDN w:val="0"/>
              <w:textAlignment w:val="baseline"/>
              <w:rPr>
                <w:rFonts w:eastAsia="Times New Roman" w:cs="Times New Roman"/>
                <w:color w:val="000000"/>
                <w:kern w:val="3"/>
                <w:lang w:val="en-US"/>
              </w:rPr>
            </w:pPr>
          </w:p>
        </w:tc>
        <w:tc>
          <w:tcPr>
            <w:tcW w:w="2126" w:type="dxa"/>
          </w:tcPr>
          <w:p w:rsidR="00C60EB1" w:rsidRPr="007E3C60" w:rsidRDefault="00C60EB1" w:rsidP="00C60EB1">
            <w:pPr>
              <w:suppressAutoHyphens/>
              <w:autoSpaceDN w:val="0"/>
              <w:textAlignment w:val="baseline"/>
              <w:rPr>
                <w:rFonts w:eastAsia="Times New Roman" w:cs="Times New Roman"/>
                <w:color w:val="000000"/>
                <w:kern w:val="3"/>
              </w:rPr>
            </w:pPr>
            <w:r w:rsidRPr="007E3C60">
              <w:rPr>
                <w:rFonts w:eastAsia="Times New Roman" w:cs="Times New Roman"/>
                <w:color w:val="000000"/>
                <w:kern w:val="3"/>
                <w:sz w:val="22"/>
                <w:lang w:val="en-US"/>
              </w:rPr>
              <w:t>Чланови педагошк.колег.</w:t>
            </w:r>
          </w:p>
        </w:tc>
        <w:tc>
          <w:tcPr>
            <w:tcW w:w="1985" w:type="dxa"/>
          </w:tcPr>
          <w:p w:rsidR="00C60EB1" w:rsidRPr="007E3C60" w:rsidRDefault="00C60EB1" w:rsidP="00C60EB1">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Извештаји</w:t>
            </w:r>
          </w:p>
          <w:p w:rsidR="00C60EB1" w:rsidRPr="007E3C60" w:rsidRDefault="00C60EB1" w:rsidP="00C60EB1">
            <w:pPr>
              <w:suppressAutoHyphens/>
              <w:autoSpaceDN w:val="0"/>
              <w:textAlignment w:val="baseline"/>
              <w:rPr>
                <w:rFonts w:eastAsia="Times New Roman" w:cs="Times New Roman"/>
                <w:color w:val="000000"/>
                <w:kern w:val="3"/>
              </w:rPr>
            </w:pPr>
            <w:r w:rsidRPr="007E3C60">
              <w:rPr>
                <w:rFonts w:eastAsia="Times New Roman" w:cs="Times New Roman"/>
                <w:color w:val="000000"/>
                <w:kern w:val="3"/>
                <w:sz w:val="22"/>
                <w:lang w:val="en-US"/>
              </w:rPr>
              <w:t>Акциони планови представника актива за развојн планирање</w:t>
            </w:r>
          </w:p>
        </w:tc>
      </w:tr>
      <w:tr w:rsidR="00C60EB1" w:rsidRPr="009F109F" w:rsidTr="008667E3">
        <w:tc>
          <w:tcPr>
            <w:tcW w:w="2518" w:type="dxa"/>
          </w:tcPr>
          <w:p w:rsidR="00C60EB1" w:rsidRPr="009F109F" w:rsidRDefault="00C60EB1" w:rsidP="00C60EB1">
            <w:pPr>
              <w:suppressAutoHyphens/>
              <w:autoSpaceDN w:val="0"/>
              <w:textAlignment w:val="baseline"/>
              <w:rPr>
                <w:rFonts w:eastAsia="Times New Roman" w:cs="Times New Roman"/>
                <w:color w:val="000000"/>
                <w:kern w:val="3"/>
                <w:lang w:val="en-US"/>
              </w:rPr>
            </w:pPr>
            <w:r w:rsidRPr="009F109F">
              <w:rPr>
                <w:rFonts w:eastAsia="Times New Roman" w:cs="Times New Roman"/>
                <w:color w:val="000000"/>
                <w:kern w:val="3"/>
                <w:sz w:val="22"/>
                <w:lang w:val="en-US"/>
              </w:rPr>
              <w:t>Праћење реализације професионалног развоја</w:t>
            </w:r>
          </w:p>
        </w:tc>
        <w:tc>
          <w:tcPr>
            <w:tcW w:w="1985" w:type="dxa"/>
          </w:tcPr>
          <w:p w:rsidR="00C60EB1" w:rsidRPr="009F109F" w:rsidRDefault="00C60EB1" w:rsidP="00C60EB1">
            <w:pPr>
              <w:suppressAutoHyphens/>
              <w:autoSpaceDN w:val="0"/>
              <w:textAlignment w:val="baseline"/>
              <w:rPr>
                <w:rFonts w:eastAsia="Times New Roman" w:cs="Times New Roman"/>
                <w:color w:val="000000"/>
                <w:kern w:val="3"/>
                <w:lang w:val="sr-Cyrl-RS"/>
              </w:rPr>
            </w:pPr>
            <w:r w:rsidRPr="009F109F">
              <w:rPr>
                <w:rFonts w:eastAsia="Times New Roman" w:cs="Times New Roman"/>
                <w:color w:val="000000"/>
                <w:kern w:val="3"/>
                <w:sz w:val="22"/>
                <w:lang w:val="sr-Cyrl-RS"/>
              </w:rPr>
              <w:t xml:space="preserve">     30.12.2024.г.</w:t>
            </w:r>
          </w:p>
        </w:tc>
        <w:tc>
          <w:tcPr>
            <w:tcW w:w="1559" w:type="dxa"/>
          </w:tcPr>
          <w:p w:rsidR="00C60EB1" w:rsidRPr="00EB401A" w:rsidRDefault="00C60EB1" w:rsidP="00C60EB1">
            <w:pPr>
              <w:suppressAutoHyphens/>
              <w:autoSpaceDN w:val="0"/>
              <w:textAlignment w:val="baseline"/>
              <w:rPr>
                <w:rFonts w:eastAsia="Times New Roman" w:cs="Times New Roman"/>
                <w:color w:val="000000"/>
                <w:kern w:val="3"/>
                <w:lang w:val="sr-Cyrl-RS"/>
              </w:rPr>
            </w:pPr>
            <w:r w:rsidRPr="009F109F">
              <w:rPr>
                <w:rFonts w:eastAsia="Times New Roman" w:cs="Times New Roman"/>
                <w:color w:val="000000"/>
                <w:kern w:val="3"/>
                <w:sz w:val="22"/>
                <w:lang w:val="en-US"/>
              </w:rPr>
              <w:t>Директор</w:t>
            </w:r>
            <w:r w:rsidR="00EB401A">
              <w:rPr>
                <w:rFonts w:eastAsia="Times New Roman" w:cs="Times New Roman"/>
                <w:color w:val="000000"/>
                <w:kern w:val="3"/>
                <w:sz w:val="22"/>
                <w:lang w:val="sr-Cyrl-RS"/>
              </w:rPr>
              <w:t>ка</w:t>
            </w:r>
          </w:p>
        </w:tc>
        <w:tc>
          <w:tcPr>
            <w:tcW w:w="2126" w:type="dxa"/>
          </w:tcPr>
          <w:p w:rsidR="00C60EB1" w:rsidRPr="009F109F" w:rsidRDefault="00C60EB1" w:rsidP="00C60EB1">
            <w:pPr>
              <w:suppressAutoHyphens/>
              <w:autoSpaceDN w:val="0"/>
              <w:textAlignment w:val="baseline"/>
              <w:rPr>
                <w:rFonts w:eastAsia="Times New Roman" w:cs="Times New Roman"/>
                <w:color w:val="000000"/>
                <w:kern w:val="3"/>
                <w:lang w:val="en-US"/>
              </w:rPr>
            </w:pPr>
            <w:r w:rsidRPr="009F109F">
              <w:rPr>
                <w:rFonts w:eastAsia="Times New Roman" w:cs="Times New Roman"/>
                <w:color w:val="000000"/>
                <w:kern w:val="3"/>
                <w:sz w:val="22"/>
                <w:lang w:val="en-US"/>
              </w:rPr>
              <w:t>Чланови педагошк.колег.</w:t>
            </w:r>
          </w:p>
          <w:p w:rsidR="00C60EB1" w:rsidRPr="009F109F" w:rsidRDefault="00C60EB1" w:rsidP="00C60EB1">
            <w:pPr>
              <w:suppressAutoHyphens/>
              <w:autoSpaceDN w:val="0"/>
              <w:textAlignment w:val="baseline"/>
              <w:rPr>
                <w:rFonts w:eastAsia="Times New Roman" w:cs="Times New Roman"/>
                <w:color w:val="000000"/>
                <w:kern w:val="3"/>
                <w:lang w:val="en-US"/>
              </w:rPr>
            </w:pPr>
            <w:r w:rsidRPr="009F109F">
              <w:rPr>
                <w:rFonts w:eastAsia="Times New Roman" w:cs="Times New Roman"/>
                <w:color w:val="000000"/>
                <w:kern w:val="3"/>
                <w:sz w:val="22"/>
                <w:lang w:val="en-US"/>
              </w:rPr>
              <w:t>Руководилац Тима за стр.усавршавање</w:t>
            </w:r>
          </w:p>
        </w:tc>
        <w:tc>
          <w:tcPr>
            <w:tcW w:w="1985" w:type="dxa"/>
          </w:tcPr>
          <w:p w:rsidR="00C60EB1" w:rsidRPr="009F109F" w:rsidRDefault="00C60EB1" w:rsidP="00C60EB1">
            <w:pPr>
              <w:suppressAutoHyphens/>
              <w:autoSpaceDN w:val="0"/>
              <w:textAlignment w:val="baseline"/>
              <w:rPr>
                <w:rFonts w:eastAsia="Times New Roman" w:cs="Times New Roman"/>
                <w:color w:val="000000"/>
                <w:kern w:val="3"/>
                <w:lang w:val="en-US"/>
              </w:rPr>
            </w:pPr>
            <w:r w:rsidRPr="009F109F">
              <w:rPr>
                <w:rFonts w:eastAsia="Times New Roman" w:cs="Times New Roman"/>
                <w:color w:val="000000"/>
                <w:kern w:val="3"/>
                <w:sz w:val="22"/>
                <w:lang w:val="en-US"/>
              </w:rPr>
              <w:t>Извештаји и размена искуст.</w:t>
            </w:r>
          </w:p>
          <w:p w:rsidR="00C60EB1" w:rsidRPr="009F109F" w:rsidRDefault="00C60EB1" w:rsidP="00C60EB1">
            <w:pPr>
              <w:suppressAutoHyphens/>
              <w:autoSpaceDN w:val="0"/>
              <w:textAlignment w:val="baseline"/>
              <w:rPr>
                <w:rFonts w:eastAsia="Times New Roman" w:cs="Times New Roman"/>
                <w:color w:val="000000"/>
                <w:kern w:val="3"/>
                <w:lang w:val="en-US"/>
              </w:rPr>
            </w:pPr>
            <w:r w:rsidRPr="009F109F">
              <w:rPr>
                <w:rFonts w:eastAsia="Times New Roman" w:cs="Times New Roman"/>
                <w:color w:val="000000"/>
                <w:kern w:val="3"/>
                <w:sz w:val="22"/>
                <w:lang w:val="en-US"/>
              </w:rPr>
              <w:t>Редовни састанци тима за С.У.</w:t>
            </w:r>
          </w:p>
        </w:tc>
      </w:tr>
      <w:tr w:rsidR="009F109F" w:rsidTr="008667E3">
        <w:tc>
          <w:tcPr>
            <w:tcW w:w="2518" w:type="dxa"/>
          </w:tcPr>
          <w:p w:rsidR="009F109F" w:rsidRPr="009F109F" w:rsidRDefault="009F109F" w:rsidP="00C60EB1">
            <w:pPr>
              <w:rPr>
                <w:rFonts w:cs="Times New Roman"/>
                <w:lang w:val="sr-Cyrl-RS"/>
              </w:rPr>
            </w:pPr>
            <w:r>
              <w:rPr>
                <w:rFonts w:cs="Times New Roman"/>
                <w:lang w:val="sr-Cyrl-RS"/>
              </w:rPr>
              <w:lastRenderedPageBreak/>
              <w:t>Стручни сусрети вас</w:t>
            </w:r>
            <w:r w:rsidR="00983D8F">
              <w:rPr>
                <w:rFonts w:cs="Times New Roman"/>
                <w:lang w:val="sr-Cyrl-RS"/>
              </w:rPr>
              <w:t>питача у Крагујевцу</w:t>
            </w:r>
          </w:p>
        </w:tc>
        <w:tc>
          <w:tcPr>
            <w:tcW w:w="1985" w:type="dxa"/>
          </w:tcPr>
          <w:p w:rsidR="00FB227E" w:rsidRDefault="00FB227E" w:rsidP="00FB227E">
            <w:pPr>
              <w:pStyle w:val="ListParagraph"/>
              <w:jc w:val="left"/>
              <w:rPr>
                <w:rFonts w:cs="Times New Roman"/>
                <w:color w:val="404040" w:themeColor="text1" w:themeTint="BF"/>
                <w:lang w:val="sr-Cyrl-RS"/>
              </w:rPr>
            </w:pPr>
          </w:p>
          <w:p w:rsidR="009F109F" w:rsidRPr="00FB227E" w:rsidRDefault="00FB227E" w:rsidP="00FB227E">
            <w:pPr>
              <w:jc w:val="left"/>
              <w:rPr>
                <w:rFonts w:cs="Times New Roman"/>
                <w:lang w:val="sr-Cyrl-RS"/>
              </w:rPr>
            </w:pPr>
            <w:r>
              <w:rPr>
                <w:rFonts w:cs="Times New Roman"/>
                <w:color w:val="404040" w:themeColor="text1" w:themeTint="BF"/>
                <w:lang w:val="sr-Cyrl-RS"/>
              </w:rPr>
              <w:t xml:space="preserve">   </w:t>
            </w:r>
            <w:r w:rsidRPr="00FB227E">
              <w:rPr>
                <w:rFonts w:cs="Times New Roman"/>
                <w:color w:val="404040" w:themeColor="text1" w:themeTint="BF"/>
                <w:lang w:val="sr-Cyrl-RS"/>
              </w:rPr>
              <w:t>11.2.2024.</w:t>
            </w:r>
            <w:r>
              <w:rPr>
                <w:rFonts w:cs="Times New Roman"/>
                <w:color w:val="404040" w:themeColor="text1" w:themeTint="BF"/>
                <w:lang w:val="sr-Cyrl-RS"/>
              </w:rPr>
              <w:t>г.</w:t>
            </w:r>
          </w:p>
        </w:tc>
        <w:tc>
          <w:tcPr>
            <w:tcW w:w="1559" w:type="dxa"/>
          </w:tcPr>
          <w:p w:rsidR="00983D8F" w:rsidRDefault="00983D8F" w:rsidP="00C60EB1">
            <w:pPr>
              <w:rPr>
                <w:rFonts w:cs="Times New Roman"/>
                <w:lang w:val="sr-Cyrl-RS"/>
              </w:rPr>
            </w:pPr>
          </w:p>
          <w:p w:rsidR="00983D8F" w:rsidRDefault="00983D8F" w:rsidP="00C60EB1">
            <w:pPr>
              <w:rPr>
                <w:rFonts w:cs="Times New Roman"/>
                <w:lang w:val="sr-Cyrl-RS"/>
              </w:rPr>
            </w:pPr>
          </w:p>
          <w:p w:rsidR="009F109F" w:rsidRPr="00983D8F" w:rsidRDefault="00983D8F" w:rsidP="00C60EB1">
            <w:pPr>
              <w:rPr>
                <w:rFonts w:cs="Times New Roman"/>
                <w:lang w:val="sr-Cyrl-RS"/>
              </w:rPr>
            </w:pPr>
            <w:r>
              <w:rPr>
                <w:rFonts w:cs="Times New Roman"/>
                <w:lang w:val="sr-Cyrl-RS"/>
              </w:rPr>
              <w:t>Директор</w:t>
            </w:r>
            <w:r w:rsidR="00EB401A">
              <w:rPr>
                <w:rFonts w:cs="Times New Roman"/>
                <w:lang w:val="sr-Cyrl-RS"/>
              </w:rPr>
              <w:t>ка</w:t>
            </w:r>
          </w:p>
        </w:tc>
        <w:tc>
          <w:tcPr>
            <w:tcW w:w="2126" w:type="dxa"/>
          </w:tcPr>
          <w:p w:rsidR="009F109F" w:rsidRPr="00983D8F" w:rsidRDefault="00983D8F" w:rsidP="00C60EB1">
            <w:pPr>
              <w:rPr>
                <w:rFonts w:cs="Times New Roman"/>
                <w:lang w:val="sr-Cyrl-RS"/>
              </w:rPr>
            </w:pPr>
            <w:r>
              <w:rPr>
                <w:rFonts w:cs="Times New Roman"/>
                <w:lang w:val="sr-Cyrl-RS"/>
              </w:rPr>
              <w:t>Чланови педагошког колегијума</w:t>
            </w:r>
          </w:p>
        </w:tc>
        <w:tc>
          <w:tcPr>
            <w:tcW w:w="1985" w:type="dxa"/>
          </w:tcPr>
          <w:p w:rsidR="009F109F" w:rsidRPr="00983D8F" w:rsidRDefault="00983D8F" w:rsidP="00C60EB1">
            <w:pPr>
              <w:rPr>
                <w:rFonts w:cs="Times New Roman"/>
                <w:lang w:val="sr-Cyrl-RS"/>
              </w:rPr>
            </w:pPr>
            <w:r>
              <w:rPr>
                <w:rFonts w:cs="Times New Roman"/>
                <w:lang w:val="sr-Cyrl-RS"/>
              </w:rPr>
              <w:t>Извештаји и размена искуства, дискусија, анализа</w:t>
            </w:r>
          </w:p>
        </w:tc>
      </w:tr>
      <w:tr w:rsidR="009F109F" w:rsidTr="008667E3">
        <w:tc>
          <w:tcPr>
            <w:tcW w:w="2518" w:type="dxa"/>
          </w:tcPr>
          <w:p w:rsidR="009F109F" w:rsidRPr="00983D8F" w:rsidRDefault="00983D8F" w:rsidP="00C60EB1">
            <w:pPr>
              <w:rPr>
                <w:rFonts w:cs="Times New Roman"/>
                <w:lang w:val="sr-Cyrl-RS"/>
              </w:rPr>
            </w:pPr>
            <w:r>
              <w:rPr>
                <w:rFonts w:cs="Times New Roman"/>
                <w:lang w:val="sr-Cyrl-RS"/>
              </w:rPr>
              <w:t xml:space="preserve">Израда плана и програма пут. Стручно </w:t>
            </w:r>
            <w:r w:rsidR="008667E3">
              <w:rPr>
                <w:rFonts w:cs="Times New Roman"/>
                <w:lang w:val="sr-Cyrl-RS"/>
              </w:rPr>
              <w:t xml:space="preserve">усавршавање, педагошко </w:t>
            </w:r>
            <w:r>
              <w:rPr>
                <w:rFonts w:cs="Times New Roman"/>
                <w:lang w:val="sr-Cyrl-RS"/>
              </w:rPr>
              <w:t>– инструктивни увид</w:t>
            </w:r>
          </w:p>
        </w:tc>
        <w:tc>
          <w:tcPr>
            <w:tcW w:w="1985" w:type="dxa"/>
          </w:tcPr>
          <w:p w:rsidR="009F109F" w:rsidRDefault="009F109F" w:rsidP="00C60EB1">
            <w:pPr>
              <w:rPr>
                <w:rFonts w:cs="Times New Roman"/>
                <w:lang w:val="sr-Cyrl-RS"/>
              </w:rPr>
            </w:pPr>
          </w:p>
          <w:p w:rsidR="00983D8F" w:rsidRDefault="00983D8F" w:rsidP="00C60EB1">
            <w:pPr>
              <w:rPr>
                <w:rFonts w:cs="Times New Roman"/>
                <w:lang w:val="sr-Cyrl-RS"/>
              </w:rPr>
            </w:pPr>
          </w:p>
          <w:p w:rsidR="00983D8F" w:rsidRPr="00983D8F" w:rsidRDefault="00983D8F" w:rsidP="00C60EB1">
            <w:pPr>
              <w:rPr>
                <w:rFonts w:cs="Times New Roman"/>
                <w:lang w:val="sr-Cyrl-RS"/>
              </w:rPr>
            </w:pPr>
            <w:r>
              <w:rPr>
                <w:rFonts w:cs="Times New Roman"/>
                <w:lang w:val="sr-Cyrl-RS"/>
              </w:rPr>
              <w:t>24. 3. 2025.г.</w:t>
            </w:r>
          </w:p>
        </w:tc>
        <w:tc>
          <w:tcPr>
            <w:tcW w:w="1559" w:type="dxa"/>
          </w:tcPr>
          <w:p w:rsidR="00983D8F" w:rsidRDefault="00983D8F" w:rsidP="00C60EB1">
            <w:pPr>
              <w:rPr>
                <w:rFonts w:cs="Times New Roman"/>
                <w:lang w:val="sr-Cyrl-RS"/>
              </w:rPr>
            </w:pPr>
            <w:r>
              <w:rPr>
                <w:rFonts w:cs="Times New Roman"/>
                <w:lang w:val="sr-Cyrl-RS"/>
              </w:rPr>
              <w:t xml:space="preserve"> </w:t>
            </w:r>
          </w:p>
          <w:p w:rsidR="00983D8F" w:rsidRDefault="00983D8F" w:rsidP="00C60EB1">
            <w:pPr>
              <w:rPr>
                <w:rFonts w:cs="Times New Roman"/>
                <w:lang w:val="sr-Cyrl-RS"/>
              </w:rPr>
            </w:pPr>
          </w:p>
          <w:p w:rsidR="009F109F" w:rsidRPr="00983D8F" w:rsidRDefault="00983D8F" w:rsidP="00C60EB1">
            <w:pPr>
              <w:rPr>
                <w:rFonts w:cs="Times New Roman"/>
                <w:lang w:val="sr-Cyrl-RS"/>
              </w:rPr>
            </w:pPr>
            <w:r>
              <w:rPr>
                <w:rFonts w:cs="Times New Roman"/>
                <w:lang w:val="sr-Cyrl-RS"/>
              </w:rPr>
              <w:t>Директор</w:t>
            </w:r>
            <w:r w:rsidR="00EB401A">
              <w:rPr>
                <w:rFonts w:cs="Times New Roman"/>
                <w:lang w:val="sr-Cyrl-RS"/>
              </w:rPr>
              <w:t>ка</w:t>
            </w:r>
          </w:p>
        </w:tc>
        <w:tc>
          <w:tcPr>
            <w:tcW w:w="2126" w:type="dxa"/>
          </w:tcPr>
          <w:p w:rsidR="009F109F" w:rsidRDefault="00983D8F" w:rsidP="00C60EB1">
            <w:pPr>
              <w:rPr>
                <w:rFonts w:cs="Times New Roman"/>
                <w:lang w:val="sr-Latn-RS"/>
              </w:rPr>
            </w:pPr>
            <w:r>
              <w:rPr>
                <w:rFonts w:cs="Times New Roman"/>
                <w:lang w:val="sr-Cyrl-RS"/>
              </w:rPr>
              <w:t>Чланови педагошког колегијума</w:t>
            </w:r>
          </w:p>
        </w:tc>
        <w:tc>
          <w:tcPr>
            <w:tcW w:w="1985" w:type="dxa"/>
          </w:tcPr>
          <w:p w:rsidR="00983D8F" w:rsidRPr="007E3C60" w:rsidRDefault="00983D8F" w:rsidP="00983D8F">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Састанци</w:t>
            </w:r>
          </w:p>
          <w:p w:rsidR="00983D8F" w:rsidRPr="007E3C60" w:rsidRDefault="00983D8F" w:rsidP="00983D8F">
            <w:pPr>
              <w:suppressAutoHyphens/>
              <w:autoSpaceDN w:val="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Дискусије</w:t>
            </w:r>
          </w:p>
          <w:p w:rsidR="009F109F" w:rsidRDefault="00983D8F" w:rsidP="00983D8F">
            <w:pPr>
              <w:rPr>
                <w:rFonts w:cs="Times New Roman"/>
                <w:lang w:val="sr-Latn-RS"/>
              </w:rPr>
            </w:pPr>
            <w:r w:rsidRPr="007E3C60">
              <w:rPr>
                <w:rFonts w:eastAsia="Times New Roman" w:cs="Times New Roman"/>
                <w:color w:val="000000"/>
                <w:kern w:val="3"/>
                <w:sz w:val="22"/>
                <w:lang w:val="en-US"/>
              </w:rPr>
              <w:t>Анализе</w:t>
            </w:r>
          </w:p>
        </w:tc>
      </w:tr>
      <w:tr w:rsidR="00983D8F" w:rsidTr="008667E3">
        <w:tc>
          <w:tcPr>
            <w:tcW w:w="2518" w:type="dxa"/>
          </w:tcPr>
          <w:p w:rsidR="00983D8F" w:rsidRPr="008667E3" w:rsidRDefault="008667E3" w:rsidP="00C60EB1">
            <w:pPr>
              <w:rPr>
                <w:rFonts w:cs="Times New Roman"/>
                <w:lang w:val="sr-Cyrl-RS"/>
              </w:rPr>
            </w:pPr>
            <w:r>
              <w:rPr>
                <w:rFonts w:cs="Times New Roman"/>
                <w:lang w:val="sr-Cyrl-RS"/>
              </w:rPr>
              <w:t>Извештај извођења екскурзије, Договор око стручних сусрета, договор око излета.</w:t>
            </w:r>
          </w:p>
        </w:tc>
        <w:tc>
          <w:tcPr>
            <w:tcW w:w="1985" w:type="dxa"/>
          </w:tcPr>
          <w:p w:rsidR="008667E3" w:rsidRDefault="008667E3" w:rsidP="008667E3">
            <w:pPr>
              <w:rPr>
                <w:rFonts w:cs="Times New Roman"/>
                <w:lang w:val="sr-Cyrl-RS"/>
              </w:rPr>
            </w:pPr>
          </w:p>
          <w:p w:rsidR="00983D8F" w:rsidRPr="008667E3" w:rsidRDefault="008667E3" w:rsidP="008667E3">
            <w:pPr>
              <w:rPr>
                <w:rFonts w:cs="Times New Roman"/>
                <w:lang w:val="sr-Cyrl-RS"/>
              </w:rPr>
            </w:pPr>
            <w:r>
              <w:rPr>
                <w:rFonts w:cs="Times New Roman"/>
                <w:lang w:val="sr-Cyrl-RS"/>
              </w:rPr>
              <w:t>2.6.2025.г.</w:t>
            </w:r>
          </w:p>
        </w:tc>
        <w:tc>
          <w:tcPr>
            <w:tcW w:w="1559" w:type="dxa"/>
          </w:tcPr>
          <w:p w:rsidR="008667E3" w:rsidRDefault="008667E3" w:rsidP="00C60EB1">
            <w:pPr>
              <w:rPr>
                <w:rFonts w:cs="Times New Roman"/>
                <w:lang w:val="sr-Cyrl-RS"/>
              </w:rPr>
            </w:pPr>
          </w:p>
          <w:p w:rsidR="00983D8F" w:rsidRPr="008667E3" w:rsidRDefault="008667E3" w:rsidP="00C60EB1">
            <w:pPr>
              <w:rPr>
                <w:rFonts w:cs="Times New Roman"/>
                <w:lang w:val="sr-Cyrl-RS"/>
              </w:rPr>
            </w:pPr>
            <w:r>
              <w:rPr>
                <w:rFonts w:cs="Times New Roman"/>
                <w:lang w:val="sr-Cyrl-RS"/>
              </w:rPr>
              <w:t>Директор</w:t>
            </w:r>
            <w:r w:rsidR="00EB401A">
              <w:rPr>
                <w:rFonts w:cs="Times New Roman"/>
                <w:lang w:val="sr-Cyrl-RS"/>
              </w:rPr>
              <w:t>ка</w:t>
            </w:r>
          </w:p>
        </w:tc>
        <w:tc>
          <w:tcPr>
            <w:tcW w:w="2126" w:type="dxa"/>
          </w:tcPr>
          <w:p w:rsidR="00983D8F" w:rsidRDefault="008667E3" w:rsidP="00C60EB1">
            <w:pPr>
              <w:rPr>
                <w:rFonts w:cs="Times New Roman"/>
                <w:lang w:val="sr-Latn-RS"/>
              </w:rPr>
            </w:pPr>
            <w:r>
              <w:rPr>
                <w:rFonts w:cs="Times New Roman"/>
                <w:lang w:val="sr-Cyrl-RS"/>
              </w:rPr>
              <w:t>Чланови педагошког колегијума</w:t>
            </w:r>
          </w:p>
        </w:tc>
        <w:tc>
          <w:tcPr>
            <w:tcW w:w="1985" w:type="dxa"/>
          </w:tcPr>
          <w:p w:rsidR="00983D8F" w:rsidRDefault="008667E3" w:rsidP="00C60EB1">
            <w:pPr>
              <w:rPr>
                <w:rFonts w:cs="Times New Roman"/>
                <w:lang w:val="sr-Latn-RS"/>
              </w:rPr>
            </w:pPr>
            <w:r>
              <w:rPr>
                <w:rFonts w:cs="Times New Roman"/>
                <w:lang w:val="sr-Cyrl-RS"/>
              </w:rPr>
              <w:t>Извештаји и размена искуства, дискусија, анализа</w:t>
            </w:r>
          </w:p>
        </w:tc>
      </w:tr>
    </w:tbl>
    <w:p w:rsidR="00C60EB1" w:rsidRPr="009F109F" w:rsidRDefault="00C60EB1" w:rsidP="00C60EB1">
      <w:pPr>
        <w:rPr>
          <w:rFonts w:cs="Times New Roman"/>
          <w:lang w:val="sr-Latn-RS"/>
        </w:rPr>
      </w:pPr>
    </w:p>
    <w:p w:rsidR="00C60EB1" w:rsidRDefault="00C60EB1" w:rsidP="00C60EB1">
      <w:pPr>
        <w:rPr>
          <w:rFonts w:cs="Times New Roman"/>
          <w:lang w:val="sr-Cyrl-RS"/>
        </w:rPr>
      </w:pPr>
      <w:r>
        <w:rPr>
          <w:rFonts w:cs="Times New Roman"/>
          <w:lang w:val="sr-Cyrl-RS"/>
        </w:rPr>
        <w:t>На</w:t>
      </w:r>
      <w:r w:rsidR="00212C68">
        <w:rPr>
          <w:rFonts w:cs="Times New Roman"/>
          <w:lang w:val="sr-Cyrl-RS"/>
        </w:rPr>
        <w:t xml:space="preserve"> првом састанку који је одржан 4</w:t>
      </w:r>
      <w:r>
        <w:rPr>
          <w:rFonts w:cs="Times New Roman"/>
          <w:lang w:val="sr-Cyrl-RS"/>
        </w:rPr>
        <w:t xml:space="preserve">.9.2024.године, предложен је и усвојен Програм педагошког колегијума, којим се планира остварење програма васпитања и образовања. </w:t>
      </w:r>
    </w:p>
    <w:p w:rsidR="00C60EB1" w:rsidRDefault="00C60EB1" w:rsidP="00C60EB1">
      <w:pPr>
        <w:rPr>
          <w:rFonts w:cs="Times New Roman"/>
          <w:lang w:val="sr-Cyrl-RS"/>
        </w:rPr>
      </w:pPr>
      <w:r>
        <w:rPr>
          <w:rFonts w:cs="Times New Roman"/>
          <w:lang w:val="sr-Cyrl-RS"/>
        </w:rPr>
        <w:t xml:space="preserve">Чланови су се на наредним седницама окупљали како би имали осврт на васпитно-образовни рад у групама, уз предлоге и сугестије ради што бољег праћења и остваривања васпитно-образовног рада. </w:t>
      </w:r>
    </w:p>
    <w:p w:rsidR="00BC5072" w:rsidRPr="007E3C60" w:rsidRDefault="00C60EB1" w:rsidP="007E3C60">
      <w:pPr>
        <w:rPr>
          <w:rFonts w:cs="Times New Roman"/>
          <w:lang w:val="sr-Cyrl-RS"/>
        </w:rPr>
      </w:pPr>
      <w:r>
        <w:rPr>
          <w:rFonts w:cs="Times New Roman"/>
          <w:lang w:val="sr-Cyrl-RS"/>
        </w:rPr>
        <w:t>Међусобном дискусијом међу члановима о заједничким реализованим активностима на нивоу установе, извршен је увид и праћење реализације плана рада развојног актива, тима за самовредновање и инклузију, као и праћење и реал</w:t>
      </w:r>
      <w:r w:rsidR="00B04404">
        <w:rPr>
          <w:rFonts w:cs="Times New Roman"/>
          <w:lang w:val="sr-Cyrl-RS"/>
        </w:rPr>
        <w:t>изацију професионалног развоја.</w:t>
      </w:r>
    </w:p>
    <w:p w:rsidR="00414FE0" w:rsidRPr="00B04404" w:rsidRDefault="00927F2E" w:rsidP="00F05AB3">
      <w:pPr>
        <w:pStyle w:val="Heading2"/>
        <w:numPr>
          <w:ilvl w:val="1"/>
          <w:numId w:val="78"/>
        </w:numPr>
        <w:rPr>
          <w:rFonts w:cs="Times New Roman"/>
          <w:sz w:val="32"/>
          <w:szCs w:val="32"/>
          <w:lang w:eastAsia="sr-Cyrl-CS"/>
        </w:rPr>
      </w:pPr>
      <w:bookmarkStart w:id="40" w:name="_Toc207877951"/>
      <w:r w:rsidRPr="00B04404">
        <w:rPr>
          <w:rFonts w:cs="Times New Roman"/>
          <w:sz w:val="32"/>
          <w:szCs w:val="32"/>
          <w:lang w:val="sr-Cyrl-RS" w:eastAsia="sr-Cyrl-CS"/>
        </w:rPr>
        <w:t>Г</w:t>
      </w:r>
      <w:r w:rsidR="000417CF" w:rsidRPr="00B04404">
        <w:rPr>
          <w:rFonts w:cs="Times New Roman"/>
          <w:sz w:val="32"/>
          <w:szCs w:val="32"/>
          <w:lang w:val="sr-Cyrl-RS" w:eastAsia="sr-Cyrl-CS"/>
        </w:rPr>
        <w:t>одишњи извештај Тима</w:t>
      </w:r>
      <w:r w:rsidR="00E516EC" w:rsidRPr="00B04404">
        <w:rPr>
          <w:rFonts w:cs="Times New Roman"/>
          <w:sz w:val="32"/>
          <w:szCs w:val="32"/>
          <w:lang w:eastAsia="sr-Cyrl-CS"/>
        </w:rPr>
        <w:t xml:space="preserve"> за инклузивно образовање и васпитање</w:t>
      </w:r>
      <w:bookmarkEnd w:id="40"/>
    </w:p>
    <w:p w:rsidR="00414FE0" w:rsidRPr="00414FE0" w:rsidRDefault="00414FE0" w:rsidP="00414FE0">
      <w:pPr>
        <w:rPr>
          <w:rFonts w:cs="Times New Roman"/>
          <w:lang w:val="sr-Latn-RS"/>
        </w:rPr>
      </w:pPr>
      <w:r w:rsidRPr="00414FE0">
        <w:rPr>
          <w:rFonts w:cs="Times New Roman"/>
          <w:lang w:val="sr-Latn-RS"/>
        </w:rPr>
        <w:t>На састанку Васпитно-образовног већа, одржаног 26.08.2024.г. директорка Наташа Павловић донела је одлуку о формирању тима за инклузивно образовање.</w:t>
      </w:r>
    </w:p>
    <w:p w:rsidR="00414FE0" w:rsidRPr="00414FE0" w:rsidRDefault="00414FE0" w:rsidP="00414FE0">
      <w:pPr>
        <w:rPr>
          <w:rFonts w:cs="Times New Roman"/>
          <w:lang w:val="sr-Latn-RS"/>
        </w:rPr>
      </w:pPr>
      <w:r w:rsidRPr="00414FE0">
        <w:rPr>
          <w:rFonts w:cs="Times New Roman"/>
          <w:lang w:val="sr-Latn-RS"/>
        </w:rPr>
        <w:lastRenderedPageBreak/>
        <w:t>На састанку васпитно-образовног већа изабрани су руководилац Тима за инклузивно образовање и чланови Тима:</w:t>
      </w:r>
    </w:p>
    <w:p w:rsidR="00414FE0" w:rsidRPr="00414FE0" w:rsidRDefault="00414FE0" w:rsidP="00414FE0">
      <w:pPr>
        <w:rPr>
          <w:rFonts w:cs="Times New Roman"/>
          <w:lang w:val="sr-Latn-RS"/>
        </w:rPr>
      </w:pPr>
      <w:r w:rsidRPr="00414FE0">
        <w:rPr>
          <w:rFonts w:cs="Times New Roman"/>
          <w:lang w:val="sr-Latn-RS"/>
        </w:rPr>
        <w:t>За руководиоца Тима је изабрана васпитачица Милица Обрадовић, а за чланове тима изабрани су:</w:t>
      </w:r>
    </w:p>
    <w:p w:rsidR="00414FE0" w:rsidRPr="00414FE0" w:rsidRDefault="00414FE0" w:rsidP="00414FE0">
      <w:pPr>
        <w:rPr>
          <w:rFonts w:cs="Times New Roman"/>
          <w:lang w:val="sr-Latn-RS"/>
        </w:rPr>
      </w:pPr>
      <w:r w:rsidRPr="00414FE0">
        <w:rPr>
          <w:rFonts w:cs="Times New Roman"/>
          <w:lang w:val="sr-Latn-RS"/>
        </w:rPr>
        <w:t>Милица М.Милутиновић – васпитач</w:t>
      </w:r>
    </w:p>
    <w:p w:rsidR="00414FE0" w:rsidRPr="00414FE0" w:rsidRDefault="00414FE0" w:rsidP="00414FE0">
      <w:pPr>
        <w:rPr>
          <w:rFonts w:cs="Times New Roman"/>
          <w:lang w:val="sr-Latn-RS"/>
        </w:rPr>
      </w:pPr>
      <w:r w:rsidRPr="00414FE0">
        <w:rPr>
          <w:rFonts w:cs="Times New Roman"/>
          <w:lang w:val="sr-Latn-RS"/>
        </w:rPr>
        <w:t>Маријана Николић – васпитач</w:t>
      </w:r>
    </w:p>
    <w:p w:rsidR="00414FE0" w:rsidRPr="00414FE0" w:rsidRDefault="00414FE0" w:rsidP="00414FE0">
      <w:pPr>
        <w:rPr>
          <w:rFonts w:cs="Times New Roman"/>
          <w:lang w:val="sr-Latn-RS"/>
        </w:rPr>
      </w:pPr>
      <w:r w:rsidRPr="00414FE0">
        <w:rPr>
          <w:rFonts w:cs="Times New Roman"/>
          <w:lang w:val="sr-Latn-RS"/>
        </w:rPr>
        <w:t>Ивана Родић – васпитач</w:t>
      </w:r>
    </w:p>
    <w:p w:rsidR="00414FE0" w:rsidRDefault="00414FE0" w:rsidP="00414FE0">
      <w:pPr>
        <w:rPr>
          <w:rFonts w:cs="Times New Roman"/>
          <w:lang w:val="sr-Cyrl-RS"/>
        </w:rPr>
      </w:pPr>
      <w:r w:rsidRPr="00414FE0">
        <w:rPr>
          <w:rFonts w:cs="Times New Roman"/>
          <w:lang w:val="sr-Latn-RS"/>
        </w:rPr>
        <w:t>Милица Стојановић – мед. сестра васпитач</w:t>
      </w:r>
    </w:p>
    <w:p w:rsidR="00927F2E" w:rsidRDefault="00927F2E" w:rsidP="00927F2E">
      <w:pPr>
        <w:rPr>
          <w:szCs w:val="24"/>
        </w:rPr>
      </w:pPr>
      <w:r>
        <w:rPr>
          <w:rFonts w:eastAsia="Calibri"/>
          <w:szCs w:val="24"/>
        </w:rPr>
        <w:t xml:space="preserve">Програм инклузивног образовања и васпитања у установи има за циљ да , у складу са Законом и другим прописима као и на основу досадашњег искуства, дугорочно унапреди рад са децом са сметњама у развоју и децом из маргинализованих и осетљивих друштвених група и да им обезбеди једнако право на образовање и доступност образовања и васпитања,без дискриминације и издвајања деце. Основни циљ тима за инклузивно образовање  је подстицање развоја и интегрисаност деце са сметњама у развоју у групу вршњака без развојних тешкоћа. </w:t>
      </w:r>
      <w:r>
        <w:rPr>
          <w:szCs w:val="24"/>
        </w:rPr>
        <w:t>Потребе детета су основни оријентир за адаптацију програма намењених деци са сметњама у развоју, а васпитачи и родитељи су активни партнери у том процесу.</w:t>
      </w:r>
    </w:p>
    <w:p w:rsidR="00927F2E" w:rsidRDefault="00927F2E" w:rsidP="00927F2E">
      <w:pPr>
        <w:rPr>
          <w:rFonts w:eastAsia="Calibri"/>
          <w:szCs w:val="24"/>
        </w:rPr>
      </w:pPr>
      <w:r>
        <w:rPr>
          <w:rFonts w:eastAsia="Calibri"/>
          <w:szCs w:val="24"/>
        </w:rPr>
        <w:t>На основу наведеног чланови тима за инклузивно образовање израдили су план рада тима који је прилагођен постојећим условима и организацији рада. Од почетка радне 202</w:t>
      </w:r>
      <w:r>
        <w:rPr>
          <w:rFonts w:eastAsia="Calibri"/>
          <w:szCs w:val="24"/>
          <w:lang w:val="sr-Cyrl-RS"/>
        </w:rPr>
        <w:t>4</w:t>
      </w:r>
      <w:r>
        <w:rPr>
          <w:rFonts w:eastAsia="Calibri"/>
          <w:szCs w:val="24"/>
        </w:rPr>
        <w:t>/202</w:t>
      </w:r>
      <w:r>
        <w:rPr>
          <w:rFonts w:eastAsia="Calibri"/>
          <w:szCs w:val="24"/>
          <w:lang w:val="sr-Cyrl-RS"/>
        </w:rPr>
        <w:t>5</w:t>
      </w:r>
      <w:r>
        <w:rPr>
          <w:rFonts w:eastAsia="Calibri"/>
          <w:szCs w:val="24"/>
        </w:rPr>
        <w:t xml:space="preserve">.г. укупно је одржано је </w:t>
      </w:r>
      <w:r>
        <w:rPr>
          <w:rFonts w:eastAsia="Calibri"/>
          <w:szCs w:val="24"/>
          <w:lang w:val="sr-Cyrl-RS"/>
        </w:rPr>
        <w:t xml:space="preserve">седам </w:t>
      </w:r>
      <w:r>
        <w:rPr>
          <w:rFonts w:eastAsia="Calibri"/>
          <w:szCs w:val="24"/>
        </w:rPr>
        <w:t xml:space="preserve">  састанака тима за инклузивно образовање. На основу прикупљених података  у нашој предшколској установи од почетка радне године  уписано је</w:t>
      </w:r>
      <w:r>
        <w:rPr>
          <w:rFonts w:eastAsia="Calibri"/>
          <w:szCs w:val="24"/>
          <w:lang w:val="sr-Cyrl-RS"/>
        </w:rPr>
        <w:t xml:space="preserve"> шесторо  деце </w:t>
      </w:r>
      <w:r>
        <w:rPr>
          <w:rFonts w:eastAsia="Calibri"/>
          <w:szCs w:val="24"/>
        </w:rPr>
        <w:t>ко</w:t>
      </w:r>
      <w:r>
        <w:rPr>
          <w:rFonts w:eastAsia="Calibri"/>
          <w:szCs w:val="24"/>
          <w:lang w:val="sr-Cyrl-RS"/>
        </w:rPr>
        <w:t>ј</w:t>
      </w:r>
      <w:r>
        <w:rPr>
          <w:rFonts w:eastAsia="Calibri"/>
          <w:szCs w:val="24"/>
        </w:rPr>
        <w:t>има је потребна додатна помоћ и подршка у васпитно-образовном раду .</w:t>
      </w:r>
    </w:p>
    <w:p w:rsidR="00927F2E" w:rsidRPr="00CB34BC" w:rsidRDefault="00927F2E" w:rsidP="00927F2E">
      <w:pPr>
        <w:rPr>
          <w:rFonts w:eastAsia="Times New Roman"/>
          <w:bCs/>
          <w:szCs w:val="24"/>
          <w:lang w:val="sr-Cyrl-RS"/>
        </w:rPr>
      </w:pPr>
      <w:r w:rsidRPr="00CB34BC">
        <w:rPr>
          <w:bCs/>
          <w:szCs w:val="24"/>
          <w:lang w:val="sr-Cyrl-RS"/>
        </w:rPr>
        <w:t>У млађој вспитној групи од септембра месеца код васпитачица Милице Маринковић Милутиновић и Иване Симић</w:t>
      </w:r>
      <w:r w:rsidRPr="00CB34BC">
        <w:rPr>
          <w:bCs/>
          <w:szCs w:val="24"/>
          <w:lang w:val="en-US"/>
        </w:rPr>
        <w:t xml:space="preserve"> </w:t>
      </w:r>
      <w:r w:rsidRPr="00CB34BC">
        <w:rPr>
          <w:bCs/>
          <w:szCs w:val="24"/>
          <w:lang w:val="sr-Cyrl-RS"/>
        </w:rPr>
        <w:t xml:space="preserve">уписано је троје деце којима је потребна додатна помоћ и подршка. Уписана су два дечака С. М. и Т.М. и девојчица Т.Т. </w:t>
      </w:r>
    </w:p>
    <w:p w:rsidR="00927F2E" w:rsidRDefault="00927F2E" w:rsidP="00927F2E">
      <w:pPr>
        <w:rPr>
          <w:szCs w:val="24"/>
          <w:lang w:val="sr-Cyrl-RS"/>
        </w:rPr>
      </w:pPr>
      <w:r>
        <w:rPr>
          <w:szCs w:val="24"/>
          <w:lang w:val="sr-Cyrl-RS"/>
        </w:rPr>
        <w:t>ОКТОБАР</w:t>
      </w:r>
    </w:p>
    <w:p w:rsidR="00927F2E" w:rsidRDefault="00927F2E" w:rsidP="00927F2E">
      <w:pPr>
        <w:rPr>
          <w:szCs w:val="24"/>
          <w:lang w:val="sr-Cyrl-RS"/>
        </w:rPr>
      </w:pPr>
      <w:r>
        <w:rPr>
          <w:szCs w:val="24"/>
          <w:lang w:val="sr-Cyrl-RS"/>
        </w:rPr>
        <w:t xml:space="preserve">Дечак С. М. (2021. г.) </w:t>
      </w:r>
    </w:p>
    <w:p w:rsidR="00927F2E" w:rsidRDefault="00927F2E" w:rsidP="00927F2E">
      <w:pPr>
        <w:rPr>
          <w:szCs w:val="24"/>
          <w:lang w:val="sr-Cyrl-RS"/>
        </w:rPr>
      </w:pPr>
      <w:r>
        <w:rPr>
          <w:szCs w:val="24"/>
          <w:lang w:val="sr-Cyrl-RS"/>
        </w:rPr>
        <w:lastRenderedPageBreak/>
        <w:t>Углавном комуницира невербалном комуникацијом, теже прихвата забране, бурно реагује.</w:t>
      </w:r>
      <w:r>
        <w:rPr>
          <w:szCs w:val="24"/>
          <w:lang w:val="en-US"/>
        </w:rPr>
        <w:t xml:space="preserve"> </w:t>
      </w:r>
      <w:r>
        <w:rPr>
          <w:szCs w:val="24"/>
          <w:lang w:val="sr-Cyrl-RS"/>
        </w:rPr>
        <w:t>Вербализује спонтано појединачне речи, не одговара на постављења питања, слабије разуме налоге. Углавном се игра сам, доста времена проводи у литерарној просторној целини, листајући и гледајући сликовнице и књиге о животињама, не обазирући се на другу децу. Опонаша оглашавање животиња. Културно-хигијенске навике обавља уз помоћ васпитача, потрбна му је додатна помоћ и подршка у обављању културно-хигијенских навика и осамостаљивању. Спретан је, брз, воли да проводи време на свежем ваздуху, игра се у песку, воли да слаже крупне коцке. Потребна му је додатна помоћ и подршка у изграђивању адекватног понашања у групи (вербална комуникација са васпитачицама и другом децом, да се укључи у игру са вршњацима)</w:t>
      </w:r>
    </w:p>
    <w:p w:rsidR="00927F2E" w:rsidRDefault="00927F2E" w:rsidP="00927F2E">
      <w:pPr>
        <w:rPr>
          <w:szCs w:val="24"/>
          <w:lang w:val="sr-Cyrl-RS"/>
        </w:rPr>
      </w:pPr>
      <w:r>
        <w:rPr>
          <w:szCs w:val="24"/>
          <w:lang w:val="sr-Cyrl-RS"/>
        </w:rPr>
        <w:t>АПРИЛ</w:t>
      </w:r>
    </w:p>
    <w:p w:rsidR="00927F2E" w:rsidRDefault="00927F2E" w:rsidP="00927F2E">
      <w:pPr>
        <w:rPr>
          <w:szCs w:val="24"/>
          <w:lang w:val="sr-Cyrl-RS"/>
        </w:rPr>
      </w:pPr>
      <w:r>
        <w:rPr>
          <w:szCs w:val="24"/>
          <w:lang w:val="sr-Cyrl-RS"/>
        </w:rPr>
        <w:t xml:space="preserve">Дечаку С. М. је индикован дефектолошки и логопедски третман. И даље воли да се игра сам, али се игра и са другом децом. Обраћа се другој деци и васпитачицама. Остварује контакт очима, одазива се на име, на постављена питања одговара са да или не. Овладао је културно-хигијенским навикама, самостално користи тоалет, облачи се сам. Препознаје и именује животиње, препознаје и именује боје. Мање бурно реагује на забране и лакше их прихвата. Јасно показује када нешто не жели. Воли да се игра пластелином и пузлама. </w:t>
      </w:r>
    </w:p>
    <w:p w:rsidR="00927F2E" w:rsidRDefault="00927F2E" w:rsidP="00927F2E">
      <w:pPr>
        <w:rPr>
          <w:szCs w:val="24"/>
          <w:lang w:val="sr-Cyrl-RS"/>
        </w:rPr>
      </w:pPr>
      <w:r>
        <w:rPr>
          <w:szCs w:val="24"/>
          <w:lang w:val="sr-Cyrl-RS"/>
        </w:rPr>
        <w:t>ОКТОБАР</w:t>
      </w:r>
    </w:p>
    <w:p w:rsidR="00927F2E" w:rsidRDefault="00927F2E" w:rsidP="00927F2E">
      <w:pPr>
        <w:rPr>
          <w:szCs w:val="24"/>
          <w:lang w:val="sr-Cyrl-RS"/>
        </w:rPr>
      </w:pPr>
      <w:r>
        <w:rPr>
          <w:szCs w:val="24"/>
          <w:lang w:val="sr-Cyrl-RS"/>
        </w:rPr>
        <w:t xml:space="preserve">Девојчица Т. Т. (2021.г.) </w:t>
      </w:r>
    </w:p>
    <w:p w:rsidR="00927F2E" w:rsidRDefault="00927F2E" w:rsidP="00927F2E">
      <w:pPr>
        <w:rPr>
          <w:szCs w:val="24"/>
          <w:lang w:val="sr-Cyrl-RS"/>
        </w:rPr>
      </w:pPr>
      <w:r>
        <w:rPr>
          <w:szCs w:val="24"/>
          <w:lang w:val="sr-Cyrl-RS"/>
        </w:rPr>
        <w:t xml:space="preserve">Самостална је у обављању културно-хигијенских навика, углавном комуницира невербалном комуникацијом, разуме налоге, на постављења питања одговара са да или не. Поједине гласове изговара некоректно, двосложне речи теже изговара, не разуме сложенија питања. Углавном се игра са дечацима или самостално. Прихваћена је у групи вршњака. Игра са елементима симболичке игре. Воли да слаже коцке, брза је, спретна и окретна, воли игре у дворишту. Понекад бурно реагује на забране и теже их прихвата. </w:t>
      </w:r>
    </w:p>
    <w:p w:rsidR="00927F2E" w:rsidRDefault="00927F2E" w:rsidP="00927F2E">
      <w:pPr>
        <w:rPr>
          <w:szCs w:val="24"/>
          <w:lang w:val="sr-Cyrl-RS"/>
        </w:rPr>
      </w:pPr>
      <w:r>
        <w:rPr>
          <w:szCs w:val="24"/>
          <w:lang w:val="sr-Cyrl-RS"/>
        </w:rPr>
        <w:t>АПРИЛ</w:t>
      </w:r>
    </w:p>
    <w:p w:rsidR="00927F2E" w:rsidRDefault="00927F2E" w:rsidP="00927F2E">
      <w:pPr>
        <w:rPr>
          <w:szCs w:val="24"/>
          <w:lang w:val="sr-Cyrl-RS"/>
        </w:rPr>
      </w:pPr>
      <w:r>
        <w:rPr>
          <w:szCs w:val="24"/>
          <w:lang w:val="sr-Cyrl-RS"/>
        </w:rPr>
        <w:t xml:space="preserve">Девојчици Т.Т. индикован је третман код соматопеда, логопеда, дефектолога. Индикована је специјална рехабилитација: вежбе визиомоторне контроле, вежбе опажања, сензомоторне вежбе координације и моторних вештина, когнитивне вежбе. </w:t>
      </w:r>
      <w:r>
        <w:rPr>
          <w:szCs w:val="24"/>
          <w:lang w:val="sr-Cyrl-RS"/>
        </w:rPr>
        <w:lastRenderedPageBreak/>
        <w:t>Напредовала је у развоју говора, већину гласова изговара правилно и фонд речи се повећао. Разуме налоге и питања, на постављена питања даје конкретан одговор.</w:t>
      </w:r>
    </w:p>
    <w:p w:rsidR="00927F2E" w:rsidRDefault="00927F2E" w:rsidP="00927F2E">
      <w:pPr>
        <w:rPr>
          <w:szCs w:val="24"/>
          <w:lang w:val="sr-Cyrl-RS"/>
        </w:rPr>
      </w:pPr>
      <w:r>
        <w:rPr>
          <w:szCs w:val="24"/>
          <w:lang w:val="sr-Cyrl-RS"/>
        </w:rPr>
        <w:t>ОКТОБАР</w:t>
      </w:r>
    </w:p>
    <w:p w:rsidR="00927F2E" w:rsidRDefault="00927F2E" w:rsidP="00927F2E">
      <w:pPr>
        <w:rPr>
          <w:szCs w:val="24"/>
          <w:lang w:val="sr-Cyrl-RS"/>
        </w:rPr>
      </w:pPr>
      <w:r>
        <w:rPr>
          <w:szCs w:val="24"/>
          <w:lang w:val="sr-Cyrl-RS"/>
        </w:rPr>
        <w:t xml:space="preserve">Дечак Т. М. (2021.г.) </w:t>
      </w:r>
    </w:p>
    <w:p w:rsidR="00927F2E" w:rsidRDefault="00927F2E" w:rsidP="00927F2E">
      <w:pPr>
        <w:rPr>
          <w:szCs w:val="24"/>
          <w:lang w:val="sr-Cyrl-RS"/>
        </w:rPr>
      </w:pPr>
      <w:r>
        <w:rPr>
          <w:szCs w:val="24"/>
          <w:lang w:val="sr-Cyrl-RS"/>
        </w:rPr>
        <w:t xml:space="preserve">Овладао је активностима бриге о себи у складу са узрастом. Спретан је брз окретан, воли да слаже коцке, фина моторика и визуо-моторна координација добро развијене. Комуницира са васпитачима и децом, на постављена питања одговара са да или не, повезује по неколико речи у краће реченице. Не разуме сложенија питања и исказе, двосложне речи теже изговара, ретко користи глаголе. Укључује се у игру са другом децом, али у већини случајева се игра сам. Игра са елементима симболичке игре, воли аутомобиле, животиње, јасно показује своја интересовања. Теже прихвата забране, бурно реагује, негодује када му се активност не допада. </w:t>
      </w:r>
    </w:p>
    <w:p w:rsidR="00927F2E" w:rsidRDefault="00927F2E" w:rsidP="00927F2E">
      <w:pPr>
        <w:rPr>
          <w:szCs w:val="24"/>
          <w:lang w:val="sr-Cyrl-RS"/>
        </w:rPr>
      </w:pPr>
      <w:r>
        <w:rPr>
          <w:szCs w:val="24"/>
          <w:lang w:val="sr-Cyrl-RS"/>
        </w:rPr>
        <w:t>АПРИЛ</w:t>
      </w:r>
    </w:p>
    <w:p w:rsidR="00927F2E" w:rsidRDefault="00927F2E" w:rsidP="00927F2E">
      <w:pPr>
        <w:rPr>
          <w:szCs w:val="24"/>
          <w:lang w:val="sr-Cyrl-RS"/>
        </w:rPr>
      </w:pPr>
      <w:r>
        <w:rPr>
          <w:szCs w:val="24"/>
          <w:lang w:val="sr-Cyrl-RS"/>
        </w:rPr>
        <w:t xml:space="preserve">На индивидуалном разговору родитељи дечака Т.М. су нас обавестили да му је индикован логопедски третман и да му је дијагностикована говорна дисфазија. Напредовао је у развоју говора, повезује речи у дуге реченице, двосложне речи изговара правилно, користи глаголе. Укључује се у активности без негодавања, лакше прихвата забране. </w:t>
      </w:r>
    </w:p>
    <w:p w:rsidR="00927F2E" w:rsidRPr="00CB34BC" w:rsidRDefault="00927F2E" w:rsidP="00927F2E">
      <w:pPr>
        <w:rPr>
          <w:bCs/>
          <w:szCs w:val="24"/>
          <w:lang w:val="sr-Cyrl-RS"/>
        </w:rPr>
      </w:pPr>
      <w:r w:rsidRPr="00CB34BC">
        <w:rPr>
          <w:bCs/>
          <w:szCs w:val="24"/>
          <w:lang w:val="sr-Cyrl-RS"/>
        </w:rPr>
        <w:t>У мешовиту групу код васпитачица Јелене Милосављевић и Наташе Пекић уписан је дечак С.М.</w:t>
      </w:r>
    </w:p>
    <w:p w:rsidR="00927F2E" w:rsidRDefault="00927F2E" w:rsidP="00927F2E">
      <w:pPr>
        <w:rPr>
          <w:szCs w:val="24"/>
          <w:lang w:val="sr-Cyrl-RS"/>
        </w:rPr>
      </w:pPr>
      <w:r>
        <w:rPr>
          <w:szCs w:val="24"/>
          <w:lang w:val="sr-Cyrl-RS"/>
        </w:rPr>
        <w:t xml:space="preserve">Дечак је рођен 14.12.2020. године. Први пут се сусреће са вртићем 2.12.2024. године уласком у мешовиту васпитну групу (узраст од 4 до 6 година). У фокусу његовог интересовања су простор и играчке. На децу и васпитаче не обраћа пажњу. Првог дана се не задржава на једном месту и са једном играчком. Узима, гледа, враћа или баца. Уколико неко жели да му узме играчку реагује плакањем, вриском, ударањем. </w:t>
      </w:r>
    </w:p>
    <w:p w:rsidR="00927F2E" w:rsidRDefault="00927F2E" w:rsidP="00927F2E">
      <w:pPr>
        <w:rPr>
          <w:szCs w:val="24"/>
          <w:lang w:val="sr-Cyrl-RS"/>
        </w:rPr>
      </w:pPr>
      <w:r>
        <w:rPr>
          <w:szCs w:val="24"/>
          <w:lang w:val="sr-Cyrl-RS"/>
        </w:rPr>
        <w:t xml:space="preserve">     У договору са његовим родитељима, Савина адаптација је продужена на онолико колико му је потребно. То је значило да је цео децембар проводио само један сат у групи. Учио је да иде у фискултурну салу и враћа се из ње без протеста, да одлази у тоалет, користи </w:t>
      </w:r>
      <w:r>
        <w:rPr>
          <w:szCs w:val="24"/>
        </w:rPr>
        <w:t>wc</w:t>
      </w:r>
      <w:r>
        <w:rPr>
          <w:szCs w:val="24"/>
          <w:lang w:val="sr-Cyrl-RS"/>
        </w:rPr>
        <w:t xml:space="preserve">-шољу и пере руке. Врло ретко реагује на своје име. Показује разумевање за налоге као што су „идемо да перемо руке“ , „да ли желиш да пијеш воду?“ и сл. </w:t>
      </w:r>
      <w:r>
        <w:rPr>
          <w:szCs w:val="24"/>
          <w:lang w:val="sr-Cyrl-RS"/>
        </w:rPr>
        <w:lastRenderedPageBreak/>
        <w:t xml:space="preserve">Комуникација се одвија невербално. На постављена питања не одговара. Речи које изговара су „мама“, „тата“, „Сава“. Реченице које понавља су оне које чује од васпитача или родитеља: „Саво идемо кући“, „Пери руке Саво“, „Лези доле“ и сл. Воли да боји и шкраба. Више воли фломастере него бојице. По папиру прави кругове. </w:t>
      </w:r>
    </w:p>
    <w:p w:rsidR="00927F2E" w:rsidRDefault="00927F2E" w:rsidP="00927F2E">
      <w:pPr>
        <w:rPr>
          <w:szCs w:val="24"/>
          <w:lang w:val="sr-Cyrl-RS"/>
        </w:rPr>
      </w:pPr>
      <w:r>
        <w:rPr>
          <w:szCs w:val="24"/>
        </w:rPr>
        <w:t xml:space="preserve">     </w:t>
      </w:r>
      <w:r>
        <w:rPr>
          <w:szCs w:val="24"/>
          <w:lang w:val="sr-Cyrl-RS"/>
        </w:rPr>
        <w:t>Од априла месеца остаје у групи већи део дана. Познаје ритам и рутину, углавном поштује правила као што је одлазак у тоалет, чекање у реду, боравак за столом у трпезарији и одлазак на поподневни одмор – улази у собу, седа на кревет, скида патофне, леже у кревет на стомак и спава. Са децом ретко комуницира. Више воли да проводи време сам у игри, врти точкове, манипулише коцкама или плишане играчке баца у вис. И даље реагује бурно када му се забрани нешто или одузме предмет интересовања.  Прилази васпитачима, тражи пажњу и додирује косу. Када је срећан или узбуђен оглашава се онаматопејом. Континнуирано посећује логопеда и дефектолога од 2024. године. У њиховим извештајима наведено је да постоје одступања у психомоторном развоју и да је за њега значајан боравак у колективу деце истог узраста. Треба порадити на социјализацији и поштовању правила. У разговору са родитељима 10.04.2025. дошли смо до закључка да је у овим сегментима постигнут напредак. Његова сарадња са логопедом и дефектологом је боља, повећана је и пажња и стрпљење, као и прихватање друге деце која бораве у његовом дому, дозвољава им да узму његове играчке и показује интересовање да ступи у интеракцију са њима.</w:t>
      </w:r>
    </w:p>
    <w:p w:rsidR="00927F2E" w:rsidRDefault="00927F2E" w:rsidP="00927F2E">
      <w:pPr>
        <w:ind w:firstLineChars="50" w:firstLine="120"/>
        <w:rPr>
          <w:rFonts w:eastAsia="Calibri"/>
          <w:szCs w:val="24"/>
          <w:lang w:val="sr-Latn-RS"/>
        </w:rPr>
      </w:pPr>
      <w:r>
        <w:rPr>
          <w:rFonts w:eastAsia="Calibri"/>
          <w:b/>
          <w:bCs/>
          <w:szCs w:val="24"/>
        </w:rPr>
        <w:t xml:space="preserve">У </w:t>
      </w:r>
      <w:r>
        <w:rPr>
          <w:rFonts w:eastAsia="Calibri"/>
          <w:b/>
          <w:bCs/>
          <w:szCs w:val="24"/>
          <w:lang w:val="sr-Cyrl-RS"/>
        </w:rPr>
        <w:t xml:space="preserve"> старију</w:t>
      </w:r>
      <w:r>
        <w:rPr>
          <w:rFonts w:eastAsia="Calibri"/>
          <w:b/>
          <w:bCs/>
          <w:szCs w:val="24"/>
        </w:rPr>
        <w:t xml:space="preserve"> групу код васпитачица Маријане Николић и Ане Бургић уписан је  дечак Д.П. </w:t>
      </w:r>
      <w:r>
        <w:rPr>
          <w:rFonts w:eastAsia="Calibri"/>
          <w:szCs w:val="24"/>
          <w:lang w:val="sr-Cyrl-RS"/>
        </w:rPr>
        <w:t xml:space="preserve"> </w:t>
      </w:r>
      <w:r>
        <w:rPr>
          <w:rFonts w:eastAsia="Calibri"/>
          <w:szCs w:val="24"/>
        </w:rPr>
        <w:t>Дечак Д.П. рођен је 14. априла 2019. године и уписан је са боравком у средњу</w:t>
      </w:r>
      <w:r>
        <w:rPr>
          <w:rFonts w:eastAsia="Calibri"/>
          <w:szCs w:val="24"/>
          <w:lang w:val="sr-Cyrl-RS"/>
        </w:rPr>
        <w:t xml:space="preserve"> </w:t>
      </w:r>
      <w:r>
        <w:rPr>
          <w:rFonts w:eastAsia="Calibri"/>
          <w:szCs w:val="24"/>
        </w:rPr>
        <w:t>васпитну групу. Од фебруара 2023. године детету је додељен лични пратилац. У</w:t>
      </w:r>
      <w:r>
        <w:rPr>
          <w:rFonts w:eastAsia="Calibri"/>
          <w:szCs w:val="24"/>
          <w:lang w:val="sr-Cyrl-RS"/>
        </w:rPr>
        <w:t xml:space="preserve"> </w:t>
      </w:r>
      <w:r>
        <w:rPr>
          <w:rFonts w:eastAsia="Calibri"/>
          <w:szCs w:val="24"/>
        </w:rPr>
        <w:t>периоду од септембра до половине децембра редовно је боравио у колективу, а након</w:t>
      </w:r>
      <w:r>
        <w:rPr>
          <w:rFonts w:eastAsia="Calibri"/>
          <w:szCs w:val="24"/>
          <w:lang w:val="sr-Cyrl-RS"/>
        </w:rPr>
        <w:t xml:space="preserve"> </w:t>
      </w:r>
      <w:r>
        <w:rPr>
          <w:rFonts w:eastAsia="Calibri"/>
          <w:szCs w:val="24"/>
        </w:rPr>
        <w:t>тога прави прекид са доласцима. У фебруару 2024. године по повратку у боравак</w:t>
      </w:r>
      <w:r>
        <w:rPr>
          <w:rFonts w:eastAsia="Calibri"/>
          <w:szCs w:val="24"/>
          <w:lang w:val="sr-Cyrl-RS"/>
        </w:rPr>
        <w:t xml:space="preserve"> </w:t>
      </w:r>
      <w:r>
        <w:rPr>
          <w:rFonts w:eastAsia="Calibri"/>
          <w:szCs w:val="24"/>
        </w:rPr>
        <w:t>бурно реагује на улазак у групу, одбија да уђе и проводи време у ходнику са</w:t>
      </w:r>
      <w:r>
        <w:rPr>
          <w:rFonts w:eastAsia="Calibri"/>
          <w:szCs w:val="24"/>
          <w:lang w:val="sr-Cyrl-RS"/>
        </w:rPr>
        <w:t xml:space="preserve"> </w:t>
      </w:r>
      <w:r>
        <w:rPr>
          <w:rFonts w:eastAsia="Calibri"/>
          <w:szCs w:val="24"/>
        </w:rPr>
        <w:t>пратиоцем, видљиво узнемирен. У том периоду је напредовао у обраћању, користећи</w:t>
      </w:r>
      <w:r>
        <w:rPr>
          <w:rFonts w:eastAsia="Calibri"/>
          <w:szCs w:val="24"/>
          <w:lang w:val="sr-Cyrl-RS"/>
        </w:rPr>
        <w:t xml:space="preserve"> </w:t>
      </w:r>
      <w:r>
        <w:rPr>
          <w:rFonts w:eastAsia="Calibri"/>
          <w:szCs w:val="24"/>
        </w:rPr>
        <w:t>речи попут: „тата“, „мама“, „кући“.</w:t>
      </w:r>
      <w:r>
        <w:rPr>
          <w:rFonts w:eastAsia="Calibri"/>
          <w:szCs w:val="24"/>
          <w:lang w:val="sr-Cyrl-RS"/>
        </w:rPr>
        <w:t xml:space="preserve"> </w:t>
      </w:r>
      <w:r>
        <w:rPr>
          <w:rFonts w:eastAsia="Calibri"/>
          <w:szCs w:val="24"/>
        </w:rPr>
        <w:t>Крајем маја почиње да улази у групу без бурних емоционалних реакција. Уочено је да</w:t>
      </w:r>
      <w:r>
        <w:rPr>
          <w:rFonts w:eastAsia="Calibri"/>
          <w:szCs w:val="24"/>
          <w:lang w:val="sr-Cyrl-RS"/>
        </w:rPr>
        <w:t xml:space="preserve"> </w:t>
      </w:r>
      <w:r>
        <w:rPr>
          <w:rFonts w:eastAsia="Calibri"/>
          <w:szCs w:val="24"/>
        </w:rPr>
        <w:t>напредује у комуникацији, чешће понавља фразе попут: „воз“, „браво“, „аутo“. Пажњу</w:t>
      </w:r>
      <w:r>
        <w:rPr>
          <w:rFonts w:eastAsia="Calibri"/>
          <w:szCs w:val="24"/>
          <w:lang w:val="sr-Cyrl-RS"/>
        </w:rPr>
        <w:t xml:space="preserve"> </w:t>
      </w:r>
      <w:r>
        <w:rPr>
          <w:rFonts w:eastAsia="Calibri"/>
          <w:szCs w:val="24"/>
        </w:rPr>
        <w:t>кратко задржава на активностима, бира самосталну игру, избегава комуникацију са</w:t>
      </w:r>
      <w:r>
        <w:rPr>
          <w:rFonts w:eastAsia="Calibri"/>
          <w:szCs w:val="24"/>
          <w:lang w:val="sr-Cyrl-RS"/>
        </w:rPr>
        <w:t xml:space="preserve"> </w:t>
      </w:r>
      <w:r>
        <w:rPr>
          <w:rFonts w:eastAsia="Calibri"/>
          <w:szCs w:val="24"/>
        </w:rPr>
        <w:t>децом и повремено тражи да се осами на тепиху. На организованим активностима</w:t>
      </w:r>
      <w:r>
        <w:rPr>
          <w:rFonts w:eastAsia="Calibri"/>
          <w:szCs w:val="24"/>
          <w:lang w:val="sr-Cyrl-RS"/>
        </w:rPr>
        <w:t xml:space="preserve"> </w:t>
      </w:r>
      <w:r>
        <w:rPr>
          <w:rFonts w:eastAsia="Calibri"/>
          <w:szCs w:val="24"/>
        </w:rPr>
        <w:t>учествује кратко и то на иницијативу одраслих – васпитача или личног пратиоца.</w:t>
      </w:r>
      <w:r>
        <w:rPr>
          <w:rFonts w:eastAsia="Calibri"/>
          <w:szCs w:val="24"/>
          <w:lang w:val="sr-Cyrl-RS"/>
        </w:rPr>
        <w:t xml:space="preserve"> </w:t>
      </w:r>
      <w:r>
        <w:rPr>
          <w:rFonts w:eastAsia="Calibri"/>
          <w:szCs w:val="24"/>
        </w:rPr>
        <w:t>Обраћа се одраслима када жели да обави физиолошке потребе, уз подршку прати</w:t>
      </w:r>
      <w:r>
        <w:rPr>
          <w:rFonts w:eastAsia="Calibri"/>
          <w:szCs w:val="24"/>
          <w:lang w:val="sr-Cyrl-RS"/>
        </w:rPr>
        <w:t xml:space="preserve"> </w:t>
      </w:r>
      <w:r>
        <w:rPr>
          <w:rFonts w:eastAsia="Calibri"/>
          <w:szCs w:val="24"/>
        </w:rPr>
        <w:t>одрасле до трпезарије или дворишта. И даље одбија да једе оброке у вртићу –</w:t>
      </w:r>
      <w:r>
        <w:rPr>
          <w:rFonts w:eastAsia="Calibri"/>
          <w:szCs w:val="24"/>
        </w:rPr>
        <w:lastRenderedPageBreak/>
        <w:t>повремено поједе парче хлеба, али углавном прихвата само упаковане слаткише и</w:t>
      </w:r>
      <w:r>
        <w:rPr>
          <w:rFonts w:eastAsia="Calibri"/>
          <w:szCs w:val="24"/>
          <w:lang w:val="sr-Cyrl-RS"/>
        </w:rPr>
        <w:t xml:space="preserve"> </w:t>
      </w:r>
      <w:r>
        <w:rPr>
          <w:rFonts w:eastAsia="Calibri"/>
          <w:szCs w:val="24"/>
        </w:rPr>
        <w:t>грицкалице. Одржава комуникацију одговарањем на кратка питања типа: „да“, „не“,</w:t>
      </w:r>
      <w:r>
        <w:rPr>
          <w:rFonts w:eastAsia="Calibri"/>
          <w:szCs w:val="24"/>
          <w:lang w:val="sr-Cyrl-RS"/>
        </w:rPr>
        <w:t xml:space="preserve"> </w:t>
      </w:r>
      <w:r>
        <w:rPr>
          <w:rFonts w:eastAsia="Calibri"/>
          <w:szCs w:val="24"/>
        </w:rPr>
        <w:t>„хоћу“.</w:t>
      </w:r>
      <w:r>
        <w:rPr>
          <w:rFonts w:eastAsia="Calibri"/>
          <w:szCs w:val="24"/>
          <w:lang w:val="sr-Cyrl-RS"/>
        </w:rPr>
        <w:t xml:space="preserve"> </w:t>
      </w:r>
      <w:r>
        <w:rPr>
          <w:rFonts w:eastAsia="Calibri"/>
          <w:szCs w:val="24"/>
        </w:rPr>
        <w:t>Потребна му је подршка при обављању физиолошких потреба, приликом облачења и</w:t>
      </w:r>
      <w:r>
        <w:rPr>
          <w:rFonts w:eastAsia="Calibri"/>
          <w:szCs w:val="24"/>
          <w:lang w:val="sr-Cyrl-RS"/>
        </w:rPr>
        <w:t xml:space="preserve"> </w:t>
      </w:r>
      <w:r>
        <w:rPr>
          <w:rFonts w:eastAsia="Calibri"/>
          <w:szCs w:val="24"/>
        </w:rPr>
        <w:t>свлачења, као и приликом укључивања у васпитно-образовни рад и игру са другом</w:t>
      </w:r>
      <w:r>
        <w:rPr>
          <w:rFonts w:eastAsia="Calibri"/>
          <w:szCs w:val="24"/>
          <w:lang w:val="sr-Cyrl-RS"/>
        </w:rPr>
        <w:t xml:space="preserve"> </w:t>
      </w:r>
      <w:r>
        <w:rPr>
          <w:rFonts w:eastAsia="Calibri"/>
          <w:szCs w:val="24"/>
        </w:rPr>
        <w:t>децом. Показује напредак у адаптацији на вртић, али му је и даље неопходна</w:t>
      </w:r>
      <w:r>
        <w:rPr>
          <w:rFonts w:eastAsia="Calibri"/>
          <w:szCs w:val="24"/>
          <w:lang w:val="sr-Cyrl-RS"/>
        </w:rPr>
        <w:t xml:space="preserve"> </w:t>
      </w:r>
      <w:r>
        <w:rPr>
          <w:rFonts w:eastAsia="Calibri"/>
          <w:szCs w:val="24"/>
        </w:rPr>
        <w:t>континуирана подршка личног пратиоца и стручњака у области развоја</w:t>
      </w:r>
      <w:r>
        <w:rPr>
          <w:rFonts w:eastAsia="Calibri"/>
          <w:szCs w:val="24"/>
          <w:lang w:val="sr-Cyrl-RS"/>
        </w:rPr>
        <w:t xml:space="preserve"> </w:t>
      </w:r>
      <w:r>
        <w:rPr>
          <w:rFonts w:eastAsia="Calibri"/>
          <w:szCs w:val="24"/>
        </w:rPr>
        <w:t xml:space="preserve">комуникације и социјалних вештина. </w:t>
      </w:r>
    </w:p>
    <w:p w:rsidR="00927F2E" w:rsidRDefault="00927F2E" w:rsidP="00927F2E">
      <w:pPr>
        <w:rPr>
          <w:rFonts w:eastAsia="Calibri"/>
          <w:szCs w:val="24"/>
          <w:lang w:val="sr-Cyrl-RS"/>
        </w:rPr>
      </w:pPr>
      <w:r>
        <w:rPr>
          <w:rFonts w:eastAsia="Calibri"/>
          <w:b/>
          <w:bCs/>
          <w:szCs w:val="24"/>
          <w:lang w:val="sr-Cyrl-RS"/>
        </w:rPr>
        <w:t>У предшколску групу код васпитачица Дијане Спасић Гарабиновић и Милице Обрадовић уписан је дечак В.П</w:t>
      </w:r>
      <w:r>
        <w:rPr>
          <w:rFonts w:eastAsia="Calibri"/>
          <w:szCs w:val="24"/>
          <w:lang w:val="sr-Cyrl-RS"/>
        </w:rPr>
        <w:t xml:space="preserve">. Дечак је рођен 14.4. 2019.године. При упису у вртић родитељи су донели све извештаје лекара. В.П. тада не показује велико интересовање за групу, хиперактиван је у понашању .Реакцију на позив недоследно остварује. Говор језички неразвијен. Културно -хигијенским навикама није овладао. Дечак је долазио редовно у вртић, међутим након тога прави паузу због пресељења породице. Дечак се поново враћа у мешовиту групу септембра 2023/ 2024. У разговору са родитељима долазимо до информација да је дечак укључен у дефектолошке третмане. Договор са родитељима је да дечак борави 3 сата у групи јер нису желели право на личног пратиоца. Социјалне интеракције су боље, говор и даље оскудан. Налоге слуша и разуме . Емотивно топао. Воли књиге и прелистава. Реагује на звук песме.  Колегинице су имале за циљ да дете реагује на другаре ( да их гледа у очи, узме , покаже). Напредак је слабо остварен. Од септембра 2023/2024. дечак прелази у припремну групу на 4 сата. Долази редовно у вртић. Према речима родитеља и даље посећује дефектолошке третмане , иде код логопеда и примењују Томатис метод. У простору се креће према устаљеним обрасцима,  више истражује. Прихвата све просторе у вртићу, изузев степеница где тражи помоћ одраслог. Ретко бурно реагује на промене, сем када покваси неки део гардеробе. Контакти , игре, дружење су реткост. Самосталност у рутинама је делимична. Може сам да се скине, обуче и обује али тражи помоћ одраслог по навици. При контакту са вршњацима отворено показује срећу и задовољство. Васпитачице упућују децу да му помогну у прању руку , при обувању и одласку у трпезарију. </w:t>
      </w:r>
    </w:p>
    <w:p w:rsidR="00927F2E" w:rsidRDefault="00927F2E" w:rsidP="00927F2E">
      <w:pPr>
        <w:rPr>
          <w:rFonts w:eastAsia="Calibri"/>
          <w:szCs w:val="24"/>
          <w:lang w:val="sr-Latn-RS"/>
        </w:rPr>
      </w:pPr>
      <w:r>
        <w:rPr>
          <w:rFonts w:eastAsia="Calibri"/>
          <w:szCs w:val="24"/>
          <w:lang w:val="sr-Cyrl-RS"/>
        </w:rPr>
        <w:t xml:space="preserve">Воли да се спушта низ тобоган и клацкалицу. Именује појмове са цртеж (јабуку и јагоду ) и повезује их са начином употребе ( ,,АМ, АМ ). Свакодневно прелистава сликовнице и именује домаће и дивље животиње. Срећу показује кроз загрљај или штипање и гребање васпитача. Када му нешто не одговара , не може да објасни то што жели , реагује </w:t>
      </w:r>
      <w:r>
        <w:rPr>
          <w:rFonts w:eastAsia="Calibri"/>
          <w:szCs w:val="24"/>
          <w:lang w:val="sr-Cyrl-RS"/>
        </w:rPr>
        <w:lastRenderedPageBreak/>
        <w:t xml:space="preserve">бурно скакањем по соби , испуштањем јаких неактикулисаних звукова и уједањем своје руке. </w:t>
      </w:r>
    </w:p>
    <w:p w:rsidR="00927F2E" w:rsidRDefault="00927F2E" w:rsidP="00927F2E">
      <w:pPr>
        <w:rPr>
          <w:rFonts w:eastAsia="Calibri"/>
          <w:szCs w:val="24"/>
          <w:lang w:val="sr-Cyrl-RS"/>
        </w:rPr>
      </w:pPr>
      <w:r>
        <w:rPr>
          <w:rFonts w:eastAsia="Calibri"/>
          <w:szCs w:val="24"/>
          <w:lang w:val="sr-Cyrl-RS"/>
        </w:rPr>
        <w:t>На састанку Тима за инклузивно образовање присуствовали су чланови тима, васпитачице код којих се налазе деца којима је потребна додатна  помоћ и подршка у васпитно -образовном раду и лични пратилац. Континуирано је праћено напредовање деце путем различитих метода системског посматрања и заједничком сарадњом родитеља и васпитача. Васпитачице су израдиле педагошке профиле за сву децу , водиле наративне белешке током године , прилагођавале активности и укључивале децу у пројекте које су реализовале у складу са приоритетним областима и потребама деце.</w:t>
      </w:r>
    </w:p>
    <w:p w:rsidR="00016D78" w:rsidRPr="000302F4" w:rsidRDefault="00927F2E" w:rsidP="00927F2E">
      <w:pPr>
        <w:rPr>
          <w:rFonts w:eastAsia="Calibri"/>
          <w:szCs w:val="24"/>
          <w:lang w:val="sr-Latn-RS"/>
        </w:rPr>
      </w:pPr>
      <w:r>
        <w:rPr>
          <w:rFonts w:eastAsia="Calibri"/>
          <w:szCs w:val="24"/>
          <w:lang w:val="sr-Cyrl-RS"/>
        </w:rPr>
        <w:t>Руководилац  Тима за обезбеђивање квалитета и развој установе обавестила је руководиоце свих тимова наше установе (Тим за инклузивно образовање, Тим за самовредновање, Тим за заштиту деце од дискриминације, насиља ,злостављања и занемаривања, Тим за професионални развој и  Тим за сарадњу са породицом и друштвеном средином ) и руководиоца Стручног актива за развојно планирање да ће се одржати заједнички састанак свих тимова.. На том састанку руководиоци свих Тимова и руководилац Стручног актива за развојно планирање подносе  годишњи извештај о раду својих тимова за радну 2024/2025 г.рук</w:t>
      </w:r>
      <w:r w:rsidR="00FC31C0">
        <w:rPr>
          <w:rFonts w:eastAsia="Calibri"/>
          <w:szCs w:val="24"/>
          <w:lang w:val="sr-Cyrl-RS"/>
        </w:rPr>
        <w:t>оводиоцу Тима за обезбеђивање к</w:t>
      </w:r>
      <w:r>
        <w:rPr>
          <w:rFonts w:eastAsia="Calibri"/>
          <w:szCs w:val="24"/>
          <w:lang w:val="sr-Cyrl-RS"/>
        </w:rPr>
        <w:t>валитета и развој установе.</w:t>
      </w:r>
    </w:p>
    <w:p w:rsidR="00016D78" w:rsidRPr="00016D78" w:rsidRDefault="00016D78" w:rsidP="00016D78">
      <w:pPr>
        <w:rPr>
          <w:rFonts w:cs="Times New Roman"/>
          <w:b/>
          <w:szCs w:val="24"/>
          <w:lang w:val="sr-Cyrl-RS"/>
        </w:rPr>
      </w:pPr>
      <w:r w:rsidRPr="00016D78">
        <w:rPr>
          <w:rFonts w:cs="Times New Roman"/>
          <w:b/>
          <w:szCs w:val="24"/>
          <w:lang w:val="en-US"/>
        </w:rPr>
        <w:t xml:space="preserve"> </w:t>
      </w:r>
      <w:r w:rsidRPr="00016D78">
        <w:rPr>
          <w:rFonts w:cs="Times New Roman"/>
          <w:b/>
          <w:szCs w:val="24"/>
          <w:lang w:val="sr-Cyrl-RS"/>
        </w:rPr>
        <w:t xml:space="preserve"> Годишњи извештај о раду Тима за инклузивно образовање за радну </w:t>
      </w:r>
      <w:r w:rsidRPr="00016D78">
        <w:rPr>
          <w:rFonts w:cs="Times New Roman"/>
          <w:b/>
          <w:szCs w:val="24"/>
          <w:lang w:val="en-US"/>
        </w:rPr>
        <w:t xml:space="preserve"> </w:t>
      </w:r>
      <w:r w:rsidRPr="00016D78">
        <w:rPr>
          <w:rFonts w:cs="Times New Roman"/>
          <w:b/>
          <w:szCs w:val="24"/>
          <w:lang w:val="sr-Cyrl-RS"/>
        </w:rPr>
        <w:t>2024/2025.г.</w:t>
      </w:r>
    </w:p>
    <w:tbl>
      <w:tblPr>
        <w:tblStyle w:val="TableGrid"/>
        <w:tblW w:w="0" w:type="auto"/>
        <w:tblInd w:w="108" w:type="dxa"/>
        <w:tblLook w:val="04A0" w:firstRow="1" w:lastRow="0" w:firstColumn="1" w:lastColumn="0" w:noHBand="0" w:noVBand="1"/>
      </w:tblPr>
      <w:tblGrid>
        <w:gridCol w:w="3124"/>
        <w:gridCol w:w="2069"/>
        <w:gridCol w:w="2148"/>
        <w:gridCol w:w="1567"/>
      </w:tblGrid>
      <w:tr w:rsidR="00016D78" w:rsidTr="00016D78">
        <w:trPr>
          <w:trHeight w:val="638"/>
        </w:trPr>
        <w:tc>
          <w:tcPr>
            <w:tcW w:w="3261" w:type="dxa"/>
          </w:tcPr>
          <w:p w:rsidR="00016D78" w:rsidRDefault="00016D78" w:rsidP="00B04404">
            <w:pPr>
              <w:spacing w:line="240" w:lineRule="auto"/>
              <w:jc w:val="center"/>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r>
              <w:rPr>
                <w:rFonts w:cs="Times New Roman"/>
                <w:szCs w:val="24"/>
                <w:lang w:val="sr-Cyrl-RS"/>
              </w:rPr>
              <w:t xml:space="preserve"> Активност </w:t>
            </w:r>
          </w:p>
        </w:tc>
        <w:tc>
          <w:tcPr>
            <w:tcW w:w="2126" w:type="dxa"/>
          </w:tcPr>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Време реализације</w:t>
            </w:r>
          </w:p>
        </w:tc>
        <w:tc>
          <w:tcPr>
            <w:tcW w:w="2180" w:type="dxa"/>
          </w:tcPr>
          <w:p w:rsidR="00016D78" w:rsidRDefault="00016D78" w:rsidP="00B04404">
            <w:pPr>
              <w:spacing w:line="240" w:lineRule="auto"/>
              <w:rPr>
                <w:rFonts w:cs="Times New Roman"/>
                <w:szCs w:val="24"/>
                <w:lang w:val="sr-Cyrl-RS"/>
              </w:rPr>
            </w:pPr>
            <w:r>
              <w:rPr>
                <w:rFonts w:cs="Times New Roman"/>
                <w:szCs w:val="24"/>
                <w:lang w:val="sr-Cyrl-RS"/>
              </w:rPr>
              <w:t xml:space="preserve">        Начин </w:t>
            </w:r>
          </w:p>
          <w:p w:rsidR="00016D78" w:rsidRDefault="00016D78" w:rsidP="00B04404">
            <w:pPr>
              <w:spacing w:line="240" w:lineRule="auto"/>
              <w:rPr>
                <w:rFonts w:cs="Times New Roman"/>
                <w:szCs w:val="24"/>
                <w:lang w:val="sr-Cyrl-RS"/>
              </w:rPr>
            </w:pPr>
            <w:r>
              <w:rPr>
                <w:rFonts w:cs="Times New Roman"/>
                <w:szCs w:val="24"/>
                <w:lang w:val="sr-Cyrl-RS"/>
              </w:rPr>
              <w:t xml:space="preserve">  остваривања</w:t>
            </w:r>
          </w:p>
          <w:p w:rsidR="00016D78" w:rsidRDefault="00016D78" w:rsidP="00B04404">
            <w:pPr>
              <w:spacing w:line="240" w:lineRule="auto"/>
              <w:rPr>
                <w:rFonts w:cs="Times New Roman"/>
                <w:szCs w:val="24"/>
                <w:lang w:val="sr-Cyrl-RS"/>
              </w:rPr>
            </w:pPr>
          </w:p>
        </w:tc>
        <w:tc>
          <w:tcPr>
            <w:tcW w:w="1567" w:type="dxa"/>
          </w:tcPr>
          <w:p w:rsidR="00016D78" w:rsidRDefault="00016D78" w:rsidP="00B04404">
            <w:pPr>
              <w:spacing w:line="240" w:lineRule="auto"/>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r>
              <w:rPr>
                <w:rFonts w:cs="Times New Roman"/>
                <w:szCs w:val="24"/>
                <w:lang w:val="sr-Cyrl-RS"/>
              </w:rPr>
              <w:t xml:space="preserve">   Носиоци</w:t>
            </w:r>
          </w:p>
        </w:tc>
      </w:tr>
      <w:tr w:rsidR="00016D78" w:rsidTr="00016D78">
        <w:trPr>
          <w:trHeight w:val="2555"/>
        </w:trPr>
        <w:tc>
          <w:tcPr>
            <w:tcW w:w="3261" w:type="dxa"/>
          </w:tcPr>
          <w:p w:rsidR="00016D78" w:rsidRDefault="00016D78" w:rsidP="00B04404">
            <w:pPr>
              <w:spacing w:line="240" w:lineRule="auto"/>
              <w:rPr>
                <w:rFonts w:cs="Times New Roman"/>
                <w:szCs w:val="24"/>
                <w:lang w:val="sr-Cyrl-RS"/>
              </w:rPr>
            </w:pPr>
            <w:r>
              <w:rPr>
                <w:rFonts w:cs="Times New Roman"/>
                <w:szCs w:val="24"/>
                <w:lang w:val="sr-Cyrl-RS"/>
              </w:rPr>
              <w:t>Формирање тима за инклузивно образовање за радну 2024/2025.г.</w:t>
            </w:r>
          </w:p>
          <w:p w:rsidR="00016D78" w:rsidRDefault="00016D78" w:rsidP="00B04404">
            <w:pPr>
              <w:spacing w:line="240" w:lineRule="auto"/>
              <w:rPr>
                <w:rFonts w:cs="Times New Roman"/>
                <w:szCs w:val="24"/>
                <w:lang w:val="sr-Cyrl-RS"/>
              </w:rPr>
            </w:pPr>
            <w:r>
              <w:rPr>
                <w:rFonts w:cs="Times New Roman"/>
                <w:szCs w:val="24"/>
                <w:lang w:val="sr-Cyrl-RS"/>
              </w:rPr>
              <w:t>Израда плана рада тима за инклузивно образовање за радну 2024/2025.г.</w:t>
            </w:r>
          </w:p>
        </w:tc>
        <w:tc>
          <w:tcPr>
            <w:tcW w:w="2126" w:type="dxa"/>
          </w:tcPr>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p>
          <w:p w:rsidR="00016D78" w:rsidRDefault="00016D78" w:rsidP="00B04404">
            <w:pPr>
              <w:spacing w:line="240" w:lineRule="auto"/>
              <w:rPr>
                <w:rFonts w:eastAsia="Calibri"/>
                <w:szCs w:val="24"/>
              </w:rPr>
            </w:pPr>
            <w:r>
              <w:rPr>
                <w:rFonts w:eastAsia="Calibri"/>
                <w:szCs w:val="24"/>
                <w:lang w:val="sr-Cyrl-RS"/>
              </w:rPr>
              <w:t xml:space="preserve">          </w:t>
            </w:r>
            <w:r>
              <w:rPr>
                <w:rFonts w:eastAsia="Calibri"/>
                <w:szCs w:val="24"/>
              </w:rPr>
              <w:t>2</w:t>
            </w:r>
            <w:r>
              <w:rPr>
                <w:rFonts w:eastAsia="Calibri"/>
                <w:szCs w:val="24"/>
                <w:lang w:val="sr-Cyrl-RS"/>
              </w:rPr>
              <w:t>6</w:t>
            </w:r>
            <w:r>
              <w:rPr>
                <w:rFonts w:eastAsia="Calibri"/>
                <w:szCs w:val="24"/>
              </w:rPr>
              <w:t>.8.202</w:t>
            </w:r>
            <w:r>
              <w:rPr>
                <w:rFonts w:eastAsia="Calibri"/>
                <w:szCs w:val="24"/>
                <w:lang w:val="sr-Cyrl-RS"/>
              </w:rPr>
              <w:t>4</w:t>
            </w:r>
            <w:r>
              <w:rPr>
                <w:rFonts w:eastAsia="Calibri"/>
                <w:szCs w:val="24"/>
              </w:rPr>
              <w:t>.г.</w:t>
            </w:r>
          </w:p>
          <w:p w:rsidR="00016D78" w:rsidRDefault="00016D78" w:rsidP="00B04404">
            <w:pPr>
              <w:spacing w:line="240" w:lineRule="auto"/>
              <w:jc w:val="center"/>
              <w:rPr>
                <w:rFonts w:cs="Times New Roman"/>
                <w:szCs w:val="24"/>
                <w:lang w:val="sr-Cyrl-RS"/>
              </w:rPr>
            </w:pPr>
          </w:p>
        </w:tc>
        <w:tc>
          <w:tcPr>
            <w:tcW w:w="2180" w:type="dxa"/>
          </w:tcPr>
          <w:p w:rsidR="00016D78" w:rsidRDefault="00016D78" w:rsidP="00B04404">
            <w:pPr>
              <w:spacing w:line="240" w:lineRule="auto"/>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r>
              <w:rPr>
                <w:rFonts w:cs="Times New Roman"/>
                <w:szCs w:val="24"/>
                <w:lang w:val="sr-Cyrl-RS"/>
              </w:rPr>
              <w:t xml:space="preserve">Избор руководиоца </w:t>
            </w:r>
          </w:p>
          <w:p w:rsidR="00016D78" w:rsidRDefault="00016D78" w:rsidP="00B04404">
            <w:pPr>
              <w:spacing w:line="240" w:lineRule="auto"/>
              <w:rPr>
                <w:rFonts w:cs="Times New Roman"/>
                <w:szCs w:val="24"/>
                <w:lang w:val="sr-Cyrl-RS"/>
              </w:rPr>
            </w:pPr>
            <w:r>
              <w:rPr>
                <w:rFonts w:cs="Times New Roman"/>
                <w:szCs w:val="24"/>
                <w:lang w:val="sr-Cyrl-RS"/>
              </w:rPr>
              <w:t>тима и избор чланова тима.</w:t>
            </w:r>
          </w:p>
          <w:p w:rsidR="00016D78" w:rsidRDefault="00016D78" w:rsidP="00B04404">
            <w:pPr>
              <w:spacing w:line="240" w:lineRule="auto"/>
              <w:rPr>
                <w:rFonts w:cs="Times New Roman"/>
                <w:szCs w:val="24"/>
                <w:lang w:val="sr-Cyrl-RS"/>
              </w:rPr>
            </w:pPr>
            <w:r>
              <w:rPr>
                <w:rFonts w:cs="Times New Roman"/>
                <w:szCs w:val="24"/>
                <w:lang w:val="sr-Cyrl-RS"/>
              </w:rPr>
              <w:t>Израда плана рада тима за радну 2024/2025.г.</w:t>
            </w:r>
          </w:p>
        </w:tc>
        <w:tc>
          <w:tcPr>
            <w:tcW w:w="1567" w:type="dxa"/>
          </w:tcPr>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 xml:space="preserve">   Чланови тима </w:t>
            </w:r>
          </w:p>
          <w:p w:rsidR="00016D78" w:rsidRDefault="00016D78" w:rsidP="00B04404">
            <w:pPr>
              <w:spacing w:line="240" w:lineRule="auto"/>
              <w:rPr>
                <w:rFonts w:cs="Times New Roman"/>
                <w:szCs w:val="24"/>
                <w:lang w:val="sr-Cyrl-RS"/>
              </w:rPr>
            </w:pPr>
            <w:r>
              <w:rPr>
                <w:rFonts w:cs="Times New Roman"/>
                <w:szCs w:val="24"/>
                <w:lang w:val="sr-Cyrl-RS"/>
              </w:rPr>
              <w:t xml:space="preserve">      Директор</w:t>
            </w:r>
          </w:p>
        </w:tc>
      </w:tr>
      <w:tr w:rsidR="00016D78" w:rsidTr="00016D78">
        <w:tc>
          <w:tcPr>
            <w:tcW w:w="3261" w:type="dxa"/>
          </w:tcPr>
          <w:p w:rsidR="00016D78" w:rsidRDefault="00016D78" w:rsidP="00B04404">
            <w:pPr>
              <w:spacing w:line="240" w:lineRule="auto"/>
              <w:rPr>
                <w:rFonts w:cs="Times New Roman"/>
                <w:szCs w:val="24"/>
                <w:lang w:val="sr-Cyrl-RS"/>
              </w:rPr>
            </w:pPr>
            <w:r>
              <w:rPr>
                <w:rFonts w:cs="Times New Roman"/>
                <w:szCs w:val="24"/>
                <w:lang w:val="sr-Cyrl-RS"/>
              </w:rPr>
              <w:t>Прикупљање података, пријем деце у предшколску установу, укључивање деце у васпитне групе</w:t>
            </w:r>
          </w:p>
        </w:tc>
        <w:tc>
          <w:tcPr>
            <w:tcW w:w="2126" w:type="dxa"/>
          </w:tcPr>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r>
              <w:rPr>
                <w:rFonts w:cs="Times New Roman"/>
                <w:szCs w:val="24"/>
                <w:lang w:val="sr-Cyrl-RS"/>
              </w:rPr>
              <w:t>28.9.2024.г.</w:t>
            </w:r>
          </w:p>
        </w:tc>
        <w:tc>
          <w:tcPr>
            <w:tcW w:w="2180" w:type="dxa"/>
          </w:tcPr>
          <w:p w:rsidR="00016D78" w:rsidRDefault="00016D78" w:rsidP="00B04404">
            <w:pPr>
              <w:spacing w:line="240" w:lineRule="auto"/>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Записник са састанка</w:t>
            </w:r>
          </w:p>
        </w:tc>
        <w:tc>
          <w:tcPr>
            <w:tcW w:w="1567" w:type="dxa"/>
          </w:tcPr>
          <w:p w:rsidR="00016D78" w:rsidRDefault="00016D78" w:rsidP="00B04404">
            <w:pPr>
              <w:spacing w:line="240" w:lineRule="auto"/>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 xml:space="preserve">  Чланови тима</w:t>
            </w:r>
          </w:p>
        </w:tc>
      </w:tr>
      <w:tr w:rsidR="00016D78" w:rsidTr="00016D78">
        <w:tc>
          <w:tcPr>
            <w:tcW w:w="3261" w:type="dxa"/>
          </w:tcPr>
          <w:p w:rsidR="00016D78" w:rsidRDefault="00016D78" w:rsidP="00B04404">
            <w:pPr>
              <w:spacing w:line="240" w:lineRule="auto"/>
              <w:rPr>
                <w:rFonts w:cs="Times New Roman"/>
                <w:szCs w:val="24"/>
                <w:lang w:val="sr-Cyrl-RS"/>
              </w:rPr>
            </w:pPr>
            <w:r>
              <w:rPr>
                <w:rFonts w:cs="Times New Roman"/>
                <w:szCs w:val="24"/>
                <w:lang w:val="sr-Cyrl-RS"/>
              </w:rPr>
              <w:lastRenderedPageBreak/>
              <w:t>Израда педагоших профила за децу којој је потребна додатна подршка у учењу</w:t>
            </w:r>
          </w:p>
        </w:tc>
        <w:tc>
          <w:tcPr>
            <w:tcW w:w="2126" w:type="dxa"/>
          </w:tcPr>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r>
              <w:rPr>
                <w:rFonts w:cs="Times New Roman"/>
                <w:szCs w:val="24"/>
                <w:lang w:val="sr-Cyrl-RS"/>
              </w:rPr>
              <w:t>26.10.2024.г.</w:t>
            </w:r>
          </w:p>
        </w:tc>
        <w:tc>
          <w:tcPr>
            <w:tcW w:w="2180" w:type="dxa"/>
          </w:tcPr>
          <w:p w:rsidR="00016D78" w:rsidRDefault="00016D78" w:rsidP="00B04404">
            <w:pPr>
              <w:spacing w:line="240" w:lineRule="auto"/>
              <w:rPr>
                <w:rFonts w:cs="Times New Roman"/>
                <w:szCs w:val="24"/>
                <w:lang w:val="sr-Cyrl-RS"/>
              </w:rPr>
            </w:pPr>
            <w:r>
              <w:rPr>
                <w:rFonts w:cs="Times New Roman"/>
                <w:szCs w:val="24"/>
                <w:lang w:val="sr-Cyrl-RS"/>
              </w:rPr>
              <w:t>Вођење белешки,израда педагошких профила,</w:t>
            </w:r>
          </w:p>
          <w:p w:rsidR="00016D78" w:rsidRDefault="00016D78" w:rsidP="00B04404">
            <w:pPr>
              <w:spacing w:line="240" w:lineRule="auto"/>
              <w:rPr>
                <w:rFonts w:cs="Times New Roman"/>
                <w:szCs w:val="24"/>
                <w:lang w:val="sr-Cyrl-RS"/>
              </w:rPr>
            </w:pPr>
          </w:p>
        </w:tc>
        <w:tc>
          <w:tcPr>
            <w:tcW w:w="1567" w:type="dxa"/>
          </w:tcPr>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r>
              <w:rPr>
                <w:rFonts w:cs="Times New Roman"/>
                <w:szCs w:val="24"/>
                <w:lang w:val="sr-Cyrl-RS"/>
              </w:rPr>
              <w:t xml:space="preserve">Чланови тима </w:t>
            </w:r>
          </w:p>
          <w:p w:rsidR="00016D78" w:rsidRDefault="00016D78" w:rsidP="00B04404">
            <w:pPr>
              <w:spacing w:line="240" w:lineRule="auto"/>
              <w:jc w:val="center"/>
              <w:rPr>
                <w:rFonts w:cs="Times New Roman"/>
                <w:szCs w:val="24"/>
                <w:lang w:val="sr-Cyrl-RS"/>
              </w:rPr>
            </w:pPr>
            <w:r>
              <w:rPr>
                <w:rFonts w:cs="Times New Roman"/>
                <w:szCs w:val="24"/>
                <w:lang w:val="sr-Cyrl-RS"/>
              </w:rPr>
              <w:t>Васпитачице</w:t>
            </w:r>
          </w:p>
        </w:tc>
      </w:tr>
      <w:tr w:rsidR="00016D78" w:rsidTr="00016D78">
        <w:trPr>
          <w:trHeight w:val="1187"/>
        </w:trPr>
        <w:tc>
          <w:tcPr>
            <w:tcW w:w="3261" w:type="dxa"/>
          </w:tcPr>
          <w:p w:rsidR="00016D78" w:rsidRDefault="00016D78" w:rsidP="00B04404">
            <w:pPr>
              <w:spacing w:line="240" w:lineRule="auto"/>
              <w:rPr>
                <w:rFonts w:cs="Times New Roman"/>
                <w:szCs w:val="24"/>
                <w:lang w:val="sr-Cyrl-RS"/>
              </w:rPr>
            </w:pPr>
            <w:r>
              <w:rPr>
                <w:rFonts w:cs="Times New Roman"/>
                <w:szCs w:val="24"/>
                <w:lang w:val="sr-Cyrl-RS"/>
              </w:rPr>
              <w:t>Праћење дечјег напредовања и осмишљавање нових облика подршке дечјем развоју</w:t>
            </w:r>
          </w:p>
        </w:tc>
        <w:tc>
          <w:tcPr>
            <w:tcW w:w="2126" w:type="dxa"/>
          </w:tcPr>
          <w:p w:rsidR="00016D78" w:rsidRDefault="00016D78" w:rsidP="00B04404">
            <w:pPr>
              <w:spacing w:line="240" w:lineRule="auto"/>
              <w:jc w:val="center"/>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 xml:space="preserve">       28.11.2024.г.</w:t>
            </w:r>
          </w:p>
        </w:tc>
        <w:tc>
          <w:tcPr>
            <w:tcW w:w="2180" w:type="dxa"/>
          </w:tcPr>
          <w:p w:rsidR="00016D78" w:rsidRDefault="00016D78" w:rsidP="00B04404">
            <w:pPr>
              <w:spacing w:line="240" w:lineRule="auto"/>
              <w:rPr>
                <w:rFonts w:cs="Times New Roman"/>
                <w:szCs w:val="24"/>
                <w:lang w:val="sr-Cyrl-RS"/>
              </w:rPr>
            </w:pPr>
            <w:r>
              <w:rPr>
                <w:rFonts w:cs="Times New Roman"/>
                <w:szCs w:val="24"/>
                <w:lang w:val="sr-Cyrl-RS"/>
              </w:rPr>
              <w:t xml:space="preserve">Записник са састанка ,прикупљање документације </w:t>
            </w:r>
          </w:p>
        </w:tc>
        <w:tc>
          <w:tcPr>
            <w:tcW w:w="1567" w:type="dxa"/>
          </w:tcPr>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r>
              <w:rPr>
                <w:rFonts w:cs="Times New Roman"/>
                <w:szCs w:val="24"/>
                <w:lang w:val="sr-Cyrl-RS"/>
              </w:rPr>
              <w:t>Чланови тима</w:t>
            </w:r>
          </w:p>
          <w:p w:rsidR="00016D78" w:rsidRDefault="00016D78" w:rsidP="00B04404">
            <w:pPr>
              <w:spacing w:line="240" w:lineRule="auto"/>
              <w:jc w:val="center"/>
              <w:rPr>
                <w:rFonts w:cs="Times New Roman"/>
                <w:szCs w:val="24"/>
                <w:lang w:val="sr-Cyrl-RS"/>
              </w:rPr>
            </w:pPr>
            <w:r>
              <w:rPr>
                <w:rFonts w:cs="Times New Roman"/>
                <w:szCs w:val="24"/>
                <w:lang w:val="sr-Cyrl-RS"/>
              </w:rPr>
              <w:t>Лични пратилац</w:t>
            </w:r>
          </w:p>
          <w:p w:rsidR="00016D78" w:rsidRDefault="00016D78" w:rsidP="00B04404">
            <w:pPr>
              <w:spacing w:line="240" w:lineRule="auto"/>
              <w:jc w:val="center"/>
              <w:rPr>
                <w:rFonts w:cs="Times New Roman"/>
                <w:szCs w:val="24"/>
                <w:lang w:val="sr-Cyrl-RS"/>
              </w:rPr>
            </w:pPr>
            <w:r>
              <w:rPr>
                <w:rFonts w:cs="Times New Roman"/>
                <w:szCs w:val="24"/>
                <w:lang w:val="sr-Cyrl-RS"/>
              </w:rPr>
              <w:t>Васпитачи</w:t>
            </w:r>
          </w:p>
        </w:tc>
      </w:tr>
      <w:tr w:rsidR="00016D78" w:rsidTr="00016D78">
        <w:tc>
          <w:tcPr>
            <w:tcW w:w="3261" w:type="dxa"/>
          </w:tcPr>
          <w:p w:rsidR="00016D78" w:rsidRDefault="00016D78" w:rsidP="00B04404">
            <w:pPr>
              <w:spacing w:line="240" w:lineRule="auto"/>
              <w:rPr>
                <w:rFonts w:cs="Times New Roman"/>
                <w:szCs w:val="24"/>
                <w:lang w:val="sr-Cyrl-RS"/>
              </w:rPr>
            </w:pPr>
            <w:r>
              <w:rPr>
                <w:rFonts w:cs="Times New Roman"/>
                <w:szCs w:val="24"/>
                <w:lang w:val="sr-Cyrl-RS"/>
              </w:rPr>
              <w:t>Предаја плана и програма рада тима за инклузивно образовање за радну 2024/2025.г. руководиоцу тима за обезбеђивање квалитета и развоја установе</w:t>
            </w:r>
          </w:p>
        </w:tc>
        <w:tc>
          <w:tcPr>
            <w:tcW w:w="2126" w:type="dxa"/>
          </w:tcPr>
          <w:p w:rsidR="00016D78" w:rsidRDefault="00016D78" w:rsidP="00B04404">
            <w:pPr>
              <w:spacing w:line="240" w:lineRule="auto"/>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 xml:space="preserve">       16.12.2024.г.</w:t>
            </w:r>
          </w:p>
        </w:tc>
        <w:tc>
          <w:tcPr>
            <w:tcW w:w="2180" w:type="dxa"/>
          </w:tcPr>
          <w:p w:rsidR="00016D78" w:rsidRDefault="00016D78" w:rsidP="00B04404">
            <w:pPr>
              <w:spacing w:line="240" w:lineRule="auto"/>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 xml:space="preserve"> Преглед                  документације,</w:t>
            </w:r>
          </w:p>
          <w:p w:rsidR="00016D78" w:rsidRDefault="00016D78" w:rsidP="00B04404">
            <w:pPr>
              <w:spacing w:line="240" w:lineRule="auto"/>
              <w:rPr>
                <w:rFonts w:cs="Times New Roman"/>
                <w:szCs w:val="24"/>
                <w:lang w:val="sr-Cyrl-RS"/>
              </w:rPr>
            </w:pPr>
            <w:r>
              <w:rPr>
                <w:rFonts w:cs="Times New Roman"/>
                <w:szCs w:val="24"/>
                <w:lang w:val="sr-Cyrl-RS"/>
              </w:rPr>
              <w:t>записник</w:t>
            </w:r>
          </w:p>
        </w:tc>
        <w:tc>
          <w:tcPr>
            <w:tcW w:w="1567" w:type="dxa"/>
          </w:tcPr>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p>
          <w:p w:rsidR="00016D78" w:rsidRDefault="00016D78" w:rsidP="00B04404">
            <w:pPr>
              <w:spacing w:line="240" w:lineRule="auto"/>
              <w:jc w:val="center"/>
              <w:rPr>
                <w:rFonts w:cs="Times New Roman"/>
                <w:szCs w:val="24"/>
                <w:lang w:val="sr-Cyrl-RS"/>
              </w:rPr>
            </w:pPr>
            <w:r>
              <w:rPr>
                <w:rFonts w:cs="Times New Roman"/>
                <w:szCs w:val="24"/>
                <w:lang w:val="sr-Cyrl-RS"/>
              </w:rPr>
              <w:t>Руководиоци    тимова</w:t>
            </w:r>
          </w:p>
        </w:tc>
      </w:tr>
      <w:tr w:rsidR="00016D78" w:rsidTr="00016D78">
        <w:tc>
          <w:tcPr>
            <w:tcW w:w="3261" w:type="dxa"/>
          </w:tcPr>
          <w:p w:rsidR="00016D78" w:rsidRDefault="00016D78" w:rsidP="00B04404">
            <w:pPr>
              <w:spacing w:line="240" w:lineRule="auto"/>
              <w:rPr>
                <w:rFonts w:cs="Times New Roman"/>
                <w:szCs w:val="24"/>
                <w:lang w:val="sr-Cyrl-RS"/>
              </w:rPr>
            </w:pPr>
            <w:r>
              <w:rPr>
                <w:rFonts w:cs="Times New Roman"/>
                <w:szCs w:val="24"/>
                <w:lang w:val="sr-Cyrl-RS"/>
              </w:rPr>
              <w:t>Сарадња са Тимом за заштиту деце од злостављања, занемаривања и насиља</w:t>
            </w:r>
          </w:p>
        </w:tc>
        <w:tc>
          <w:tcPr>
            <w:tcW w:w="2126" w:type="dxa"/>
          </w:tcPr>
          <w:p w:rsidR="00016D78" w:rsidRDefault="00016D78" w:rsidP="00B04404">
            <w:pPr>
              <w:spacing w:line="240" w:lineRule="auto"/>
              <w:jc w:val="center"/>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 xml:space="preserve">        3.12.2024.г.</w:t>
            </w:r>
          </w:p>
        </w:tc>
        <w:tc>
          <w:tcPr>
            <w:tcW w:w="2180" w:type="dxa"/>
          </w:tcPr>
          <w:p w:rsidR="00016D78" w:rsidRDefault="00016D78" w:rsidP="00B04404">
            <w:pPr>
              <w:spacing w:line="240" w:lineRule="auto"/>
              <w:rPr>
                <w:rFonts w:cs="Times New Roman"/>
                <w:szCs w:val="24"/>
                <w:lang w:val="sr-Cyrl-RS"/>
              </w:rPr>
            </w:pPr>
            <w:r>
              <w:rPr>
                <w:rFonts w:cs="Times New Roman"/>
                <w:szCs w:val="24"/>
                <w:lang w:val="sr-Cyrl-RS"/>
              </w:rPr>
              <w:t>Белешке о детету,</w:t>
            </w:r>
          </w:p>
          <w:p w:rsidR="00016D78" w:rsidRDefault="00016D78" w:rsidP="00B04404">
            <w:pPr>
              <w:spacing w:line="240" w:lineRule="auto"/>
              <w:rPr>
                <w:rFonts w:cs="Times New Roman"/>
                <w:szCs w:val="24"/>
                <w:lang w:val="sr-Cyrl-RS"/>
              </w:rPr>
            </w:pPr>
            <w:r>
              <w:rPr>
                <w:rFonts w:cs="Times New Roman"/>
                <w:szCs w:val="24"/>
                <w:lang w:val="sr-Cyrl-RS"/>
              </w:rPr>
              <w:t>Записник са састанка</w:t>
            </w:r>
          </w:p>
        </w:tc>
        <w:tc>
          <w:tcPr>
            <w:tcW w:w="1567" w:type="dxa"/>
          </w:tcPr>
          <w:p w:rsidR="00016D78" w:rsidRDefault="00016D78" w:rsidP="00B04404">
            <w:pPr>
              <w:spacing w:line="240" w:lineRule="auto"/>
              <w:rPr>
                <w:rFonts w:cs="Times New Roman"/>
                <w:szCs w:val="24"/>
                <w:lang w:val="sr-Cyrl-RS"/>
              </w:rPr>
            </w:pPr>
            <w:r>
              <w:rPr>
                <w:rFonts w:cs="Times New Roman"/>
                <w:szCs w:val="24"/>
                <w:lang w:val="sr-Cyrl-RS"/>
              </w:rPr>
              <w:t>Чланови тима     Васпитачице</w:t>
            </w:r>
          </w:p>
        </w:tc>
      </w:tr>
      <w:tr w:rsidR="00016D78" w:rsidTr="00016D78">
        <w:tc>
          <w:tcPr>
            <w:tcW w:w="3261" w:type="dxa"/>
          </w:tcPr>
          <w:p w:rsidR="00016D78" w:rsidRDefault="00016D78" w:rsidP="00B04404">
            <w:pPr>
              <w:spacing w:line="240" w:lineRule="auto"/>
              <w:rPr>
                <w:rFonts w:cs="Times New Roman"/>
                <w:szCs w:val="24"/>
                <w:lang w:val="sr-Cyrl-RS"/>
              </w:rPr>
            </w:pPr>
            <w:r>
              <w:rPr>
                <w:rFonts w:cs="Times New Roman"/>
                <w:szCs w:val="24"/>
                <w:lang w:val="sr-Cyrl-RS"/>
              </w:rPr>
              <w:t xml:space="preserve"> Повећати свест родитеља и деце о значају и прихватању различитости међу вршњацима -Међународни дан особа са инвалидитетом 3.децембар </w:t>
            </w:r>
          </w:p>
        </w:tc>
        <w:tc>
          <w:tcPr>
            <w:tcW w:w="2126" w:type="dxa"/>
          </w:tcPr>
          <w:p w:rsidR="00016D78" w:rsidRDefault="00016D78" w:rsidP="00B04404">
            <w:pPr>
              <w:spacing w:line="240" w:lineRule="auto"/>
              <w:jc w:val="center"/>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r>
              <w:rPr>
                <w:rFonts w:cs="Times New Roman"/>
                <w:szCs w:val="24"/>
                <w:lang w:val="sr-Cyrl-RS"/>
              </w:rPr>
              <w:t xml:space="preserve">       16.12.2024.г.</w:t>
            </w:r>
          </w:p>
        </w:tc>
        <w:tc>
          <w:tcPr>
            <w:tcW w:w="2180" w:type="dxa"/>
          </w:tcPr>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p>
          <w:p w:rsidR="00016D78" w:rsidRDefault="00016D78" w:rsidP="00B04404">
            <w:pPr>
              <w:spacing w:line="240" w:lineRule="auto"/>
              <w:jc w:val="center"/>
              <w:rPr>
                <w:rFonts w:cs="Times New Roman"/>
                <w:szCs w:val="24"/>
                <w:lang w:val="sr-Cyrl-RS"/>
              </w:rPr>
            </w:pPr>
            <w:r>
              <w:rPr>
                <w:rFonts w:cs="Times New Roman"/>
                <w:szCs w:val="24"/>
                <w:lang w:val="sr-Cyrl-RS"/>
              </w:rPr>
              <w:t>Израда постера и               видео записа</w:t>
            </w:r>
          </w:p>
        </w:tc>
        <w:tc>
          <w:tcPr>
            <w:tcW w:w="1567" w:type="dxa"/>
          </w:tcPr>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r>
              <w:rPr>
                <w:rFonts w:cs="Times New Roman"/>
                <w:szCs w:val="24"/>
                <w:lang w:val="sr-Cyrl-RS"/>
              </w:rPr>
              <w:t>Чланови тима</w:t>
            </w:r>
          </w:p>
        </w:tc>
      </w:tr>
      <w:tr w:rsidR="00016D78" w:rsidTr="00016D78">
        <w:tc>
          <w:tcPr>
            <w:tcW w:w="3261" w:type="dxa"/>
            <w:shd w:val="clear" w:color="auto" w:fill="auto"/>
          </w:tcPr>
          <w:p w:rsidR="00016D78" w:rsidRDefault="00016D78" w:rsidP="00B04404">
            <w:pPr>
              <w:spacing w:line="240" w:lineRule="auto"/>
              <w:rPr>
                <w:rFonts w:cs="Times New Roman"/>
                <w:szCs w:val="24"/>
                <w:lang w:val="sr-Cyrl-RS"/>
              </w:rPr>
            </w:pPr>
            <w:r>
              <w:rPr>
                <w:rFonts w:cs="Times New Roman"/>
                <w:szCs w:val="24"/>
                <w:lang w:val="sr-Cyrl-RS"/>
              </w:rPr>
              <w:t xml:space="preserve"> Полугодишњи извештај Тима за инклузивно образовање за радни 2024/2025.г.</w:t>
            </w:r>
          </w:p>
        </w:tc>
        <w:tc>
          <w:tcPr>
            <w:tcW w:w="2126" w:type="dxa"/>
            <w:shd w:val="clear" w:color="auto" w:fill="auto"/>
          </w:tcPr>
          <w:p w:rsidR="00016D78" w:rsidRDefault="00016D78" w:rsidP="00B04404">
            <w:pPr>
              <w:spacing w:line="240" w:lineRule="auto"/>
              <w:jc w:val="center"/>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r>
              <w:rPr>
                <w:rFonts w:cs="Times New Roman"/>
                <w:szCs w:val="24"/>
                <w:lang w:val="sr-Cyrl-RS"/>
              </w:rPr>
              <w:t xml:space="preserve">       30.12.2024.г.</w:t>
            </w:r>
          </w:p>
        </w:tc>
        <w:tc>
          <w:tcPr>
            <w:tcW w:w="2180" w:type="dxa"/>
            <w:shd w:val="clear" w:color="auto" w:fill="auto"/>
          </w:tcPr>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 xml:space="preserve">Записник са састанка </w:t>
            </w:r>
          </w:p>
        </w:tc>
        <w:tc>
          <w:tcPr>
            <w:tcW w:w="1567" w:type="dxa"/>
            <w:shd w:val="clear" w:color="auto" w:fill="auto"/>
          </w:tcPr>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r>
              <w:rPr>
                <w:rFonts w:cs="Times New Roman"/>
                <w:szCs w:val="24"/>
                <w:lang w:val="sr-Cyrl-RS"/>
              </w:rPr>
              <w:t xml:space="preserve">Чланови тима </w:t>
            </w:r>
          </w:p>
        </w:tc>
      </w:tr>
      <w:tr w:rsidR="00016D78" w:rsidTr="00016D78">
        <w:trPr>
          <w:trHeight w:val="755"/>
        </w:trPr>
        <w:tc>
          <w:tcPr>
            <w:tcW w:w="3261" w:type="dxa"/>
          </w:tcPr>
          <w:p w:rsidR="00016D78" w:rsidRDefault="00016D78" w:rsidP="00B04404">
            <w:pPr>
              <w:spacing w:line="240" w:lineRule="auto"/>
              <w:rPr>
                <w:rFonts w:cs="Times New Roman"/>
                <w:szCs w:val="24"/>
                <w:lang w:val="sr-Cyrl-RS"/>
              </w:rPr>
            </w:pPr>
            <w:r>
              <w:rPr>
                <w:rFonts w:cs="Times New Roman"/>
                <w:szCs w:val="24"/>
                <w:lang w:val="sr-Cyrl-RS"/>
              </w:rPr>
              <w:t xml:space="preserve">Праћење дечјег напредовања </w:t>
            </w:r>
          </w:p>
        </w:tc>
        <w:tc>
          <w:tcPr>
            <w:tcW w:w="2126" w:type="dxa"/>
          </w:tcPr>
          <w:p w:rsidR="00016D78" w:rsidRDefault="00016D78" w:rsidP="00B04404">
            <w:pPr>
              <w:spacing w:line="240" w:lineRule="auto"/>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r>
              <w:rPr>
                <w:rFonts w:cs="Times New Roman"/>
                <w:szCs w:val="24"/>
                <w:lang w:val="sr-Cyrl-RS"/>
              </w:rPr>
              <w:t xml:space="preserve">       4.3.2024.г.</w:t>
            </w:r>
          </w:p>
        </w:tc>
        <w:tc>
          <w:tcPr>
            <w:tcW w:w="2180" w:type="dxa"/>
          </w:tcPr>
          <w:p w:rsidR="00016D78" w:rsidRDefault="00016D78" w:rsidP="00B04404">
            <w:pPr>
              <w:spacing w:line="240" w:lineRule="auto"/>
              <w:rPr>
                <w:rFonts w:cs="Times New Roman"/>
                <w:szCs w:val="24"/>
                <w:lang w:val="sr-Cyrl-RS"/>
              </w:rPr>
            </w:pPr>
            <w:r>
              <w:rPr>
                <w:rFonts w:cs="Times New Roman"/>
                <w:szCs w:val="24"/>
                <w:lang w:val="sr-Cyrl-RS"/>
              </w:rPr>
              <w:t>Записник са састанка</w:t>
            </w:r>
          </w:p>
          <w:p w:rsidR="00016D78" w:rsidRDefault="00016D78" w:rsidP="00B04404">
            <w:pPr>
              <w:spacing w:line="240" w:lineRule="auto"/>
              <w:rPr>
                <w:rFonts w:cs="Times New Roman"/>
                <w:szCs w:val="24"/>
                <w:lang w:val="sr-Cyrl-RS"/>
              </w:rPr>
            </w:pPr>
            <w:r>
              <w:rPr>
                <w:rFonts w:cs="Times New Roman"/>
                <w:szCs w:val="24"/>
                <w:lang w:val="sr-Cyrl-RS"/>
              </w:rPr>
              <w:t xml:space="preserve">Белешке о деци </w:t>
            </w:r>
          </w:p>
        </w:tc>
        <w:tc>
          <w:tcPr>
            <w:tcW w:w="1567" w:type="dxa"/>
          </w:tcPr>
          <w:p w:rsidR="00016D78" w:rsidRDefault="00016D78" w:rsidP="00B04404">
            <w:pPr>
              <w:spacing w:line="240" w:lineRule="auto"/>
              <w:rPr>
                <w:rFonts w:cs="Times New Roman"/>
                <w:szCs w:val="24"/>
                <w:lang w:val="sr-Cyrl-RS"/>
              </w:rPr>
            </w:pPr>
            <w:r>
              <w:rPr>
                <w:rFonts w:cs="Times New Roman"/>
                <w:szCs w:val="24"/>
                <w:lang w:val="sr-Cyrl-RS"/>
              </w:rPr>
              <w:t xml:space="preserve">  </w:t>
            </w:r>
          </w:p>
          <w:p w:rsidR="00016D78" w:rsidRDefault="00016D78" w:rsidP="00B04404">
            <w:pPr>
              <w:spacing w:line="240" w:lineRule="auto"/>
              <w:rPr>
                <w:rFonts w:cs="Times New Roman"/>
                <w:szCs w:val="24"/>
                <w:lang w:val="sr-Cyrl-RS"/>
              </w:rPr>
            </w:pPr>
            <w:r>
              <w:rPr>
                <w:rFonts w:cs="Times New Roman"/>
                <w:szCs w:val="24"/>
                <w:lang w:val="sr-Cyrl-RS"/>
              </w:rPr>
              <w:t xml:space="preserve">   Чланови тима</w:t>
            </w:r>
          </w:p>
        </w:tc>
      </w:tr>
      <w:tr w:rsidR="00016D78" w:rsidTr="00016D78">
        <w:tc>
          <w:tcPr>
            <w:tcW w:w="3261" w:type="dxa"/>
          </w:tcPr>
          <w:p w:rsidR="00016D78" w:rsidRDefault="00016D78" w:rsidP="00B04404">
            <w:pPr>
              <w:spacing w:line="240" w:lineRule="auto"/>
              <w:rPr>
                <w:rFonts w:cs="Times New Roman"/>
                <w:szCs w:val="24"/>
                <w:lang w:val="sr-Cyrl-RS"/>
              </w:rPr>
            </w:pPr>
            <w:r>
              <w:rPr>
                <w:rFonts w:cs="Times New Roman"/>
                <w:szCs w:val="24"/>
                <w:lang w:val="sr-Cyrl-RS"/>
              </w:rPr>
              <w:t>Подношење извештаја тиму за обезбеђивање квалитета и развој установе-праћење напредовања деце</w:t>
            </w:r>
          </w:p>
        </w:tc>
        <w:tc>
          <w:tcPr>
            <w:tcW w:w="2126" w:type="dxa"/>
          </w:tcPr>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 xml:space="preserve">        </w:t>
            </w:r>
            <w:r>
              <w:rPr>
                <w:rFonts w:cs="Times New Roman"/>
                <w:szCs w:val="24"/>
                <w:lang w:val="en-US"/>
              </w:rPr>
              <w:t>17</w:t>
            </w:r>
            <w:r>
              <w:rPr>
                <w:rFonts w:cs="Times New Roman"/>
                <w:szCs w:val="24"/>
                <w:lang w:val="sr-Cyrl-RS"/>
              </w:rPr>
              <w:t>.</w:t>
            </w:r>
            <w:r>
              <w:rPr>
                <w:rFonts w:cs="Times New Roman"/>
                <w:szCs w:val="24"/>
                <w:lang w:val="en-US"/>
              </w:rPr>
              <w:t>4</w:t>
            </w:r>
            <w:r>
              <w:rPr>
                <w:rFonts w:cs="Times New Roman"/>
                <w:szCs w:val="24"/>
                <w:lang w:val="sr-Cyrl-RS"/>
              </w:rPr>
              <w:t>.202</w:t>
            </w:r>
            <w:r>
              <w:rPr>
                <w:rFonts w:cs="Times New Roman"/>
                <w:szCs w:val="24"/>
                <w:lang w:val="en-US"/>
              </w:rPr>
              <w:t>5</w:t>
            </w:r>
            <w:r>
              <w:rPr>
                <w:rFonts w:cs="Times New Roman"/>
                <w:szCs w:val="24"/>
                <w:lang w:val="sr-Cyrl-RS"/>
              </w:rPr>
              <w:t>г.</w:t>
            </w:r>
          </w:p>
        </w:tc>
        <w:tc>
          <w:tcPr>
            <w:tcW w:w="2180" w:type="dxa"/>
          </w:tcPr>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Заједнички састанак</w:t>
            </w:r>
          </w:p>
          <w:p w:rsidR="00016D78" w:rsidRDefault="00016D78" w:rsidP="00B04404">
            <w:pPr>
              <w:spacing w:line="240" w:lineRule="auto"/>
              <w:rPr>
                <w:rFonts w:cs="Times New Roman"/>
                <w:szCs w:val="24"/>
                <w:lang w:val="sr-Cyrl-RS"/>
              </w:rPr>
            </w:pPr>
          </w:p>
          <w:p w:rsidR="00016D78" w:rsidRDefault="00016D78" w:rsidP="00B04404">
            <w:pPr>
              <w:spacing w:line="240" w:lineRule="auto"/>
              <w:rPr>
                <w:rFonts w:cs="Times New Roman"/>
                <w:szCs w:val="24"/>
                <w:lang w:val="sr-Cyrl-RS"/>
              </w:rPr>
            </w:pPr>
            <w:r>
              <w:rPr>
                <w:rFonts w:cs="Times New Roman"/>
                <w:szCs w:val="24"/>
                <w:lang w:val="sr-Cyrl-RS"/>
              </w:rPr>
              <w:t xml:space="preserve">Преглед               докумантације </w:t>
            </w:r>
          </w:p>
        </w:tc>
        <w:tc>
          <w:tcPr>
            <w:tcW w:w="1567" w:type="dxa"/>
          </w:tcPr>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r>
              <w:rPr>
                <w:rFonts w:cs="Times New Roman"/>
                <w:szCs w:val="24"/>
                <w:lang w:val="sr-Cyrl-RS"/>
              </w:rPr>
              <w:t>Чланови тима</w:t>
            </w:r>
          </w:p>
        </w:tc>
      </w:tr>
      <w:tr w:rsidR="00016D78" w:rsidTr="00016D78">
        <w:tc>
          <w:tcPr>
            <w:tcW w:w="3261" w:type="dxa"/>
          </w:tcPr>
          <w:p w:rsidR="00016D78" w:rsidRDefault="00016D78" w:rsidP="00B04404">
            <w:pPr>
              <w:spacing w:line="240" w:lineRule="auto"/>
              <w:rPr>
                <w:rFonts w:cs="Times New Roman"/>
                <w:szCs w:val="24"/>
                <w:lang w:val="sr-Cyrl-RS"/>
              </w:rPr>
            </w:pPr>
            <w:r>
              <w:rPr>
                <w:rFonts w:cs="Times New Roman"/>
                <w:szCs w:val="24"/>
                <w:lang w:val="sr-Cyrl-RS"/>
              </w:rPr>
              <w:t>Годишњи извештај о раду тима за инклузивно образовање за радну 2024/2025.г.</w:t>
            </w:r>
          </w:p>
        </w:tc>
        <w:tc>
          <w:tcPr>
            <w:tcW w:w="2126" w:type="dxa"/>
          </w:tcPr>
          <w:p w:rsidR="00016D78" w:rsidRDefault="00016D78" w:rsidP="00B04404">
            <w:pPr>
              <w:spacing w:line="240" w:lineRule="auto"/>
              <w:jc w:val="center"/>
              <w:rPr>
                <w:rFonts w:cs="Times New Roman"/>
                <w:szCs w:val="24"/>
                <w:lang w:val="sr-Cyrl-RS"/>
              </w:rPr>
            </w:pPr>
            <w:r>
              <w:rPr>
                <w:rFonts w:cs="Times New Roman"/>
                <w:szCs w:val="24"/>
                <w:lang w:val="sr-Cyrl-RS"/>
              </w:rPr>
              <w:t xml:space="preserve">  </w:t>
            </w:r>
          </w:p>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r>
              <w:rPr>
                <w:rFonts w:cs="Times New Roman"/>
                <w:szCs w:val="24"/>
                <w:lang w:val="en-US"/>
              </w:rPr>
              <w:t>1</w:t>
            </w:r>
            <w:r>
              <w:rPr>
                <w:rFonts w:cs="Times New Roman"/>
                <w:szCs w:val="24"/>
                <w:lang w:val="sr-Cyrl-RS"/>
              </w:rPr>
              <w:t>7.6.202</w:t>
            </w:r>
            <w:r>
              <w:rPr>
                <w:rFonts w:cs="Times New Roman"/>
                <w:szCs w:val="24"/>
                <w:lang w:val="en-US"/>
              </w:rPr>
              <w:t>5</w:t>
            </w:r>
            <w:r>
              <w:rPr>
                <w:rFonts w:cs="Times New Roman"/>
                <w:szCs w:val="24"/>
                <w:lang w:val="sr-Cyrl-RS"/>
              </w:rPr>
              <w:t>.г.</w:t>
            </w:r>
          </w:p>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p>
        </w:tc>
        <w:tc>
          <w:tcPr>
            <w:tcW w:w="2180" w:type="dxa"/>
          </w:tcPr>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r>
              <w:rPr>
                <w:rFonts w:cs="Times New Roman"/>
                <w:szCs w:val="24"/>
                <w:lang w:val="sr-Cyrl-RS"/>
              </w:rPr>
              <w:t>Записник са састанка</w:t>
            </w:r>
          </w:p>
        </w:tc>
        <w:tc>
          <w:tcPr>
            <w:tcW w:w="1567" w:type="dxa"/>
          </w:tcPr>
          <w:p w:rsidR="00016D78" w:rsidRDefault="00016D78" w:rsidP="00B04404">
            <w:pPr>
              <w:spacing w:line="240" w:lineRule="auto"/>
              <w:jc w:val="center"/>
              <w:rPr>
                <w:rFonts w:cs="Times New Roman"/>
                <w:szCs w:val="24"/>
                <w:lang w:val="sr-Cyrl-RS"/>
              </w:rPr>
            </w:pPr>
          </w:p>
          <w:p w:rsidR="00016D78" w:rsidRDefault="00016D78" w:rsidP="00B04404">
            <w:pPr>
              <w:spacing w:line="240" w:lineRule="auto"/>
              <w:jc w:val="center"/>
              <w:rPr>
                <w:rFonts w:cs="Times New Roman"/>
                <w:szCs w:val="24"/>
                <w:lang w:val="sr-Cyrl-RS"/>
              </w:rPr>
            </w:pPr>
            <w:r>
              <w:rPr>
                <w:rFonts w:cs="Times New Roman"/>
                <w:szCs w:val="24"/>
                <w:lang w:val="sr-Cyrl-RS"/>
              </w:rPr>
              <w:t>Чланови тима</w:t>
            </w:r>
          </w:p>
        </w:tc>
      </w:tr>
    </w:tbl>
    <w:p w:rsidR="00927F2E" w:rsidRDefault="00016D78" w:rsidP="00414FE0">
      <w:pPr>
        <w:rPr>
          <w:rFonts w:cs="Times New Roman"/>
          <w:szCs w:val="24"/>
          <w:lang w:val="sr-Cyrl-RS"/>
        </w:rPr>
      </w:pPr>
      <w:r>
        <w:rPr>
          <w:rFonts w:cs="Times New Roman"/>
          <w:szCs w:val="24"/>
          <w:lang w:val="sr-Cyrl-RS"/>
        </w:rPr>
        <w:t xml:space="preserve"> </w:t>
      </w:r>
    </w:p>
    <w:p w:rsidR="00FF1C5A" w:rsidRDefault="00FF1C5A" w:rsidP="00414FE0">
      <w:pPr>
        <w:rPr>
          <w:rFonts w:cs="Times New Roman"/>
          <w:szCs w:val="24"/>
          <w:lang w:val="sr-Cyrl-RS"/>
        </w:rPr>
      </w:pPr>
    </w:p>
    <w:p w:rsidR="00FF1C5A" w:rsidRDefault="00FF1C5A" w:rsidP="00414FE0">
      <w:pPr>
        <w:rPr>
          <w:rFonts w:cs="Times New Roman"/>
          <w:szCs w:val="24"/>
          <w:lang w:val="sr-Cyrl-RS"/>
        </w:rPr>
      </w:pPr>
    </w:p>
    <w:p w:rsidR="00FF1C5A" w:rsidRPr="00016D78" w:rsidRDefault="00FF1C5A" w:rsidP="00414FE0">
      <w:pPr>
        <w:rPr>
          <w:rFonts w:cs="Times New Roman"/>
          <w:szCs w:val="24"/>
          <w:lang w:val="sr-Cyrl-RS"/>
        </w:rPr>
      </w:pPr>
    </w:p>
    <w:p w:rsidR="00AC1501" w:rsidRPr="00AC1501" w:rsidRDefault="00AC1501" w:rsidP="00F05AB3">
      <w:pPr>
        <w:pStyle w:val="Heading2"/>
        <w:numPr>
          <w:ilvl w:val="1"/>
          <w:numId w:val="78"/>
        </w:numPr>
        <w:rPr>
          <w:rFonts w:cs="Times New Roman"/>
          <w:lang w:eastAsia="sr-Cyrl-CS"/>
        </w:rPr>
      </w:pPr>
      <w:bookmarkStart w:id="41" w:name="_Toc207877952"/>
      <w:r>
        <w:rPr>
          <w:rFonts w:cs="Times New Roman"/>
          <w:lang w:val="sr-Cyrl-RS" w:eastAsia="sr-Cyrl-CS"/>
        </w:rPr>
        <w:t>Г</w:t>
      </w:r>
      <w:r w:rsidR="00CA581F" w:rsidRPr="007E3C60">
        <w:rPr>
          <w:rFonts w:cs="Times New Roman"/>
          <w:lang w:val="sr-Cyrl-RS" w:eastAsia="sr-Cyrl-CS"/>
        </w:rPr>
        <w:t xml:space="preserve">одишњи извештај </w:t>
      </w:r>
      <w:r w:rsidR="0033615F" w:rsidRPr="007E3C60">
        <w:rPr>
          <w:rFonts w:cs="Times New Roman"/>
          <w:lang w:eastAsia="sr-Cyrl-CS"/>
        </w:rPr>
        <w:t>Тим</w:t>
      </w:r>
      <w:r w:rsidR="00CA581F" w:rsidRPr="007E3C60">
        <w:rPr>
          <w:rFonts w:cs="Times New Roman"/>
          <w:lang w:val="sr-Cyrl-RS" w:eastAsia="sr-Cyrl-CS"/>
        </w:rPr>
        <w:t>а</w:t>
      </w:r>
      <w:r w:rsidR="0033615F" w:rsidRPr="007E3C60">
        <w:rPr>
          <w:rFonts w:cs="Times New Roman"/>
          <w:lang w:eastAsia="sr-Cyrl-CS"/>
        </w:rPr>
        <w:t xml:space="preserve"> за  заштиту од дискриминације,  насиља, злостављања и занемаривања</w:t>
      </w:r>
      <w:bookmarkEnd w:id="41"/>
    </w:p>
    <w:tbl>
      <w:tblPr>
        <w:tblStyle w:val="TableGrid"/>
        <w:tblW w:w="0" w:type="auto"/>
        <w:tblLook w:val="04A0" w:firstRow="1" w:lastRow="0" w:firstColumn="1" w:lastColumn="0" w:noHBand="0" w:noVBand="1"/>
      </w:tblPr>
      <w:tblGrid>
        <w:gridCol w:w="1664"/>
        <w:gridCol w:w="1750"/>
        <w:gridCol w:w="1731"/>
        <w:gridCol w:w="1683"/>
        <w:gridCol w:w="2182"/>
      </w:tblGrid>
      <w:tr w:rsidR="00AC1501" w:rsidTr="00AC1501">
        <w:tc>
          <w:tcPr>
            <w:tcW w:w="17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b/>
                <w:szCs w:val="24"/>
              </w:rPr>
            </w:pPr>
            <w:r>
              <w:rPr>
                <w:rFonts w:eastAsia="Calibri"/>
                <w:b/>
              </w:rPr>
              <w:t>АКТИВНОСТ</w:t>
            </w:r>
          </w:p>
        </w:tc>
        <w:tc>
          <w:tcPr>
            <w:tcW w:w="1808" w:type="dxa"/>
            <w:tcBorders>
              <w:top w:val="outset" w:sz="6" w:space="0" w:color="auto"/>
              <w:left w:val="nil"/>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b/>
                <w:szCs w:val="24"/>
              </w:rPr>
            </w:pPr>
            <w:r>
              <w:rPr>
                <w:rFonts w:eastAsia="Calibri"/>
                <w:b/>
              </w:rPr>
              <w:t>НАЧИН РЕАЛИЗАЦИЈЕ</w:t>
            </w:r>
          </w:p>
        </w:tc>
        <w:tc>
          <w:tcPr>
            <w:tcW w:w="1808" w:type="dxa"/>
            <w:tcBorders>
              <w:top w:val="outset" w:sz="6" w:space="0" w:color="auto"/>
              <w:left w:val="nil"/>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b/>
                <w:szCs w:val="24"/>
              </w:rPr>
            </w:pPr>
            <w:r>
              <w:rPr>
                <w:rFonts w:eastAsia="Calibri"/>
                <w:b/>
              </w:rPr>
              <w:t>ВРЕМЕ РЕАЛИЗАЦИЈЕ</w:t>
            </w:r>
          </w:p>
        </w:tc>
        <w:tc>
          <w:tcPr>
            <w:tcW w:w="1757" w:type="dxa"/>
            <w:tcBorders>
              <w:top w:val="outset" w:sz="6" w:space="0" w:color="auto"/>
              <w:left w:val="nil"/>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b/>
                <w:szCs w:val="24"/>
              </w:rPr>
            </w:pPr>
            <w:r>
              <w:rPr>
                <w:rFonts w:eastAsia="Calibri"/>
                <w:b/>
              </w:rPr>
              <w:t>НОСИЦИ АКТИВНОСТИ</w:t>
            </w:r>
          </w:p>
        </w:tc>
        <w:tc>
          <w:tcPr>
            <w:tcW w:w="2279" w:type="dxa"/>
            <w:tcBorders>
              <w:top w:val="outset" w:sz="6" w:space="0" w:color="auto"/>
              <w:left w:val="nil"/>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b/>
                <w:szCs w:val="24"/>
              </w:rPr>
            </w:pPr>
            <w:r>
              <w:rPr>
                <w:rFonts w:eastAsia="Calibri"/>
                <w:b/>
              </w:rPr>
              <w:t>ДОКУМЕНТАЦИЈА</w:t>
            </w:r>
          </w:p>
        </w:tc>
      </w:tr>
      <w:tr w:rsidR="00AC1501" w:rsidTr="00AC1501">
        <w:tc>
          <w:tcPr>
            <w:tcW w:w="1738" w:type="dxa"/>
            <w:tcBorders>
              <w:top w:val="nil"/>
              <w:left w:val="outset" w:sz="6" w:space="0" w:color="auto"/>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Формирање Тима за заштиту од дискриминације, насиља, злостављања и занемаривања</w:t>
            </w:r>
          </w:p>
        </w:tc>
        <w:tc>
          <w:tcPr>
            <w:tcW w:w="1808" w:type="dxa"/>
            <w:tcBorders>
              <w:top w:val="nil"/>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Избор руководиоца тима и избор чланова тима</w:t>
            </w:r>
          </w:p>
        </w:tc>
        <w:tc>
          <w:tcPr>
            <w:tcW w:w="1808" w:type="dxa"/>
            <w:tcBorders>
              <w:top w:val="nil"/>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ind w:firstLineChars="100" w:firstLine="240"/>
              <w:rPr>
                <w:rFonts w:eastAsia="Calibri"/>
                <w:szCs w:val="24"/>
                <w:lang w:val="sr-Cyrl-RS"/>
              </w:rPr>
            </w:pPr>
            <w:r>
              <w:rPr>
                <w:rFonts w:eastAsia="Calibri"/>
                <w:lang w:val="sr-Cyrl-RS"/>
              </w:rPr>
              <w:t>26.8.2024.г.</w:t>
            </w:r>
          </w:p>
        </w:tc>
        <w:tc>
          <w:tcPr>
            <w:tcW w:w="1757" w:type="dxa"/>
            <w:tcBorders>
              <w:top w:val="nil"/>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Директор</w:t>
            </w:r>
          </w:p>
        </w:tc>
        <w:tc>
          <w:tcPr>
            <w:tcW w:w="2279" w:type="dxa"/>
            <w:tcBorders>
              <w:top w:val="nil"/>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Одлука о формирању тима, записник са састанка</w:t>
            </w:r>
          </w:p>
        </w:tc>
      </w:tr>
      <w:tr w:rsidR="00AC1501" w:rsidTr="001C7A8F">
        <w:tc>
          <w:tcPr>
            <w:tcW w:w="1738" w:type="dxa"/>
            <w:tcBorders>
              <w:top w:val="single" w:sz="4" w:space="0" w:color="auto"/>
              <w:left w:val="outset" w:sz="6" w:space="0" w:color="auto"/>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 xml:space="preserve">План и </w:t>
            </w:r>
            <w:r>
              <w:rPr>
                <w:rFonts w:eastAsia="Calibri"/>
                <w:lang w:val="sr-Cyrl-RS"/>
              </w:rPr>
              <w:t>П</w:t>
            </w:r>
            <w:r>
              <w:rPr>
                <w:rFonts w:eastAsia="Calibri"/>
              </w:rPr>
              <w:t>рограм рада тима за заштиту од дискриминације, насиља, злостављања и занемаривања за радну 2024/2025.г.</w:t>
            </w: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Израда плана и програма рада тима за заштиту од дискриминације, насиља, злостављања и занемаривања за радну 2024/2025.г.</w:t>
            </w: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ind w:firstLineChars="50" w:firstLine="120"/>
              <w:rPr>
                <w:rFonts w:eastAsia="Calibri"/>
                <w:lang w:val="sr-Cyrl-RS"/>
              </w:rPr>
            </w:pPr>
            <w:r>
              <w:rPr>
                <w:rFonts w:eastAsia="Calibri"/>
                <w:lang w:val="sr-Cyrl-RS"/>
              </w:rPr>
              <w:t xml:space="preserve"> </w:t>
            </w:r>
          </w:p>
          <w:p w:rsidR="00AC1501" w:rsidRDefault="00AC1501">
            <w:pPr>
              <w:spacing w:before="100" w:beforeAutospacing="1" w:after="100" w:afterAutospacing="1"/>
              <w:ind w:firstLineChars="50" w:firstLine="120"/>
              <w:rPr>
                <w:rFonts w:eastAsia="Calibri"/>
                <w:lang w:val="sr-Cyrl-RS"/>
              </w:rPr>
            </w:pPr>
          </w:p>
          <w:p w:rsidR="00AC1501" w:rsidRDefault="00AC1501">
            <w:pPr>
              <w:spacing w:before="100" w:beforeAutospacing="1" w:after="100" w:afterAutospacing="1"/>
              <w:ind w:firstLineChars="50" w:firstLine="120"/>
              <w:rPr>
                <w:rFonts w:eastAsia="Calibri"/>
                <w:lang w:val="sr-Cyrl-RS"/>
              </w:rPr>
            </w:pPr>
          </w:p>
          <w:p w:rsidR="00AC1501" w:rsidRDefault="00AC1501">
            <w:pPr>
              <w:spacing w:before="100" w:beforeAutospacing="1" w:after="100" w:afterAutospacing="1"/>
              <w:ind w:firstLineChars="50" w:firstLine="120"/>
              <w:rPr>
                <w:rFonts w:eastAsia="Calibri"/>
                <w:lang w:val="sr-Cyrl-RS"/>
              </w:rPr>
            </w:pPr>
          </w:p>
          <w:p w:rsidR="00AC1501" w:rsidRDefault="00AC1501">
            <w:pPr>
              <w:spacing w:before="100" w:beforeAutospacing="1" w:after="100" w:afterAutospacing="1"/>
              <w:ind w:firstLineChars="50" w:firstLine="120"/>
              <w:rPr>
                <w:rFonts w:eastAsia="Calibri"/>
                <w:szCs w:val="24"/>
                <w:lang w:val="sr-Cyrl-RS"/>
              </w:rPr>
            </w:pPr>
            <w:r>
              <w:rPr>
                <w:rFonts w:eastAsia="Calibri"/>
                <w:lang w:val="sr-Cyrl-RS"/>
              </w:rPr>
              <w:t xml:space="preserve"> 9.9.2024.г.</w:t>
            </w:r>
          </w:p>
        </w:tc>
        <w:tc>
          <w:tcPr>
            <w:tcW w:w="1757"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szCs w:val="24"/>
              </w:rPr>
            </w:pPr>
            <w:r>
              <w:rPr>
                <w:rFonts w:eastAsia="Calibri"/>
              </w:rPr>
              <w:t>Руководилац и чланови тима</w:t>
            </w:r>
          </w:p>
        </w:tc>
        <w:tc>
          <w:tcPr>
            <w:tcW w:w="2279"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szCs w:val="24"/>
              </w:rPr>
            </w:pPr>
            <w:r>
              <w:rPr>
                <w:rFonts w:eastAsia="Calibri"/>
              </w:rPr>
              <w:t>Записник са састанка, план рада тима</w:t>
            </w:r>
          </w:p>
        </w:tc>
      </w:tr>
      <w:tr w:rsidR="00AC1501" w:rsidTr="00C248B8">
        <w:tc>
          <w:tcPr>
            <w:tcW w:w="1738" w:type="dxa"/>
            <w:tcBorders>
              <w:top w:val="single" w:sz="4" w:space="0" w:color="auto"/>
              <w:left w:val="outset" w:sz="6" w:space="0" w:color="auto"/>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Оглашавање имена чланова Тима</w:t>
            </w: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Обавештење о именима чланова Тима на огласној табли установе</w:t>
            </w: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lang w:val="sr-Cyrl-RS"/>
              </w:rPr>
            </w:pPr>
            <w:r>
              <w:rPr>
                <w:rFonts w:eastAsia="Calibri"/>
                <w:lang w:val="sr-Cyrl-RS"/>
              </w:rPr>
              <w:t xml:space="preserve">    9.9.2024.г.</w:t>
            </w:r>
          </w:p>
        </w:tc>
        <w:tc>
          <w:tcPr>
            <w:tcW w:w="1757"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Руководилац тима</w:t>
            </w:r>
          </w:p>
        </w:tc>
        <w:tc>
          <w:tcPr>
            <w:tcW w:w="2279"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Одлука о члановима Тима за заштиту</w:t>
            </w:r>
          </w:p>
        </w:tc>
      </w:tr>
      <w:tr w:rsidR="00AC1501" w:rsidTr="00C248B8">
        <w:tc>
          <w:tcPr>
            <w:tcW w:w="1738" w:type="dxa"/>
            <w:tcBorders>
              <w:top w:val="single" w:sz="4" w:space="0" w:color="auto"/>
              <w:left w:val="outset" w:sz="6" w:space="0" w:color="auto"/>
              <w:bottom w:val="single" w:sz="4" w:space="0" w:color="auto"/>
              <w:right w:val="outset" w:sz="6" w:space="0" w:color="auto"/>
            </w:tcBorders>
            <w:tcMar>
              <w:top w:w="15" w:type="dxa"/>
              <w:left w:w="15" w:type="dxa"/>
              <w:bottom w:w="15" w:type="dxa"/>
              <w:right w:w="15" w:type="dxa"/>
            </w:tcMar>
          </w:tcPr>
          <w:p w:rsidR="00AC1501" w:rsidRDefault="00AC1501">
            <w:pPr>
              <w:rPr>
                <w:rFonts w:eastAsia="Calibri"/>
                <w:szCs w:val="24"/>
              </w:rPr>
            </w:pPr>
            <w:r>
              <w:rPr>
                <w:rFonts w:eastAsia="Calibri"/>
              </w:rPr>
              <w:t xml:space="preserve">Снимање стања (учесталост </w:t>
            </w:r>
            <w:r>
              <w:rPr>
                <w:rFonts w:eastAsia="Calibri"/>
              </w:rPr>
              <w:lastRenderedPageBreak/>
              <w:t>инцидентних ситуација и пријава насиља, број провреда, сигурност објекта), анализа стања у вртићу и предлагање мера за заштиту, консултације о процени ризика.</w:t>
            </w:r>
          </w:p>
          <w:p w:rsidR="00AC1501" w:rsidRDefault="00AC1501">
            <w:pPr>
              <w:spacing w:before="100" w:beforeAutospacing="1" w:after="100" w:afterAutospacing="1"/>
              <w:rPr>
                <w:rFonts w:eastAsia="Calibri"/>
                <w:szCs w:val="24"/>
              </w:rPr>
            </w:pP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lastRenderedPageBreak/>
              <w:t xml:space="preserve">Редовна размена информација, </w:t>
            </w:r>
            <w:r>
              <w:rPr>
                <w:rFonts w:eastAsia="Calibri"/>
              </w:rPr>
              <w:lastRenderedPageBreak/>
              <w:t>увод у педагошку документацију.</w:t>
            </w: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rPr>
            </w:pPr>
            <w:r>
              <w:rPr>
                <w:rFonts w:eastAsia="Calibri"/>
              </w:rPr>
              <w:lastRenderedPageBreak/>
              <w:t>Континуирано током године</w:t>
            </w:r>
          </w:p>
        </w:tc>
        <w:tc>
          <w:tcPr>
            <w:tcW w:w="1757"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 xml:space="preserve">Васпитачи, медицинска </w:t>
            </w:r>
            <w:r>
              <w:rPr>
                <w:rFonts w:eastAsia="Calibri"/>
              </w:rPr>
              <w:lastRenderedPageBreak/>
              <w:t>сестра на превентивно здравственој заштити, чланови Тима за заштиту.</w:t>
            </w:r>
          </w:p>
        </w:tc>
        <w:tc>
          <w:tcPr>
            <w:tcW w:w="2279"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lang w:val="sr-Latn-RS"/>
              </w:rPr>
            </w:pPr>
            <w:r>
              <w:rPr>
                <w:rFonts w:eastAsia="Calibri"/>
              </w:rPr>
              <w:lastRenderedPageBreak/>
              <w:t>Евиденција.</w:t>
            </w:r>
          </w:p>
          <w:p w:rsidR="00C248B8" w:rsidRDefault="00C248B8">
            <w:pPr>
              <w:spacing w:before="100" w:beforeAutospacing="1" w:after="100" w:afterAutospacing="1"/>
              <w:rPr>
                <w:rFonts w:eastAsia="Calibri"/>
                <w:lang w:val="sr-Latn-RS"/>
              </w:rPr>
            </w:pPr>
          </w:p>
          <w:p w:rsidR="00C248B8" w:rsidRDefault="00C248B8">
            <w:pPr>
              <w:spacing w:before="100" w:beforeAutospacing="1" w:after="100" w:afterAutospacing="1"/>
              <w:rPr>
                <w:rFonts w:eastAsia="Calibri"/>
                <w:lang w:val="sr-Latn-RS"/>
              </w:rPr>
            </w:pPr>
          </w:p>
          <w:p w:rsidR="00C248B8" w:rsidRDefault="00C248B8">
            <w:pPr>
              <w:spacing w:before="100" w:beforeAutospacing="1" w:after="100" w:afterAutospacing="1"/>
              <w:rPr>
                <w:rFonts w:eastAsia="Calibri"/>
                <w:lang w:val="sr-Latn-RS"/>
              </w:rPr>
            </w:pPr>
          </w:p>
          <w:p w:rsidR="00C248B8" w:rsidRPr="00C248B8" w:rsidRDefault="00C248B8">
            <w:pPr>
              <w:spacing w:before="100" w:beforeAutospacing="1" w:after="100" w:afterAutospacing="1"/>
              <w:rPr>
                <w:rFonts w:eastAsia="Calibri"/>
                <w:szCs w:val="24"/>
                <w:lang w:val="sr-Latn-RS"/>
              </w:rPr>
            </w:pPr>
          </w:p>
        </w:tc>
      </w:tr>
      <w:tr w:rsidR="00AC1501" w:rsidTr="00C248B8">
        <w:tc>
          <w:tcPr>
            <w:tcW w:w="1738" w:type="dxa"/>
            <w:tcBorders>
              <w:top w:val="single" w:sz="4" w:space="0" w:color="auto"/>
              <w:left w:val="outset" w:sz="6" w:space="0" w:color="auto"/>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szCs w:val="24"/>
              </w:rPr>
            </w:pPr>
            <w:r>
              <w:rPr>
                <w:rFonts w:eastAsia="Calibri"/>
              </w:rPr>
              <w:t>Информисање запослених и родитеља</w:t>
            </w: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tcPr>
          <w:p w:rsidR="00AC1501" w:rsidRDefault="00AC1501">
            <w:pPr>
              <w:rPr>
                <w:rFonts w:eastAsia="Calibri"/>
                <w:szCs w:val="24"/>
              </w:rPr>
            </w:pPr>
            <w:r>
              <w:rPr>
                <w:rFonts w:eastAsia="Calibri"/>
              </w:rPr>
              <w:t>Упознавање родитеља и свих запослених са потоколом поступања у случају појаве првог, другог или трећег степена насиља, злостављања или занемаривања, видео запис, презентација, постер,.</w:t>
            </w:r>
          </w:p>
          <w:p w:rsidR="00AC1501" w:rsidRDefault="00AC1501">
            <w:pPr>
              <w:spacing w:before="100" w:beforeAutospacing="1" w:after="100" w:afterAutospacing="1"/>
              <w:rPr>
                <w:rFonts w:eastAsia="Calibri"/>
                <w:szCs w:val="24"/>
              </w:rPr>
            </w:pP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szCs w:val="24"/>
                <w:lang w:val="sr-Cyrl-RS"/>
              </w:rPr>
            </w:pPr>
            <w:r>
              <w:rPr>
                <w:rFonts w:eastAsia="Calibri"/>
                <w:lang w:val="sr-Cyrl-RS"/>
              </w:rPr>
              <w:t>12.9.2024.г.</w:t>
            </w:r>
          </w:p>
        </w:tc>
        <w:tc>
          <w:tcPr>
            <w:tcW w:w="1757"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szCs w:val="24"/>
              </w:rPr>
            </w:pPr>
            <w:r>
              <w:rPr>
                <w:rFonts w:eastAsia="Calibri"/>
              </w:rPr>
              <w:t>Васпитачи, чланови тима</w:t>
            </w:r>
          </w:p>
        </w:tc>
        <w:tc>
          <w:tcPr>
            <w:tcW w:w="2279" w:type="dxa"/>
            <w:tcBorders>
              <w:top w:val="single" w:sz="4" w:space="0" w:color="auto"/>
              <w:left w:val="nil"/>
              <w:bottom w:val="single" w:sz="4" w:space="0" w:color="auto"/>
              <w:right w:val="outset" w:sz="6" w:space="0" w:color="auto"/>
            </w:tcBorders>
            <w:tcMar>
              <w:top w:w="15" w:type="dxa"/>
              <w:left w:w="15" w:type="dxa"/>
              <w:bottom w:w="15" w:type="dxa"/>
              <w:right w:w="15" w:type="dxa"/>
            </w:tcMar>
          </w:tcPr>
          <w:p w:rsidR="00AC1501" w:rsidRDefault="00AC1501">
            <w:pPr>
              <w:rPr>
                <w:rFonts w:eastAsia="Calibri"/>
                <w:szCs w:val="24"/>
              </w:rPr>
            </w:pPr>
            <w:r>
              <w:rPr>
                <w:rFonts w:eastAsia="Calibri"/>
              </w:rPr>
              <w:t>Записник са састанка, израђени материјал (постер, видео запис, презентација....)</w:t>
            </w:r>
          </w:p>
          <w:p w:rsidR="00AC1501" w:rsidRDefault="00AC1501">
            <w:pPr>
              <w:spacing w:before="100" w:beforeAutospacing="1" w:after="100" w:afterAutospacing="1"/>
              <w:rPr>
                <w:rFonts w:eastAsia="Calibri"/>
                <w:szCs w:val="24"/>
              </w:rPr>
            </w:pPr>
          </w:p>
        </w:tc>
      </w:tr>
      <w:tr w:rsidR="00AC1501" w:rsidTr="00C248B8">
        <w:tc>
          <w:tcPr>
            <w:tcW w:w="1738" w:type="dxa"/>
            <w:tcBorders>
              <w:top w:val="single" w:sz="4" w:space="0" w:color="auto"/>
              <w:left w:val="outset" w:sz="6" w:space="0" w:color="auto"/>
              <w:bottom w:val="single" w:sz="4" w:space="0" w:color="auto"/>
              <w:right w:val="outset" w:sz="6" w:space="0" w:color="auto"/>
            </w:tcBorders>
            <w:tcMar>
              <w:top w:w="15" w:type="dxa"/>
              <w:left w:w="15" w:type="dxa"/>
              <w:bottom w:w="15" w:type="dxa"/>
              <w:right w:w="15" w:type="dxa"/>
            </w:tcMar>
          </w:tcPr>
          <w:p w:rsidR="00AC1501" w:rsidRDefault="00AC1501">
            <w:pPr>
              <w:rPr>
                <w:rFonts w:eastAsia="Calibri"/>
                <w:szCs w:val="24"/>
              </w:rPr>
            </w:pPr>
            <w:r>
              <w:rPr>
                <w:rFonts w:eastAsia="Calibri"/>
              </w:rPr>
              <w:lastRenderedPageBreak/>
              <w:t>Дефинисање правила понашања деце, родитеља и запослених и утврђивање начина реаговања приликом кршења истих.</w:t>
            </w:r>
          </w:p>
          <w:p w:rsidR="00AC1501" w:rsidRDefault="00AC1501">
            <w:pPr>
              <w:spacing w:before="100" w:beforeAutospacing="1" w:after="100" w:afterAutospacing="1"/>
              <w:rPr>
                <w:rFonts w:eastAsia="Calibri"/>
                <w:szCs w:val="24"/>
              </w:rPr>
            </w:pP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Утврђена и истакнута правила у свим радним просторима и холовима (тимски рад).</w:t>
            </w: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lang w:val="sr-Cyrl-RS"/>
              </w:rPr>
            </w:pPr>
            <w:r>
              <w:rPr>
                <w:rFonts w:eastAsia="Calibri"/>
                <w:lang w:val="sr-Cyrl-RS"/>
              </w:rPr>
              <w:t>12.9.2024.г.</w:t>
            </w:r>
          </w:p>
        </w:tc>
        <w:tc>
          <w:tcPr>
            <w:tcW w:w="1757"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Руководилац тима, чланови тима, мед.сестре васпитачи, деца, родитељи.</w:t>
            </w:r>
          </w:p>
        </w:tc>
        <w:tc>
          <w:tcPr>
            <w:tcW w:w="2279"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Записник са састанка, радне књиге, донета правила понашања у простору радних соба,  израђени панои.</w:t>
            </w:r>
          </w:p>
        </w:tc>
      </w:tr>
      <w:tr w:rsidR="00AC1501" w:rsidTr="00AC1501">
        <w:tc>
          <w:tcPr>
            <w:tcW w:w="1738"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tcPr>
          <w:p w:rsidR="00AC1501" w:rsidRDefault="00AC1501">
            <w:pPr>
              <w:rPr>
                <w:rFonts w:eastAsia="Calibri"/>
                <w:szCs w:val="24"/>
                <w:lang w:val="sr-Cyrl-RS"/>
              </w:rPr>
            </w:pPr>
            <w:r>
              <w:rPr>
                <w:rFonts w:eastAsia="Calibri"/>
              </w:rPr>
              <w:t>Организовање заједничких акција у циљу превенције насиља</w:t>
            </w:r>
            <w:r>
              <w:rPr>
                <w:rFonts w:eastAsia="Calibri"/>
                <w:lang w:val="sr-Cyrl-RS"/>
              </w:rPr>
              <w:t>, узајамне посете деце и васпитача ппг са терена и Матичне установе</w:t>
            </w:r>
          </w:p>
          <w:p w:rsidR="00AC1501" w:rsidRDefault="00AC1501">
            <w:pPr>
              <w:rPr>
                <w:rFonts w:eastAsia="Calibri"/>
                <w:lang w:val="en-US"/>
              </w:rPr>
            </w:pPr>
          </w:p>
          <w:p w:rsidR="00AC1501" w:rsidRDefault="00AC1501">
            <w:pPr>
              <w:rPr>
                <w:rFonts w:eastAsia="Calibri"/>
              </w:rPr>
            </w:pPr>
          </w:p>
          <w:p w:rsidR="00AC1501" w:rsidRDefault="00AC1501">
            <w:pPr>
              <w:spacing w:before="100" w:beforeAutospacing="1" w:after="100" w:afterAutospacing="1"/>
              <w:rPr>
                <w:rFonts w:eastAsia="Calibri"/>
                <w:szCs w:val="24"/>
              </w:rPr>
            </w:pPr>
          </w:p>
        </w:tc>
        <w:tc>
          <w:tcPr>
            <w:tcW w:w="1808"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rPr>
                <w:rFonts w:eastAsia="Calibri"/>
                <w:lang w:val="sr-Cyrl-RS"/>
              </w:rPr>
            </w:pPr>
          </w:p>
          <w:p w:rsidR="00AC1501" w:rsidRDefault="00AC1501">
            <w:pPr>
              <w:rPr>
                <w:rFonts w:eastAsia="Calibri"/>
                <w:szCs w:val="24"/>
                <w:lang w:val="sr-Cyrl-RS"/>
              </w:rPr>
            </w:pPr>
            <w:r>
              <w:rPr>
                <w:rFonts w:eastAsia="Calibri"/>
                <w:lang w:val="sr-Cyrl-RS"/>
              </w:rPr>
              <w:t>Организовање Дечије недеље под слоганом:</w:t>
            </w:r>
          </w:p>
          <w:p w:rsidR="00AC1501" w:rsidRDefault="00AC1501">
            <w:pPr>
              <w:spacing w:before="100" w:beforeAutospacing="1" w:after="100" w:afterAutospacing="1"/>
              <w:rPr>
                <w:rFonts w:eastAsia="Calibri"/>
                <w:szCs w:val="24"/>
                <w:lang w:val="sr-Cyrl-RS"/>
              </w:rPr>
            </w:pPr>
            <w:r>
              <w:rPr>
                <w:rFonts w:eastAsia="Calibri"/>
                <w:lang w:val="sr-Cyrl-RS"/>
              </w:rPr>
              <w:t>“Ја сам дете и имам план: толеранција и љубав за сваки дан”</w:t>
            </w:r>
          </w:p>
        </w:tc>
        <w:tc>
          <w:tcPr>
            <w:tcW w:w="1808" w:type="dxa"/>
            <w:tcBorders>
              <w:top w:val="single" w:sz="4" w:space="0" w:color="auto"/>
              <w:left w:val="nil"/>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lang w:val="sr-Cyrl-RS"/>
              </w:rPr>
            </w:pPr>
            <w:r>
              <w:rPr>
                <w:rFonts w:eastAsia="Calibri"/>
                <w:lang w:val="sr-Cyrl-RS"/>
              </w:rPr>
              <w:t>7-13.10.2024.г.</w:t>
            </w:r>
          </w:p>
        </w:tc>
        <w:tc>
          <w:tcPr>
            <w:tcW w:w="1757"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szCs w:val="24"/>
              </w:rPr>
            </w:pPr>
            <w:r>
              <w:rPr>
                <w:rFonts w:eastAsia="Calibri"/>
              </w:rPr>
              <w:t>Запослени, деца, родитељи</w:t>
            </w:r>
          </w:p>
        </w:tc>
        <w:tc>
          <w:tcPr>
            <w:tcW w:w="2279"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szCs w:val="24"/>
              </w:rPr>
            </w:pPr>
            <w:r>
              <w:rPr>
                <w:rFonts w:eastAsia="Calibri"/>
              </w:rPr>
              <w:t>Записник са састанка, фотографије одржаних активности (предавање, радионица, представа...)</w:t>
            </w:r>
          </w:p>
        </w:tc>
      </w:tr>
      <w:tr w:rsidR="00AC1501" w:rsidTr="00AC1501">
        <w:tc>
          <w:tcPr>
            <w:tcW w:w="1738" w:type="dxa"/>
            <w:tcBorders>
              <w:top w:val="nil"/>
              <w:left w:val="outset" w:sz="6" w:space="0" w:color="auto"/>
              <w:bottom w:val="outset" w:sz="6" w:space="0" w:color="auto"/>
              <w:right w:val="outset" w:sz="6" w:space="0" w:color="auto"/>
            </w:tcBorders>
            <w:tcMar>
              <w:top w:w="15" w:type="dxa"/>
              <w:left w:w="15" w:type="dxa"/>
              <w:bottom w:w="15" w:type="dxa"/>
              <w:right w:w="15" w:type="dxa"/>
            </w:tcMar>
          </w:tcPr>
          <w:p w:rsidR="00AC1501" w:rsidRDefault="00AC1501">
            <w:pPr>
              <w:rPr>
                <w:rFonts w:eastAsia="Calibri"/>
                <w:szCs w:val="24"/>
              </w:rPr>
            </w:pPr>
            <w:r>
              <w:rPr>
                <w:rFonts w:eastAsia="Calibri"/>
              </w:rPr>
              <w:t xml:space="preserve">Дефинисање улога и одговорности запослених у примени поступака-ланац </w:t>
            </w:r>
            <w:r>
              <w:rPr>
                <w:rFonts w:eastAsia="Calibri"/>
              </w:rPr>
              <w:lastRenderedPageBreak/>
              <w:t>одговорности, пружање подршке запосленима</w:t>
            </w:r>
          </w:p>
          <w:p w:rsidR="00AC1501" w:rsidRDefault="00AC1501">
            <w:pPr>
              <w:spacing w:before="100" w:beforeAutospacing="1" w:after="100" w:afterAutospacing="1"/>
              <w:rPr>
                <w:rFonts w:eastAsia="Calibri"/>
                <w:szCs w:val="24"/>
              </w:rPr>
            </w:pPr>
          </w:p>
        </w:tc>
        <w:tc>
          <w:tcPr>
            <w:tcW w:w="1808" w:type="dxa"/>
            <w:tcBorders>
              <w:top w:val="nil"/>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lastRenderedPageBreak/>
              <w:t xml:space="preserve">Тимски рад, подела одговорности, поштовање процедура, јака унутрашња заштитна мрежа, </w:t>
            </w:r>
            <w:r>
              <w:rPr>
                <w:rFonts w:eastAsia="Calibri"/>
              </w:rPr>
              <w:lastRenderedPageBreak/>
              <w:t>безбедна установа</w:t>
            </w:r>
          </w:p>
        </w:tc>
        <w:tc>
          <w:tcPr>
            <w:tcW w:w="1808" w:type="dxa"/>
            <w:tcBorders>
              <w:top w:val="nil"/>
              <w:left w:val="nil"/>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rPr>
            </w:pPr>
            <w:r>
              <w:rPr>
                <w:rFonts w:eastAsia="Calibri"/>
              </w:rPr>
              <w:lastRenderedPageBreak/>
              <w:t>Током године</w:t>
            </w:r>
          </w:p>
        </w:tc>
        <w:tc>
          <w:tcPr>
            <w:tcW w:w="1757" w:type="dxa"/>
            <w:tcBorders>
              <w:top w:val="nil"/>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 xml:space="preserve">Директор, руководилац тима за заштиту од дискриминације, насиља, злостављања и </w:t>
            </w:r>
            <w:r>
              <w:rPr>
                <w:rFonts w:eastAsia="Calibri"/>
              </w:rPr>
              <w:lastRenderedPageBreak/>
              <w:t>занемаривања, чланови тима</w:t>
            </w:r>
          </w:p>
        </w:tc>
        <w:tc>
          <w:tcPr>
            <w:tcW w:w="2279" w:type="dxa"/>
            <w:tcBorders>
              <w:top w:val="nil"/>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lastRenderedPageBreak/>
              <w:t>Записници са састанка, записник о евиденцији</w:t>
            </w:r>
          </w:p>
        </w:tc>
      </w:tr>
      <w:tr w:rsidR="00AC1501" w:rsidTr="00AC1501">
        <w:tc>
          <w:tcPr>
            <w:tcW w:w="1738" w:type="dxa"/>
            <w:tcBorders>
              <w:top w:val="nil"/>
              <w:left w:val="outset" w:sz="6" w:space="0" w:color="auto"/>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lastRenderedPageBreak/>
              <w:t>Повећати свест родитеља о значају и прихватању различитости међу вршњацима</w:t>
            </w:r>
          </w:p>
        </w:tc>
        <w:tc>
          <w:tcPr>
            <w:tcW w:w="1808" w:type="dxa"/>
            <w:tcBorders>
              <w:top w:val="nil"/>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t>Обележавање Међународног дана толеранције</w:t>
            </w:r>
          </w:p>
        </w:tc>
        <w:tc>
          <w:tcPr>
            <w:tcW w:w="1808" w:type="dxa"/>
            <w:tcBorders>
              <w:top w:val="nil"/>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lang w:val="sr-Cyrl-RS"/>
              </w:rPr>
            </w:pPr>
            <w:r>
              <w:rPr>
                <w:rFonts w:eastAsia="Calibri"/>
                <w:lang w:val="sr-Cyrl-RS"/>
              </w:rPr>
              <w:t>16.11.2024.г.</w:t>
            </w:r>
          </w:p>
        </w:tc>
        <w:tc>
          <w:tcPr>
            <w:tcW w:w="1757" w:type="dxa"/>
            <w:tcBorders>
              <w:top w:val="nil"/>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Чланови тима, Тима за инклузију, васпитачи, мед.сестре васпитачи, деца родитељи</w:t>
            </w:r>
          </w:p>
        </w:tc>
        <w:tc>
          <w:tcPr>
            <w:tcW w:w="2279" w:type="dxa"/>
            <w:tcBorders>
              <w:top w:val="nil"/>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Записници са сатанака (постер, видео)</w:t>
            </w:r>
          </w:p>
        </w:tc>
      </w:tr>
      <w:tr w:rsidR="00AC1501" w:rsidTr="001C7A8F">
        <w:tc>
          <w:tcPr>
            <w:tcW w:w="1738" w:type="dxa"/>
            <w:tcBorders>
              <w:top w:val="single" w:sz="4" w:space="0" w:color="auto"/>
              <w:left w:val="outset" w:sz="6" w:space="0" w:color="auto"/>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t>Сарадња са Тимовима и Активима на нивоу установе, повећати свест деце и родитеља о значају и прихватању различитости међу вршњацима</w:t>
            </w: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t xml:space="preserve">Обележавање Међународног дана особа са инвалидитетом </w:t>
            </w:r>
          </w:p>
          <w:p w:rsidR="00AC1501" w:rsidRPr="00AC1501" w:rsidRDefault="00AC1501" w:rsidP="00AC1501">
            <w:pPr>
              <w:rPr>
                <w:rFonts w:eastAsia="Calibri"/>
                <w:szCs w:val="24"/>
                <w:lang w:val="sr-Cyrl-RS"/>
              </w:rPr>
            </w:pPr>
          </w:p>
          <w:p w:rsidR="00AC1501" w:rsidRDefault="00AC1501" w:rsidP="00AC1501">
            <w:pPr>
              <w:rPr>
                <w:rFonts w:eastAsia="Calibri"/>
                <w:szCs w:val="24"/>
                <w:lang w:val="sr-Cyrl-RS"/>
              </w:rPr>
            </w:pPr>
          </w:p>
          <w:p w:rsidR="00AC1501" w:rsidRDefault="00AC1501" w:rsidP="00AC1501">
            <w:pPr>
              <w:jc w:val="center"/>
              <w:rPr>
                <w:rFonts w:eastAsia="Calibri"/>
                <w:szCs w:val="24"/>
                <w:lang w:val="sr-Cyrl-RS"/>
              </w:rPr>
            </w:pPr>
          </w:p>
          <w:p w:rsidR="00AC1501" w:rsidRDefault="00AC1501" w:rsidP="00AC1501">
            <w:pPr>
              <w:jc w:val="center"/>
              <w:rPr>
                <w:rFonts w:eastAsia="Calibri"/>
                <w:szCs w:val="24"/>
                <w:lang w:val="sr-Cyrl-RS"/>
              </w:rPr>
            </w:pPr>
          </w:p>
          <w:p w:rsidR="00AC1501" w:rsidRPr="00AC1501" w:rsidRDefault="00AC1501" w:rsidP="00AC1501">
            <w:pPr>
              <w:jc w:val="center"/>
              <w:rPr>
                <w:rFonts w:eastAsia="Calibri"/>
                <w:szCs w:val="24"/>
                <w:lang w:val="sr-Cyrl-RS"/>
              </w:rPr>
            </w:pP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lang w:val="sr-Cyrl-RS"/>
              </w:rPr>
            </w:pPr>
            <w:r>
              <w:rPr>
                <w:rFonts w:eastAsia="Calibri"/>
                <w:lang w:val="sr-Cyrl-RS"/>
              </w:rPr>
              <w:t>3.12.2024.г.</w:t>
            </w: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Pr="00AC1501" w:rsidRDefault="00AC1501">
            <w:pPr>
              <w:spacing w:before="100" w:beforeAutospacing="1" w:after="100" w:afterAutospacing="1"/>
              <w:rPr>
                <w:rFonts w:eastAsia="Calibri"/>
                <w:lang w:val="sr-Cyrl-RS"/>
              </w:rPr>
            </w:pPr>
          </w:p>
        </w:tc>
        <w:tc>
          <w:tcPr>
            <w:tcW w:w="1757"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lang w:val="sr-Cyrl-RS"/>
              </w:rPr>
            </w:pPr>
            <w:r>
              <w:rPr>
                <w:rFonts w:eastAsia="Calibri"/>
              </w:rPr>
              <w:t xml:space="preserve">Чланови тима, Тима за инклузију, васпитачи, мед.сестре васпитачи, деца </w:t>
            </w:r>
          </w:p>
          <w:p w:rsidR="00AC1501" w:rsidRDefault="00AC1501">
            <w:pPr>
              <w:spacing w:before="100" w:beforeAutospacing="1" w:after="100" w:afterAutospacing="1"/>
              <w:rPr>
                <w:rFonts w:eastAsia="Calibri"/>
                <w:szCs w:val="24"/>
              </w:rPr>
            </w:pPr>
            <w:r>
              <w:rPr>
                <w:rFonts w:eastAsia="Calibri"/>
              </w:rPr>
              <w:t>родитељи</w:t>
            </w:r>
          </w:p>
        </w:tc>
        <w:tc>
          <w:tcPr>
            <w:tcW w:w="2279"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Pr="00AC1501" w:rsidRDefault="00AC1501">
            <w:pPr>
              <w:spacing w:before="100" w:beforeAutospacing="1" w:after="100" w:afterAutospacing="1"/>
              <w:rPr>
                <w:rFonts w:eastAsia="Calibri"/>
                <w:lang w:val="sr-Cyrl-RS"/>
              </w:rPr>
            </w:pPr>
            <w:r>
              <w:rPr>
                <w:rFonts w:eastAsia="Calibri"/>
                <w:lang w:val="sr-Cyrl-RS"/>
              </w:rPr>
              <w:t>Записник са састанка</w:t>
            </w:r>
          </w:p>
        </w:tc>
      </w:tr>
      <w:tr w:rsidR="00AC1501" w:rsidTr="001C7A8F">
        <w:tc>
          <w:tcPr>
            <w:tcW w:w="1738"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C1501" w:rsidRDefault="00AC1501">
            <w:pPr>
              <w:rPr>
                <w:rFonts w:eastAsia="Calibri"/>
                <w:szCs w:val="24"/>
              </w:rPr>
            </w:pPr>
            <w:r>
              <w:rPr>
                <w:rFonts w:eastAsia="Calibri"/>
              </w:rPr>
              <w:t xml:space="preserve">Планирање и организација активности усмерених на превенцију насилног </w:t>
            </w:r>
          </w:p>
          <w:p w:rsidR="00AC1501" w:rsidRDefault="00AC1501">
            <w:pPr>
              <w:spacing w:before="100" w:beforeAutospacing="1" w:after="100" w:afterAutospacing="1"/>
              <w:rPr>
                <w:rFonts w:eastAsia="Calibri"/>
                <w:szCs w:val="24"/>
              </w:rPr>
            </w:pPr>
            <w:r>
              <w:rPr>
                <w:rFonts w:eastAsia="Calibri"/>
              </w:rPr>
              <w:lastRenderedPageBreak/>
              <w:t>Радионице на тему толеранције, ненасилне комуникације, превенције вршњачког насиља, дечја права</w:t>
            </w:r>
          </w:p>
        </w:tc>
        <w:tc>
          <w:tcPr>
            <w:tcW w:w="1808"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lastRenderedPageBreak/>
              <w:t>Едукативне радионице за родитеље</w:t>
            </w:r>
          </w:p>
        </w:tc>
        <w:tc>
          <w:tcPr>
            <w:tcW w:w="1808" w:type="dxa"/>
            <w:tcBorders>
              <w:top w:val="single" w:sz="4" w:space="0" w:color="auto"/>
              <w:left w:val="nil"/>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lang w:val="sr-Cyrl-RS"/>
              </w:rPr>
            </w:pPr>
            <w:r>
              <w:rPr>
                <w:rFonts w:eastAsia="Calibri"/>
                <w:lang w:val="sr-Cyrl-RS"/>
              </w:rPr>
              <w:t>Септембар-децембар</w:t>
            </w:r>
          </w:p>
        </w:tc>
        <w:tc>
          <w:tcPr>
            <w:tcW w:w="1757"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rPr>
              <w:t xml:space="preserve">Чланови тима, </w:t>
            </w:r>
            <w:r>
              <w:rPr>
                <w:rFonts w:eastAsia="Calibri"/>
                <w:lang w:val="sr-Cyrl-RS"/>
              </w:rPr>
              <w:t>Чланови Тима за професионални развој, васпитачи, мед.сестре васпитачи</w:t>
            </w:r>
          </w:p>
        </w:tc>
        <w:tc>
          <w:tcPr>
            <w:tcW w:w="2279"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Записници, евиденција о релизованим активностима</w:t>
            </w:r>
          </w:p>
        </w:tc>
      </w:tr>
      <w:tr w:rsidR="00AC1501" w:rsidTr="00AC1501">
        <w:tc>
          <w:tcPr>
            <w:tcW w:w="1738" w:type="dxa"/>
            <w:tcBorders>
              <w:top w:val="nil"/>
              <w:left w:val="outset" w:sz="6" w:space="0" w:color="auto"/>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lastRenderedPageBreak/>
              <w:t>Саветодавни рад са родитељима и јачање компетенција</w:t>
            </w:r>
          </w:p>
        </w:tc>
        <w:tc>
          <w:tcPr>
            <w:tcW w:w="1808" w:type="dxa"/>
            <w:tcBorders>
              <w:top w:val="nil"/>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Индивидуални разговори са родитељима</w:t>
            </w:r>
          </w:p>
        </w:tc>
        <w:tc>
          <w:tcPr>
            <w:tcW w:w="1808" w:type="dxa"/>
            <w:tcBorders>
              <w:top w:val="nil"/>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rPr>
            </w:pPr>
            <w:r>
              <w:rPr>
                <w:rFonts w:eastAsia="Calibri"/>
              </w:rPr>
              <w:t>По потреби током године</w:t>
            </w:r>
          </w:p>
        </w:tc>
        <w:tc>
          <w:tcPr>
            <w:tcW w:w="1757" w:type="dxa"/>
            <w:tcBorders>
              <w:top w:val="nil"/>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Чланови тима, васпитачи, медицинске сестре-васпитачи</w:t>
            </w:r>
          </w:p>
        </w:tc>
        <w:tc>
          <w:tcPr>
            <w:tcW w:w="2279" w:type="dxa"/>
            <w:tcBorders>
              <w:top w:val="nil"/>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Евиденција у радним књигама.</w:t>
            </w:r>
          </w:p>
        </w:tc>
      </w:tr>
      <w:tr w:rsidR="00AC1501" w:rsidTr="001C7A8F">
        <w:tc>
          <w:tcPr>
            <w:tcW w:w="1738" w:type="dxa"/>
            <w:tcBorders>
              <w:top w:val="single" w:sz="4" w:space="0" w:color="auto"/>
              <w:left w:val="outset" w:sz="6" w:space="0" w:color="auto"/>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t>Стални надзор и праћење евентуалних промена, полугодишњи извештај о раду и предузетим мерама Тима за заштиту</w:t>
            </w: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Pr="00854C60" w:rsidRDefault="00AC1501">
            <w:pPr>
              <w:spacing w:before="100" w:beforeAutospacing="1" w:after="100" w:afterAutospacing="1"/>
              <w:rPr>
                <w:rFonts w:eastAsia="Calibri"/>
                <w:lang w:val="sr-Cyrl-RS"/>
              </w:rPr>
            </w:pPr>
            <w:r>
              <w:rPr>
                <w:rFonts w:eastAsia="Calibri"/>
                <w:lang w:val="sr-Cyrl-RS"/>
              </w:rPr>
              <w:t>Анализа документације, запи</w:t>
            </w:r>
            <w:r w:rsidR="00854C60">
              <w:rPr>
                <w:rFonts w:eastAsia="Calibri"/>
                <w:lang w:val="sr-Cyrl-RS"/>
              </w:rPr>
              <w:t xml:space="preserve">сници са састанка, полугодишњи </w:t>
            </w:r>
            <w:r>
              <w:rPr>
                <w:rFonts w:eastAsia="Calibri"/>
                <w:lang w:val="sr-Cyrl-RS"/>
              </w:rPr>
              <w:t>извештај</w:t>
            </w:r>
          </w:p>
        </w:tc>
        <w:tc>
          <w:tcPr>
            <w:tcW w:w="1808" w:type="dxa"/>
            <w:tcBorders>
              <w:top w:val="single" w:sz="4" w:space="0" w:color="auto"/>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lang w:val="sr-Cyrl-RS"/>
              </w:rPr>
            </w:pPr>
          </w:p>
          <w:p w:rsidR="00AC1501" w:rsidRDefault="00AC1501">
            <w:pPr>
              <w:spacing w:before="100" w:beforeAutospacing="1" w:after="100" w:afterAutospacing="1"/>
              <w:rPr>
                <w:rFonts w:eastAsia="Calibri"/>
                <w:szCs w:val="24"/>
                <w:lang w:val="sr-Cyrl-RS"/>
              </w:rPr>
            </w:pPr>
            <w:r>
              <w:rPr>
                <w:rFonts w:eastAsia="Calibri"/>
                <w:lang w:val="sr-Cyrl-RS"/>
              </w:rPr>
              <w:t>30.12.2024.г.</w:t>
            </w:r>
          </w:p>
        </w:tc>
        <w:tc>
          <w:tcPr>
            <w:tcW w:w="1757"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Pr="00854C60" w:rsidRDefault="00854C60">
            <w:pPr>
              <w:spacing w:before="100" w:beforeAutospacing="1" w:after="100" w:afterAutospacing="1"/>
              <w:rPr>
                <w:rFonts w:eastAsia="Calibri"/>
                <w:lang w:val="sr-Cyrl-RS"/>
              </w:rPr>
            </w:pPr>
            <w:r>
              <w:rPr>
                <w:rFonts w:eastAsia="Calibri"/>
                <w:lang w:val="sr-Cyrl-RS"/>
              </w:rPr>
              <w:t xml:space="preserve">Чланови Тима, </w:t>
            </w:r>
            <w:r w:rsidR="00AC1501">
              <w:rPr>
                <w:rFonts w:eastAsia="Calibri"/>
                <w:lang w:val="sr-Cyrl-RS"/>
              </w:rPr>
              <w:t>директор</w:t>
            </w:r>
          </w:p>
        </w:tc>
        <w:tc>
          <w:tcPr>
            <w:tcW w:w="2279"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854C60" w:rsidRDefault="00AC1501">
            <w:pPr>
              <w:spacing w:before="100" w:beforeAutospacing="1" w:after="100" w:afterAutospacing="1"/>
              <w:rPr>
                <w:rFonts w:eastAsia="Calibri"/>
                <w:lang w:val="sr-Cyrl-RS"/>
              </w:rPr>
            </w:pPr>
            <w:r>
              <w:rPr>
                <w:rFonts w:eastAsia="Calibri"/>
                <w:lang w:val="sr-Cyrl-RS"/>
              </w:rPr>
              <w:t>Зап</w:t>
            </w:r>
            <w:r w:rsidR="00854C60">
              <w:rPr>
                <w:rFonts w:eastAsia="Calibri"/>
                <w:lang w:val="sr-Cyrl-RS"/>
              </w:rPr>
              <w:t>исник са састанка, полугодишњи</w:t>
            </w:r>
          </w:p>
          <w:p w:rsidR="00AC1501" w:rsidRPr="00854C60" w:rsidRDefault="001C7A8F">
            <w:pPr>
              <w:spacing w:before="100" w:beforeAutospacing="1" w:after="100" w:afterAutospacing="1"/>
              <w:rPr>
                <w:rFonts w:eastAsia="Calibri"/>
                <w:lang w:val="sr-Cyrl-RS"/>
              </w:rPr>
            </w:pPr>
            <w:r>
              <w:rPr>
                <w:rFonts w:eastAsia="Calibri"/>
                <w:lang w:val="sr-Cyrl-RS"/>
              </w:rPr>
              <w:t>И</w:t>
            </w:r>
            <w:r w:rsidR="00AC1501">
              <w:rPr>
                <w:rFonts w:eastAsia="Calibri"/>
                <w:lang w:val="sr-Cyrl-RS"/>
              </w:rPr>
              <w:t>звештај</w:t>
            </w:r>
          </w:p>
        </w:tc>
      </w:tr>
      <w:tr w:rsidR="00AC1501" w:rsidTr="001C7A8F">
        <w:tc>
          <w:tcPr>
            <w:tcW w:w="1738"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rPr>
              <w:t xml:space="preserve">Повећати свест </w:t>
            </w:r>
            <w:r>
              <w:rPr>
                <w:rFonts w:eastAsia="Calibri"/>
                <w:lang w:val="sr-Cyrl-RS"/>
              </w:rPr>
              <w:t xml:space="preserve">деце и </w:t>
            </w:r>
            <w:r>
              <w:rPr>
                <w:rFonts w:eastAsia="Calibri"/>
              </w:rPr>
              <w:t>родитеља о значају и прихватању различитости међу вршњацима</w:t>
            </w:r>
            <w:r>
              <w:rPr>
                <w:rFonts w:eastAsia="Calibri"/>
                <w:lang w:val="sr-Cyrl-RS"/>
              </w:rPr>
              <w:t xml:space="preserve">, решавање </w:t>
            </w:r>
            <w:r>
              <w:rPr>
                <w:rFonts w:eastAsia="Calibri"/>
                <w:lang w:val="sr-Cyrl-RS"/>
              </w:rPr>
              <w:lastRenderedPageBreak/>
              <w:t>конфликта на мирољубив начин</w:t>
            </w:r>
          </w:p>
        </w:tc>
        <w:tc>
          <w:tcPr>
            <w:tcW w:w="1808"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lastRenderedPageBreak/>
              <w:t>Обележавање Међународног дана борбе против вршњачког насиља</w:t>
            </w:r>
          </w:p>
        </w:tc>
        <w:tc>
          <w:tcPr>
            <w:tcW w:w="1808" w:type="dxa"/>
            <w:tcBorders>
              <w:top w:val="single" w:sz="4" w:space="0" w:color="auto"/>
              <w:left w:val="nil"/>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ind w:firstLineChars="100" w:firstLine="240"/>
              <w:rPr>
                <w:rFonts w:eastAsia="Calibri"/>
                <w:szCs w:val="24"/>
                <w:lang w:val="sr-Cyrl-RS"/>
              </w:rPr>
            </w:pPr>
            <w:r>
              <w:rPr>
                <w:rFonts w:eastAsia="Calibri"/>
                <w:lang w:val="sr-Cyrl-RS"/>
              </w:rPr>
              <w:t>26.2.2025.г.</w:t>
            </w:r>
          </w:p>
        </w:tc>
        <w:tc>
          <w:tcPr>
            <w:tcW w:w="1757"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Чланови тима, Тима за инклузију, васпитачи, мед.сестре васпитачи, деца родитељи</w:t>
            </w:r>
          </w:p>
        </w:tc>
        <w:tc>
          <w:tcPr>
            <w:tcW w:w="2279"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1C7A8F" w:rsidRDefault="00AC1501">
            <w:pPr>
              <w:spacing w:before="100" w:beforeAutospacing="1" w:after="100" w:afterAutospacing="1"/>
              <w:rPr>
                <w:rFonts w:eastAsia="Calibri"/>
                <w:lang w:val="sr-Latn-RS"/>
              </w:rPr>
            </w:pPr>
            <w:r>
              <w:rPr>
                <w:rFonts w:eastAsia="Calibri"/>
              </w:rPr>
              <w:t>Записници са сатанака (постер</w:t>
            </w:r>
            <w:r>
              <w:rPr>
                <w:rFonts w:eastAsia="Calibri"/>
                <w:lang w:val="sr-Cyrl-RS"/>
              </w:rPr>
              <w:t>)</w:t>
            </w:r>
          </w:p>
          <w:p w:rsidR="001C7A8F" w:rsidRPr="001C7A8F" w:rsidRDefault="001C7A8F">
            <w:pPr>
              <w:spacing w:before="100" w:beforeAutospacing="1" w:after="100" w:afterAutospacing="1"/>
              <w:rPr>
                <w:rFonts w:eastAsia="Calibri"/>
                <w:szCs w:val="24"/>
                <w:lang w:val="sr-Latn-RS"/>
              </w:rPr>
            </w:pPr>
          </w:p>
        </w:tc>
      </w:tr>
      <w:tr w:rsidR="00AC1501" w:rsidTr="00854C60">
        <w:tc>
          <w:tcPr>
            <w:tcW w:w="1738"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lastRenderedPageBreak/>
              <w:t>Планирање и учешће у обукама које развијају компетенције запослених, стручно усавршавање васпитача и медицинских сестара-васпитача</w:t>
            </w:r>
          </w:p>
        </w:tc>
        <w:tc>
          <w:tcPr>
            <w:tcW w:w="1808" w:type="dxa"/>
            <w:tcBorders>
              <w:top w:val="outset" w:sz="6"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t>Семинар “Ефикасно дисциплиновање-између жеља и могућности”</w:t>
            </w:r>
          </w:p>
        </w:tc>
        <w:tc>
          <w:tcPr>
            <w:tcW w:w="1808" w:type="dxa"/>
            <w:tcBorders>
              <w:top w:val="outset" w:sz="6" w:space="0" w:color="auto"/>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lang w:val="sr-Cyrl-RS"/>
              </w:rPr>
            </w:pPr>
            <w:r>
              <w:rPr>
                <w:rFonts w:eastAsia="Calibri"/>
                <w:lang w:val="sr-Cyrl-RS"/>
              </w:rPr>
              <w:t xml:space="preserve"> 29.3.2025.г.</w:t>
            </w:r>
          </w:p>
        </w:tc>
        <w:tc>
          <w:tcPr>
            <w:tcW w:w="1757" w:type="dxa"/>
            <w:tcBorders>
              <w:top w:val="outset" w:sz="6"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Васпитачи, мед.сестре васпитачи</w:t>
            </w:r>
          </w:p>
        </w:tc>
        <w:tc>
          <w:tcPr>
            <w:tcW w:w="2279" w:type="dxa"/>
            <w:tcBorders>
              <w:top w:val="outset" w:sz="6"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 xml:space="preserve"> Записни</w:t>
            </w:r>
            <w:r>
              <w:rPr>
                <w:rFonts w:eastAsia="Calibri"/>
                <w:lang w:val="sr-Cyrl-RS"/>
              </w:rPr>
              <w:t>к</w:t>
            </w:r>
            <w:r>
              <w:rPr>
                <w:rFonts w:eastAsia="Calibri"/>
              </w:rPr>
              <w:t xml:space="preserve"> са састанка</w:t>
            </w:r>
            <w:r>
              <w:rPr>
                <w:rFonts w:eastAsia="Calibri"/>
                <w:lang w:val="sr-Cyrl-RS"/>
              </w:rPr>
              <w:t xml:space="preserve"> Тима за заштиту и Тима за професионални развој</w:t>
            </w:r>
            <w:r>
              <w:rPr>
                <w:rFonts w:eastAsia="Calibri"/>
              </w:rPr>
              <w:t>, сертификати</w:t>
            </w:r>
          </w:p>
        </w:tc>
      </w:tr>
      <w:tr w:rsidR="00AC1501" w:rsidTr="00854C60">
        <w:tc>
          <w:tcPr>
            <w:tcW w:w="1738"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Планирање и учешће у обукама које развијају компетенције запослених, стручно усавршавање васпитача и медицинских сестара-васпитача</w:t>
            </w:r>
          </w:p>
        </w:tc>
        <w:tc>
          <w:tcPr>
            <w:tcW w:w="1808"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t>Активност пружања подршке Тимовима за заштиту од насиља, кроз упознавање са новим Протоколом о поступању установе у одговору на насиље, злостављање и занемаривање.</w:t>
            </w:r>
          </w:p>
        </w:tc>
        <w:tc>
          <w:tcPr>
            <w:tcW w:w="1808" w:type="dxa"/>
            <w:tcBorders>
              <w:top w:val="single" w:sz="4" w:space="0" w:color="auto"/>
              <w:left w:val="nil"/>
              <w:bottom w:val="outset" w:sz="6" w:space="0" w:color="auto"/>
              <w:right w:val="outset" w:sz="6" w:space="0" w:color="auto"/>
            </w:tcBorders>
            <w:tcMar>
              <w:top w:w="15" w:type="dxa"/>
              <w:left w:w="15" w:type="dxa"/>
              <w:bottom w:w="15" w:type="dxa"/>
              <w:right w:w="15" w:type="dxa"/>
            </w:tcMar>
            <w:vAlign w:val="center"/>
            <w:hideMark/>
          </w:tcPr>
          <w:p w:rsidR="00854C60" w:rsidRDefault="00854C60">
            <w:pPr>
              <w:spacing w:before="100" w:beforeAutospacing="1" w:after="100" w:afterAutospacing="1"/>
              <w:ind w:firstLineChars="100" w:firstLine="240"/>
              <w:rPr>
                <w:rFonts w:eastAsia="Calibri"/>
                <w:lang w:val="sr-Cyrl-RS"/>
              </w:rPr>
            </w:pPr>
          </w:p>
          <w:p w:rsidR="00854C60" w:rsidRDefault="00854C60">
            <w:pPr>
              <w:spacing w:before="100" w:beforeAutospacing="1" w:after="100" w:afterAutospacing="1"/>
              <w:ind w:firstLineChars="100" w:firstLine="240"/>
              <w:rPr>
                <w:rFonts w:eastAsia="Calibri"/>
                <w:lang w:val="sr-Cyrl-RS"/>
              </w:rPr>
            </w:pPr>
          </w:p>
          <w:p w:rsidR="00854C60" w:rsidRDefault="00854C60">
            <w:pPr>
              <w:spacing w:before="100" w:beforeAutospacing="1" w:after="100" w:afterAutospacing="1"/>
              <w:ind w:firstLineChars="100" w:firstLine="240"/>
              <w:rPr>
                <w:rFonts w:eastAsia="Calibri"/>
                <w:lang w:val="sr-Cyrl-RS"/>
              </w:rPr>
            </w:pPr>
          </w:p>
          <w:p w:rsidR="00AC1501" w:rsidRDefault="00AC1501" w:rsidP="00854C60">
            <w:pPr>
              <w:spacing w:before="100" w:beforeAutospacing="1" w:after="100" w:afterAutospacing="1"/>
              <w:rPr>
                <w:rFonts w:eastAsia="Calibri"/>
                <w:szCs w:val="24"/>
                <w:lang w:val="sr-Cyrl-RS"/>
              </w:rPr>
            </w:pPr>
            <w:r>
              <w:rPr>
                <w:rFonts w:eastAsia="Calibri"/>
                <w:lang w:val="sr-Cyrl-RS"/>
              </w:rPr>
              <w:t>24.4.2025.г.</w:t>
            </w:r>
          </w:p>
        </w:tc>
        <w:tc>
          <w:tcPr>
            <w:tcW w:w="1757"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Pr="00854C60" w:rsidRDefault="00AC1501">
            <w:pPr>
              <w:spacing w:before="100" w:beforeAutospacing="1" w:after="100" w:afterAutospacing="1"/>
              <w:rPr>
                <w:rFonts w:eastAsia="Calibri"/>
                <w:lang w:val="sr-Cyrl-RS"/>
              </w:rPr>
            </w:pPr>
            <w:r>
              <w:rPr>
                <w:rFonts w:eastAsia="Calibri"/>
                <w:lang w:val="sr-Cyrl-RS"/>
              </w:rPr>
              <w:t>Руководилац Тима и члан тима</w:t>
            </w:r>
          </w:p>
        </w:tc>
        <w:tc>
          <w:tcPr>
            <w:tcW w:w="2279"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Pr="00854C60" w:rsidRDefault="00AC1501">
            <w:pPr>
              <w:spacing w:before="100" w:beforeAutospacing="1" w:after="100" w:afterAutospacing="1"/>
              <w:rPr>
                <w:rFonts w:eastAsia="Calibri"/>
                <w:lang w:val="sr-Cyrl-RS"/>
              </w:rPr>
            </w:pPr>
            <w:r>
              <w:rPr>
                <w:rFonts w:eastAsia="Calibri"/>
                <w:lang w:val="sr-Cyrl-RS"/>
              </w:rPr>
              <w:t>Записник са састанка</w:t>
            </w:r>
          </w:p>
        </w:tc>
      </w:tr>
      <w:tr w:rsidR="00AC1501" w:rsidTr="00AC1501">
        <w:tc>
          <w:tcPr>
            <w:tcW w:w="1738" w:type="dxa"/>
            <w:tcBorders>
              <w:top w:val="nil"/>
              <w:left w:val="outset" w:sz="6" w:space="0" w:color="auto"/>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rPr>
              <w:t xml:space="preserve">Развој емпатије, брижљиво </w:t>
            </w:r>
            <w:r>
              <w:rPr>
                <w:rFonts w:eastAsia="Calibri"/>
              </w:rPr>
              <w:lastRenderedPageBreak/>
              <w:t xml:space="preserve">заштитничког односа према другима, </w:t>
            </w:r>
            <w:r>
              <w:rPr>
                <w:rFonts w:eastAsia="Calibri"/>
                <w:lang w:val="sr-Cyrl-RS"/>
              </w:rPr>
              <w:t>поруке љубави, сигурности, подршке, поштовања и уважавања</w:t>
            </w:r>
          </w:p>
        </w:tc>
        <w:tc>
          <w:tcPr>
            <w:tcW w:w="1808" w:type="dxa"/>
            <w:tcBorders>
              <w:top w:val="nil"/>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lastRenderedPageBreak/>
              <w:t xml:space="preserve">Ускршње радионице у свим васпитним </w:t>
            </w:r>
            <w:r>
              <w:rPr>
                <w:rFonts w:eastAsia="Calibri"/>
                <w:lang w:val="sr-Cyrl-RS"/>
              </w:rPr>
              <w:lastRenderedPageBreak/>
              <w:t>групама у циљу стварања заједништва и осећаја припадности породици и окружењу “Моја породица”</w:t>
            </w:r>
          </w:p>
        </w:tc>
        <w:tc>
          <w:tcPr>
            <w:tcW w:w="1808" w:type="dxa"/>
            <w:tcBorders>
              <w:top w:val="nil"/>
              <w:left w:val="nil"/>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lang w:val="sr-Cyrl-RS"/>
              </w:rPr>
            </w:pPr>
            <w:r>
              <w:rPr>
                <w:rFonts w:eastAsia="Calibri"/>
                <w:lang w:val="sr-Cyrl-RS"/>
              </w:rPr>
              <w:lastRenderedPageBreak/>
              <w:t xml:space="preserve">   април</w:t>
            </w:r>
          </w:p>
        </w:tc>
        <w:tc>
          <w:tcPr>
            <w:tcW w:w="1757" w:type="dxa"/>
            <w:tcBorders>
              <w:top w:val="nil"/>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t xml:space="preserve">Деца, родитељи, васпитачи, </w:t>
            </w:r>
            <w:r>
              <w:rPr>
                <w:rFonts w:eastAsia="Calibri"/>
                <w:lang w:val="sr-Cyrl-RS"/>
              </w:rPr>
              <w:lastRenderedPageBreak/>
              <w:t>медицинске сестре вспитачи</w:t>
            </w:r>
          </w:p>
        </w:tc>
        <w:tc>
          <w:tcPr>
            <w:tcW w:w="2279" w:type="dxa"/>
            <w:tcBorders>
              <w:top w:val="nil"/>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lastRenderedPageBreak/>
              <w:t>Евиденција у књигама, фотографије</w:t>
            </w:r>
          </w:p>
        </w:tc>
      </w:tr>
      <w:tr w:rsidR="00AC1501" w:rsidTr="00AC1501">
        <w:tc>
          <w:tcPr>
            <w:tcW w:w="1738" w:type="dxa"/>
            <w:tcBorders>
              <w:top w:val="nil"/>
              <w:left w:val="outset" w:sz="6" w:space="0" w:color="auto"/>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lastRenderedPageBreak/>
              <w:t>Сарадња са институцијама и организацијама које могу да буду подршка у превенцији насиља (Центар за социјални рад, МУП, Црвени крст, Савет за здравље општине Рача)</w:t>
            </w:r>
          </w:p>
        </w:tc>
        <w:tc>
          <w:tcPr>
            <w:tcW w:w="1808" w:type="dxa"/>
            <w:tcBorders>
              <w:top w:val="nil"/>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t>Посета припадника Сектора за ванредне ситуације, показна вежба</w:t>
            </w:r>
          </w:p>
        </w:tc>
        <w:tc>
          <w:tcPr>
            <w:tcW w:w="1808" w:type="dxa"/>
            <w:tcBorders>
              <w:top w:val="nil"/>
              <w:left w:val="nil"/>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lang w:val="sr-Cyrl-RS"/>
              </w:rPr>
            </w:pPr>
            <w:r>
              <w:rPr>
                <w:rFonts w:eastAsia="Calibri"/>
                <w:lang w:val="sr-Cyrl-RS"/>
              </w:rPr>
              <w:t>23.5.2025.г.</w:t>
            </w:r>
          </w:p>
        </w:tc>
        <w:tc>
          <w:tcPr>
            <w:tcW w:w="1757" w:type="dxa"/>
            <w:tcBorders>
              <w:top w:val="nil"/>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lang w:val="sr-Cyrl-RS"/>
              </w:rPr>
              <w:t>Деца, васпитачи, припадници Сектора за ванредне ситуације</w:t>
            </w:r>
          </w:p>
        </w:tc>
        <w:tc>
          <w:tcPr>
            <w:tcW w:w="2279" w:type="dxa"/>
            <w:tcBorders>
              <w:top w:val="nil"/>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Записници, извештаји, фотогрфије</w:t>
            </w:r>
          </w:p>
        </w:tc>
      </w:tr>
    </w:tbl>
    <w:p w:rsidR="00AC1501" w:rsidRDefault="00AC1501" w:rsidP="00AC1501">
      <w:pPr>
        <w:rPr>
          <w:rFonts w:eastAsia="Calibri"/>
        </w:rPr>
      </w:pPr>
      <w:r>
        <w:rPr>
          <w:rFonts w:eastAsia="Calibri"/>
        </w:rPr>
        <w:t xml:space="preserve"> </w:t>
      </w:r>
    </w:p>
    <w:p w:rsidR="00AC1501" w:rsidRDefault="00AC1501" w:rsidP="00AC1501">
      <w:pPr>
        <w:rPr>
          <w:rFonts w:eastAsia="Calibri"/>
        </w:rPr>
      </w:pPr>
      <w:r>
        <w:rPr>
          <w:rFonts w:eastAsia="Calibri"/>
        </w:rPr>
        <w:t xml:space="preserve"> </w:t>
      </w:r>
    </w:p>
    <w:tbl>
      <w:tblPr>
        <w:tblStyle w:val="TableGrid"/>
        <w:tblW w:w="0" w:type="auto"/>
        <w:tblLook w:val="04A0" w:firstRow="1" w:lastRow="0" w:firstColumn="1" w:lastColumn="0" w:noHBand="0" w:noVBand="1"/>
      </w:tblPr>
      <w:tblGrid>
        <w:gridCol w:w="1871"/>
        <w:gridCol w:w="1749"/>
        <w:gridCol w:w="1346"/>
        <w:gridCol w:w="1874"/>
        <w:gridCol w:w="2170"/>
      </w:tblGrid>
      <w:tr w:rsidR="00AC1501" w:rsidTr="00854C60">
        <w:tc>
          <w:tcPr>
            <w:tcW w:w="1916"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lang w:val="sr-Cyrl-RS"/>
              </w:rPr>
            </w:pPr>
            <w:r>
              <w:rPr>
                <w:rFonts w:eastAsia="Calibri"/>
              </w:rPr>
              <w:t>Сарадња са Тимо</w:t>
            </w:r>
            <w:r>
              <w:rPr>
                <w:rFonts w:eastAsia="Calibri"/>
                <w:lang w:val="sr-Cyrl-RS"/>
              </w:rPr>
              <w:t>м за Обезбеђивање квалитета и развој установе</w:t>
            </w:r>
          </w:p>
        </w:tc>
        <w:tc>
          <w:tcPr>
            <w:tcW w:w="1801"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Размена, сарадња и већа повезаност, ефикаснији и квалитетнији рад тима</w:t>
            </w:r>
          </w:p>
        </w:tc>
        <w:tc>
          <w:tcPr>
            <w:tcW w:w="1185" w:type="dxa"/>
            <w:tcBorders>
              <w:top w:val="single" w:sz="4" w:space="0" w:color="auto"/>
              <w:left w:val="nil"/>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lang w:val="sr-Cyrl-RS"/>
              </w:rPr>
            </w:pPr>
            <w:r>
              <w:rPr>
                <w:rFonts w:eastAsia="Calibri"/>
                <w:lang w:val="sr-Cyrl-RS"/>
              </w:rPr>
              <w:t>10.6.2025.г.</w:t>
            </w:r>
          </w:p>
        </w:tc>
        <w:tc>
          <w:tcPr>
            <w:tcW w:w="1921"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Руководиоци</w:t>
            </w:r>
            <w:r>
              <w:rPr>
                <w:rFonts w:eastAsia="Calibri"/>
                <w:lang w:val="sr-Cyrl-RS"/>
              </w:rPr>
              <w:t xml:space="preserve"> тима</w:t>
            </w:r>
            <w:r>
              <w:rPr>
                <w:rFonts w:eastAsia="Calibri"/>
              </w:rPr>
              <w:t xml:space="preserve"> за обезбеђивање квалитета и развој установе</w:t>
            </w:r>
            <w:r>
              <w:rPr>
                <w:rFonts w:eastAsia="Calibri"/>
                <w:lang w:val="sr-Cyrl-RS"/>
              </w:rPr>
              <w:t xml:space="preserve"> и Т</w:t>
            </w:r>
            <w:r>
              <w:rPr>
                <w:rFonts w:eastAsia="Calibri"/>
              </w:rPr>
              <w:t>им</w:t>
            </w:r>
            <w:r>
              <w:rPr>
                <w:rFonts w:eastAsia="Calibri"/>
                <w:lang w:val="sr-Cyrl-RS"/>
              </w:rPr>
              <w:t>а</w:t>
            </w:r>
            <w:r>
              <w:rPr>
                <w:rFonts w:eastAsia="Calibri"/>
              </w:rPr>
              <w:t xml:space="preserve"> за заштиту</w:t>
            </w:r>
          </w:p>
        </w:tc>
        <w:tc>
          <w:tcPr>
            <w:tcW w:w="2567"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Записници са састанака</w:t>
            </w:r>
          </w:p>
        </w:tc>
      </w:tr>
      <w:tr w:rsidR="00AC1501" w:rsidTr="00FF1C5A">
        <w:tc>
          <w:tcPr>
            <w:tcW w:w="1916" w:type="dxa"/>
            <w:tcBorders>
              <w:top w:val="nil"/>
              <w:left w:val="outset" w:sz="6" w:space="0" w:color="auto"/>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 xml:space="preserve">Комуникација на даљину (вибер </w:t>
            </w:r>
            <w:r>
              <w:rPr>
                <w:rFonts w:eastAsia="Calibri"/>
              </w:rPr>
              <w:lastRenderedPageBreak/>
              <w:t>групе, мејлови, онлајн конференције)</w:t>
            </w:r>
          </w:p>
        </w:tc>
        <w:tc>
          <w:tcPr>
            <w:tcW w:w="1801" w:type="dxa"/>
            <w:tcBorders>
              <w:top w:val="nil"/>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lastRenderedPageBreak/>
              <w:t xml:space="preserve">Размена информација </w:t>
            </w:r>
          </w:p>
        </w:tc>
        <w:tc>
          <w:tcPr>
            <w:tcW w:w="1185" w:type="dxa"/>
            <w:tcBorders>
              <w:top w:val="nil"/>
              <w:left w:val="nil"/>
              <w:bottom w:val="outset" w:sz="6"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rPr>
            </w:pPr>
            <w:r>
              <w:rPr>
                <w:rFonts w:eastAsia="Calibri"/>
              </w:rPr>
              <w:t>Током године</w:t>
            </w:r>
          </w:p>
        </w:tc>
        <w:tc>
          <w:tcPr>
            <w:tcW w:w="1921" w:type="dxa"/>
            <w:tcBorders>
              <w:top w:val="nil"/>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 xml:space="preserve">Представници тима за заштиту </w:t>
            </w:r>
            <w:r>
              <w:rPr>
                <w:rFonts w:eastAsia="Calibri"/>
              </w:rPr>
              <w:lastRenderedPageBreak/>
              <w:t>од дискриминације, насиља, злостављања и занемаривања</w:t>
            </w:r>
          </w:p>
        </w:tc>
        <w:tc>
          <w:tcPr>
            <w:tcW w:w="2567" w:type="dxa"/>
            <w:tcBorders>
              <w:top w:val="nil"/>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lastRenderedPageBreak/>
              <w:t xml:space="preserve">Извештаји </w:t>
            </w:r>
          </w:p>
        </w:tc>
      </w:tr>
      <w:tr w:rsidR="00AC1501" w:rsidTr="00FF1C5A">
        <w:tc>
          <w:tcPr>
            <w:tcW w:w="1916"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lang w:val="sr-Cyrl-RS"/>
              </w:rPr>
            </w:pPr>
            <w:r>
              <w:rPr>
                <w:rFonts w:eastAsia="Calibri"/>
              </w:rPr>
              <w:lastRenderedPageBreak/>
              <w:t>Интервентне активности</w:t>
            </w:r>
          </w:p>
          <w:p w:rsidR="00FF1C5A" w:rsidRPr="00FF1C5A" w:rsidRDefault="00FF1C5A">
            <w:pPr>
              <w:spacing w:before="100" w:beforeAutospacing="1" w:after="100" w:afterAutospacing="1"/>
              <w:rPr>
                <w:rFonts w:eastAsia="Calibri"/>
                <w:szCs w:val="24"/>
                <w:lang w:val="sr-Cyrl-RS"/>
              </w:rPr>
            </w:pPr>
          </w:p>
        </w:tc>
        <w:tc>
          <w:tcPr>
            <w:tcW w:w="1801" w:type="dxa"/>
            <w:tcBorders>
              <w:top w:val="outset" w:sz="6"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 xml:space="preserve">Учествовање чланова тима, васпитача, мед.сестара васпитача у решавању сукоба на релацији васпитач-дете, васпитач-родитељ, васпитач-васпитач. Учешће родитеља на састанку Тима када се процени да је потребно. </w:t>
            </w:r>
          </w:p>
        </w:tc>
        <w:tc>
          <w:tcPr>
            <w:tcW w:w="1185" w:type="dxa"/>
            <w:tcBorders>
              <w:top w:val="outset" w:sz="6" w:space="0" w:color="auto"/>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rPr>
            </w:pPr>
            <w:r>
              <w:rPr>
                <w:rFonts w:eastAsia="Calibri"/>
              </w:rPr>
              <w:t>По потреби током целе године, по процени тима или на основу процене руководиоца тима</w:t>
            </w:r>
          </w:p>
        </w:tc>
        <w:tc>
          <w:tcPr>
            <w:tcW w:w="1921" w:type="dxa"/>
            <w:tcBorders>
              <w:top w:val="outset" w:sz="6"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Представници тима за заштиту од дискриминације, насиља, злостављања и занемаривања, родитељи</w:t>
            </w:r>
          </w:p>
        </w:tc>
        <w:tc>
          <w:tcPr>
            <w:tcW w:w="2567" w:type="dxa"/>
            <w:tcBorders>
              <w:top w:val="outset" w:sz="6"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Записници са састанака</w:t>
            </w:r>
          </w:p>
        </w:tc>
      </w:tr>
      <w:tr w:rsidR="00AC1501" w:rsidTr="00FF1C5A">
        <w:tc>
          <w:tcPr>
            <w:tcW w:w="1916" w:type="dxa"/>
            <w:tcBorders>
              <w:top w:val="single" w:sz="4" w:space="0" w:color="auto"/>
              <w:left w:val="outset" w:sz="6" w:space="0" w:color="auto"/>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Стални надзор и праћење евентуалних промена, евиденција и документација о случајевима насиља, праћење ефеката предузетих мера</w:t>
            </w:r>
          </w:p>
        </w:tc>
        <w:tc>
          <w:tcPr>
            <w:tcW w:w="1801"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Евидентирање и документовање случајева насиља</w:t>
            </w:r>
          </w:p>
        </w:tc>
        <w:tc>
          <w:tcPr>
            <w:tcW w:w="1185" w:type="dxa"/>
            <w:tcBorders>
              <w:top w:val="single" w:sz="4" w:space="0" w:color="auto"/>
              <w:left w:val="nil"/>
              <w:bottom w:val="single" w:sz="4" w:space="0" w:color="auto"/>
              <w:right w:val="outset" w:sz="6" w:space="0" w:color="auto"/>
            </w:tcBorders>
            <w:tcMar>
              <w:top w:w="15" w:type="dxa"/>
              <w:left w:w="15" w:type="dxa"/>
              <w:bottom w:w="15" w:type="dxa"/>
              <w:right w:w="15" w:type="dxa"/>
            </w:tcMar>
            <w:vAlign w:val="center"/>
            <w:hideMark/>
          </w:tcPr>
          <w:p w:rsidR="00AC1501" w:rsidRDefault="00AC1501">
            <w:pPr>
              <w:spacing w:before="100" w:beforeAutospacing="1" w:after="100" w:afterAutospacing="1"/>
              <w:rPr>
                <w:rFonts w:eastAsia="Calibri"/>
                <w:szCs w:val="24"/>
              </w:rPr>
            </w:pPr>
            <w:r>
              <w:rPr>
                <w:rFonts w:eastAsia="Calibri"/>
              </w:rPr>
              <w:t>Током године</w:t>
            </w:r>
          </w:p>
        </w:tc>
        <w:tc>
          <w:tcPr>
            <w:tcW w:w="1921"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Представници тима за заштиту од дискриминације, насиља, злостављања и занемаривања</w:t>
            </w:r>
          </w:p>
        </w:tc>
        <w:tc>
          <w:tcPr>
            <w:tcW w:w="2567" w:type="dxa"/>
            <w:tcBorders>
              <w:top w:val="single" w:sz="4" w:space="0" w:color="auto"/>
              <w:left w:val="nil"/>
              <w:bottom w:val="single" w:sz="4"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Записник о евиденцији</w:t>
            </w:r>
          </w:p>
        </w:tc>
      </w:tr>
      <w:tr w:rsidR="00AC1501" w:rsidTr="00C248B8">
        <w:tc>
          <w:tcPr>
            <w:tcW w:w="1916"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lastRenderedPageBreak/>
              <w:t>Праћење ефеката предузетих мера. Извештај о раду и предузетим мерама Тима за заштиту од дискриминације, насиља, злоставаљања и занемаривања за радну 2024/2025. г</w:t>
            </w:r>
          </w:p>
        </w:tc>
        <w:tc>
          <w:tcPr>
            <w:tcW w:w="1801"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AC1501" w:rsidRDefault="00AC1501">
            <w:pPr>
              <w:spacing w:before="100" w:beforeAutospacing="1" w:after="100" w:afterAutospacing="1"/>
              <w:rPr>
                <w:rFonts w:eastAsia="Calibri"/>
                <w:szCs w:val="24"/>
              </w:rPr>
            </w:pPr>
            <w:r>
              <w:rPr>
                <w:rFonts w:eastAsia="Calibri"/>
              </w:rPr>
              <w:t>Анализа документације, засписници са састанка, полугодишњи и годишњи извештај</w:t>
            </w:r>
          </w:p>
        </w:tc>
        <w:tc>
          <w:tcPr>
            <w:tcW w:w="1185" w:type="dxa"/>
            <w:tcBorders>
              <w:top w:val="single" w:sz="4" w:space="0" w:color="auto"/>
              <w:left w:val="nil"/>
              <w:bottom w:val="outset" w:sz="6" w:space="0" w:color="auto"/>
              <w:right w:val="outset" w:sz="6" w:space="0" w:color="auto"/>
            </w:tcBorders>
            <w:tcMar>
              <w:top w:w="15" w:type="dxa"/>
              <w:left w:w="15" w:type="dxa"/>
              <w:bottom w:w="15" w:type="dxa"/>
              <w:right w:w="15" w:type="dxa"/>
            </w:tcMar>
            <w:vAlign w:val="center"/>
            <w:hideMark/>
          </w:tcPr>
          <w:p w:rsidR="00C248B8" w:rsidRDefault="00C248B8">
            <w:pPr>
              <w:spacing w:before="100" w:beforeAutospacing="1" w:after="100" w:afterAutospacing="1"/>
              <w:rPr>
                <w:rFonts w:eastAsia="Calibri"/>
                <w:lang w:val="sr-Latn-RS"/>
              </w:rPr>
            </w:pPr>
          </w:p>
          <w:p w:rsidR="00C248B8" w:rsidRDefault="00C248B8">
            <w:pPr>
              <w:spacing w:before="100" w:beforeAutospacing="1" w:after="100" w:afterAutospacing="1"/>
              <w:rPr>
                <w:rFonts w:eastAsia="Calibri"/>
                <w:lang w:val="sr-Latn-RS"/>
              </w:rPr>
            </w:pPr>
          </w:p>
          <w:p w:rsidR="00C248B8" w:rsidRDefault="00C248B8">
            <w:pPr>
              <w:spacing w:before="100" w:beforeAutospacing="1" w:after="100" w:afterAutospacing="1"/>
              <w:rPr>
                <w:rFonts w:eastAsia="Calibri"/>
                <w:lang w:val="sr-Latn-RS"/>
              </w:rPr>
            </w:pPr>
          </w:p>
          <w:p w:rsidR="00C248B8" w:rsidRDefault="00C248B8">
            <w:pPr>
              <w:spacing w:before="100" w:beforeAutospacing="1" w:after="100" w:afterAutospacing="1"/>
              <w:rPr>
                <w:rFonts w:eastAsia="Calibri"/>
                <w:lang w:val="sr-Latn-RS"/>
              </w:rPr>
            </w:pPr>
          </w:p>
          <w:p w:rsidR="00AC1501" w:rsidRDefault="00AC1501">
            <w:pPr>
              <w:spacing w:before="100" w:beforeAutospacing="1" w:after="100" w:afterAutospacing="1"/>
              <w:rPr>
                <w:rFonts w:eastAsia="Calibri"/>
                <w:szCs w:val="24"/>
                <w:lang w:val="sr-Cyrl-RS"/>
              </w:rPr>
            </w:pPr>
            <w:r>
              <w:rPr>
                <w:rFonts w:eastAsia="Calibri"/>
                <w:lang w:val="sr-Cyrl-RS"/>
              </w:rPr>
              <w:t>16.6.2025.г.</w:t>
            </w:r>
          </w:p>
        </w:tc>
        <w:tc>
          <w:tcPr>
            <w:tcW w:w="1921"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C248B8" w:rsidRDefault="00C248B8">
            <w:pPr>
              <w:spacing w:before="100" w:beforeAutospacing="1" w:after="100" w:afterAutospacing="1"/>
              <w:rPr>
                <w:rFonts w:eastAsia="Calibri"/>
                <w:lang w:val="sr-Latn-RS"/>
              </w:rPr>
            </w:pPr>
          </w:p>
          <w:p w:rsidR="00C248B8" w:rsidRDefault="00C248B8">
            <w:pPr>
              <w:spacing w:before="100" w:beforeAutospacing="1" w:after="100" w:afterAutospacing="1"/>
              <w:rPr>
                <w:rFonts w:eastAsia="Calibri"/>
                <w:lang w:val="sr-Latn-RS"/>
              </w:rPr>
            </w:pPr>
          </w:p>
          <w:p w:rsidR="00C248B8" w:rsidRDefault="00C248B8">
            <w:pPr>
              <w:spacing w:before="100" w:beforeAutospacing="1" w:after="100" w:afterAutospacing="1"/>
              <w:rPr>
                <w:rFonts w:eastAsia="Calibri"/>
                <w:lang w:val="sr-Latn-RS"/>
              </w:rPr>
            </w:pPr>
          </w:p>
          <w:p w:rsidR="00C248B8" w:rsidRDefault="00C248B8">
            <w:pPr>
              <w:spacing w:before="100" w:beforeAutospacing="1" w:after="100" w:afterAutospacing="1"/>
              <w:rPr>
                <w:rFonts w:eastAsia="Calibri"/>
                <w:lang w:val="sr-Latn-RS"/>
              </w:rPr>
            </w:pPr>
          </w:p>
          <w:p w:rsidR="00AC1501" w:rsidRDefault="00AC1501">
            <w:pPr>
              <w:spacing w:before="100" w:beforeAutospacing="1" w:after="100" w:afterAutospacing="1"/>
              <w:rPr>
                <w:rFonts w:eastAsia="Calibri"/>
                <w:szCs w:val="24"/>
              </w:rPr>
            </w:pPr>
            <w:r>
              <w:rPr>
                <w:rFonts w:eastAsia="Calibri"/>
              </w:rPr>
              <w:t>Чланови тима, директор</w:t>
            </w:r>
          </w:p>
        </w:tc>
        <w:tc>
          <w:tcPr>
            <w:tcW w:w="2567" w:type="dxa"/>
            <w:tcBorders>
              <w:top w:val="single" w:sz="4" w:space="0" w:color="auto"/>
              <w:left w:val="nil"/>
              <w:bottom w:val="outset" w:sz="6" w:space="0" w:color="auto"/>
              <w:right w:val="outset" w:sz="6" w:space="0" w:color="auto"/>
            </w:tcBorders>
            <w:tcMar>
              <w:top w:w="15" w:type="dxa"/>
              <w:left w:w="15" w:type="dxa"/>
              <w:bottom w:w="15" w:type="dxa"/>
              <w:right w:w="15" w:type="dxa"/>
            </w:tcMar>
            <w:hideMark/>
          </w:tcPr>
          <w:p w:rsidR="00C248B8" w:rsidRDefault="00C248B8">
            <w:pPr>
              <w:spacing w:before="100" w:beforeAutospacing="1" w:after="100" w:afterAutospacing="1"/>
              <w:rPr>
                <w:rFonts w:eastAsia="Calibri"/>
                <w:lang w:val="sr-Latn-RS"/>
              </w:rPr>
            </w:pPr>
          </w:p>
          <w:p w:rsidR="00C248B8" w:rsidRDefault="00C248B8">
            <w:pPr>
              <w:spacing w:before="100" w:beforeAutospacing="1" w:after="100" w:afterAutospacing="1"/>
              <w:rPr>
                <w:rFonts w:eastAsia="Calibri"/>
                <w:lang w:val="sr-Latn-RS"/>
              </w:rPr>
            </w:pPr>
          </w:p>
          <w:p w:rsidR="00C248B8" w:rsidRDefault="00C248B8">
            <w:pPr>
              <w:spacing w:before="100" w:beforeAutospacing="1" w:after="100" w:afterAutospacing="1"/>
              <w:rPr>
                <w:rFonts w:eastAsia="Calibri"/>
                <w:lang w:val="sr-Latn-RS"/>
              </w:rPr>
            </w:pPr>
          </w:p>
          <w:p w:rsidR="00AC1501" w:rsidRDefault="00AC1501">
            <w:pPr>
              <w:spacing w:before="100" w:beforeAutospacing="1" w:after="100" w:afterAutospacing="1"/>
              <w:rPr>
                <w:rFonts w:eastAsia="Calibri"/>
                <w:szCs w:val="24"/>
              </w:rPr>
            </w:pPr>
            <w:r>
              <w:rPr>
                <w:rFonts w:eastAsia="Calibri"/>
              </w:rPr>
              <w:t>Заспиник са састанка</w:t>
            </w:r>
            <w:r>
              <w:rPr>
                <w:rFonts w:eastAsia="Calibri"/>
                <w:lang w:val="sr-Cyrl-RS"/>
              </w:rPr>
              <w:t xml:space="preserve">, </w:t>
            </w:r>
            <w:r>
              <w:rPr>
                <w:rFonts w:eastAsia="Calibri"/>
              </w:rPr>
              <w:t>годишњи извештај</w:t>
            </w:r>
          </w:p>
        </w:tc>
      </w:tr>
    </w:tbl>
    <w:p w:rsidR="00AC1501" w:rsidRDefault="00AC1501" w:rsidP="00AC1501">
      <w:pPr>
        <w:ind w:firstLine="720"/>
        <w:rPr>
          <w:rFonts w:eastAsia="Times New Roman"/>
          <w:lang w:val="sr-Cyrl-RS"/>
        </w:rPr>
      </w:pPr>
      <w:r>
        <w:rPr>
          <w:rFonts w:eastAsia="Calibri"/>
        </w:rPr>
        <w:t xml:space="preserve"> </w:t>
      </w:r>
      <w:r>
        <w:t>Дана 2</w:t>
      </w:r>
      <w:r>
        <w:rPr>
          <w:lang w:val="sr-Cyrl-RS"/>
        </w:rPr>
        <w:t>6</w:t>
      </w:r>
      <w:r>
        <w:t>.08.202</w:t>
      </w:r>
      <w:r>
        <w:rPr>
          <w:lang w:val="sr-Cyrl-RS"/>
        </w:rPr>
        <w:t>4</w:t>
      </w:r>
      <w:r>
        <w:t xml:space="preserve">. године на састанку Васпитно-образовног већа формиран је Тим за заштиту од дискриминације, насиља, злостављања и занемаривања. За руководиоца Тима именован је васпитач </w:t>
      </w:r>
      <w:r>
        <w:rPr>
          <w:lang w:val="sr-Cyrl-RS"/>
        </w:rPr>
        <w:t>Александра Гарић</w:t>
      </w:r>
      <w:r>
        <w:t>.</w:t>
      </w:r>
      <w:r>
        <w:rPr>
          <w:lang w:val="sr-Cyrl-RS"/>
        </w:rPr>
        <w:t xml:space="preserve"> За чланове тима, изабрани су:</w:t>
      </w:r>
    </w:p>
    <w:p w:rsidR="00AC1501" w:rsidRDefault="00AC1501" w:rsidP="00B9505C">
      <w:pPr>
        <w:pStyle w:val="ListParagraph"/>
        <w:numPr>
          <w:ilvl w:val="0"/>
          <w:numId w:val="66"/>
        </w:numPr>
        <w:spacing w:line="276" w:lineRule="auto"/>
        <w:jc w:val="left"/>
        <w:rPr>
          <w:lang w:val="sr-Cyrl-RS"/>
        </w:rPr>
      </w:pPr>
      <w:r>
        <w:rPr>
          <w:lang w:val="sr-Cyrl-RS"/>
        </w:rPr>
        <w:t>Александра Гарић- руководилац Тима (васпитач);</w:t>
      </w:r>
    </w:p>
    <w:p w:rsidR="00AC1501" w:rsidRDefault="00AC1501" w:rsidP="00B9505C">
      <w:pPr>
        <w:pStyle w:val="ListParagraph"/>
        <w:numPr>
          <w:ilvl w:val="0"/>
          <w:numId w:val="66"/>
        </w:numPr>
        <w:spacing w:line="276" w:lineRule="auto"/>
        <w:jc w:val="left"/>
        <w:rPr>
          <w:lang w:val="sr-Cyrl-RS"/>
        </w:rPr>
      </w:pPr>
      <w:r>
        <w:rPr>
          <w:lang w:val="sr-Cyrl-RS"/>
        </w:rPr>
        <w:t>Милица Стојановић- медицинска сестра-васпитач;</w:t>
      </w:r>
    </w:p>
    <w:p w:rsidR="00AC1501" w:rsidRDefault="00AC1501" w:rsidP="00B9505C">
      <w:pPr>
        <w:pStyle w:val="ListParagraph"/>
        <w:numPr>
          <w:ilvl w:val="0"/>
          <w:numId w:val="66"/>
        </w:numPr>
        <w:spacing w:line="276" w:lineRule="auto"/>
        <w:jc w:val="left"/>
        <w:rPr>
          <w:lang w:val="sr-Cyrl-RS"/>
        </w:rPr>
      </w:pPr>
      <w:r>
        <w:rPr>
          <w:lang w:val="sr-Cyrl-RS"/>
        </w:rPr>
        <w:t>Милица Обрадовић- васпитач;</w:t>
      </w:r>
    </w:p>
    <w:p w:rsidR="00AC1501" w:rsidRDefault="00AC1501" w:rsidP="00B9505C">
      <w:pPr>
        <w:pStyle w:val="ListParagraph"/>
        <w:numPr>
          <w:ilvl w:val="0"/>
          <w:numId w:val="66"/>
        </w:numPr>
        <w:spacing w:line="276" w:lineRule="auto"/>
        <w:jc w:val="left"/>
        <w:rPr>
          <w:lang w:val="sr-Cyrl-RS"/>
        </w:rPr>
      </w:pPr>
      <w:r>
        <w:rPr>
          <w:lang w:val="sr-Cyrl-RS"/>
        </w:rPr>
        <w:t>Кристина Гарић- васпитач;</w:t>
      </w:r>
    </w:p>
    <w:p w:rsidR="00AC1501" w:rsidRDefault="00AC1501" w:rsidP="00B9505C">
      <w:pPr>
        <w:pStyle w:val="ListParagraph"/>
        <w:numPr>
          <w:ilvl w:val="0"/>
          <w:numId w:val="66"/>
        </w:numPr>
        <w:spacing w:line="276" w:lineRule="auto"/>
        <w:jc w:val="left"/>
        <w:rPr>
          <w:lang w:val="sr-Cyrl-RS"/>
        </w:rPr>
      </w:pPr>
      <w:r>
        <w:rPr>
          <w:lang w:val="sr-Cyrl-RS"/>
        </w:rPr>
        <w:t>Јелена Тимотијевић- медицинска сестра на превентивно здравственој заштити.</w:t>
      </w:r>
    </w:p>
    <w:p w:rsidR="00AC1501" w:rsidRDefault="00AC1501" w:rsidP="00AC1501">
      <w:pPr>
        <w:ind w:firstLine="720"/>
        <w:rPr>
          <w:lang w:val="en-US"/>
        </w:rPr>
      </w:pPr>
      <w:r>
        <w:rPr>
          <w:lang w:val="sr-Cyrl-RS"/>
        </w:rPr>
        <w:t xml:space="preserve"> </w:t>
      </w:r>
      <w:r>
        <w:t xml:space="preserve">Дана </w:t>
      </w:r>
      <w:r>
        <w:rPr>
          <w:lang w:val="sr-Cyrl-RS"/>
        </w:rPr>
        <w:t>9</w:t>
      </w:r>
      <w:r>
        <w:t>.</w:t>
      </w:r>
      <w:r>
        <w:rPr>
          <w:lang w:val="sr-Cyrl-RS"/>
        </w:rPr>
        <w:t>9</w:t>
      </w:r>
      <w:r>
        <w:t>.202</w:t>
      </w:r>
      <w:r>
        <w:rPr>
          <w:lang w:val="sr-Cyrl-RS"/>
        </w:rPr>
        <w:t>4</w:t>
      </w:r>
      <w:r>
        <w:t xml:space="preserve">. године Тим је направио План и Програм рада Тима за заштиту од дискриминације, насиља, злостављања и занемаривања. </w:t>
      </w:r>
      <w:r>
        <w:rPr>
          <w:lang w:val="sr-Cyrl-RS"/>
        </w:rPr>
        <w:t xml:space="preserve">У сарадњи </w:t>
      </w:r>
      <w:r>
        <w:t>руководиоца Александре Гарић</w:t>
      </w:r>
      <w:r>
        <w:rPr>
          <w:lang w:val="sr-Cyrl-RS"/>
        </w:rPr>
        <w:t xml:space="preserve"> и чланова тима,</w:t>
      </w:r>
      <w:r>
        <w:t xml:space="preserve"> спроведене су следеће активности предвиђене планом и програмом: </w:t>
      </w:r>
    </w:p>
    <w:p w:rsidR="00AC1501" w:rsidRDefault="00AC1501" w:rsidP="00B9505C">
      <w:pPr>
        <w:pStyle w:val="ListParagraph"/>
        <w:numPr>
          <w:ilvl w:val="0"/>
          <w:numId w:val="67"/>
        </w:numPr>
        <w:spacing w:before="100" w:beforeAutospacing="1" w:after="100" w:afterAutospacing="1" w:line="240" w:lineRule="auto"/>
      </w:pPr>
      <w:r>
        <w:t xml:space="preserve">Дефинисање правила понашања деце, родитеља и запослених, </w:t>
      </w:r>
      <w:r>
        <w:rPr>
          <w:lang w:val="sr-Cyrl-RS"/>
        </w:rPr>
        <w:t>12</w:t>
      </w:r>
      <w:r>
        <w:t>.</w:t>
      </w:r>
      <w:r>
        <w:rPr>
          <w:lang w:val="sr-Cyrl-RS"/>
        </w:rPr>
        <w:t>9</w:t>
      </w:r>
      <w:r>
        <w:t>.202</w:t>
      </w:r>
      <w:r>
        <w:rPr>
          <w:lang w:val="sr-Cyrl-RS"/>
        </w:rPr>
        <w:t>4</w:t>
      </w:r>
      <w:r>
        <w:t>. године;</w:t>
      </w:r>
    </w:p>
    <w:p w:rsidR="00AC1501" w:rsidRDefault="00AC1501" w:rsidP="00B9505C">
      <w:pPr>
        <w:pStyle w:val="ListParagraph"/>
        <w:numPr>
          <w:ilvl w:val="0"/>
          <w:numId w:val="67"/>
        </w:numPr>
        <w:spacing w:before="100" w:beforeAutospacing="1" w:after="100" w:afterAutospacing="1" w:line="240" w:lineRule="auto"/>
      </w:pPr>
      <w:r>
        <w:rPr>
          <w:lang w:val="sr-Cyrl-RS"/>
        </w:rPr>
        <w:t>Упознавање родитеља и свих запослених са Протоколом поступања у случају појаве првог, другог или трећег нивоа насиља, злостављања, дискриминације или занемаривања, 12.9.2024.године;</w:t>
      </w:r>
    </w:p>
    <w:p w:rsidR="00AC1501" w:rsidRDefault="00AC1501" w:rsidP="00AC1501">
      <w:r>
        <w:rPr>
          <w:lang w:val="sr-Cyrl-RS"/>
        </w:rPr>
        <w:t xml:space="preserve">Чланови тима су се договорили да правила понашања утврде васпитачи у оквиру својих група.Постери који су израђени прошле године, а односе се на правила понашања деце, родитеља и запослених у установи, биће обновљени, изложени и коришћени у раду. Постер за информисање, који се односи на протокол поступања у случају појаве  првог, </w:t>
      </w:r>
      <w:r>
        <w:rPr>
          <w:lang w:val="sr-Cyrl-RS"/>
        </w:rPr>
        <w:lastRenderedPageBreak/>
        <w:t>другог и трећег степена насиља, служиће за информисање родитеља и биће истакнут на различитим нивоима у установи.</w:t>
      </w:r>
    </w:p>
    <w:p w:rsidR="00AC1501" w:rsidRDefault="00AC1501" w:rsidP="00B9505C">
      <w:pPr>
        <w:pStyle w:val="ListParagraph"/>
        <w:numPr>
          <w:ilvl w:val="0"/>
          <w:numId w:val="67"/>
        </w:numPr>
        <w:spacing w:before="100" w:beforeAutospacing="1" w:after="100" w:afterAutospacing="1" w:line="240" w:lineRule="auto"/>
      </w:pPr>
      <w:r>
        <w:rPr>
          <w:lang w:val="sr-Cyrl-RS"/>
        </w:rPr>
        <w:t xml:space="preserve">Обележавање Дечије недеље под називом “Ја сам дете и имам план: толеранција и љубав за сваки дан”, </w:t>
      </w:r>
    </w:p>
    <w:p w:rsidR="00AC1501" w:rsidRDefault="00AC1501" w:rsidP="00AC1501">
      <w:pPr>
        <w:rPr>
          <w:lang w:val="sr-Cyrl-RS"/>
        </w:rPr>
      </w:pPr>
      <w:r>
        <w:rPr>
          <w:lang w:val="sr-Cyrl-RS"/>
        </w:rPr>
        <w:t xml:space="preserve">Дечија недеља се традиционално обележава у првој недељи октобра месеца, 7.10-13.10.2024.године, тим поводом, у установи је организован след догађаја, где су васпитачи кроз разговор и активности у оквиру својих васпитних група, предочили деци која су њихова права, али и одговорности и обавезе. Одржане активности  са децом и родитељима, кроз изложбу дечијих радова, представу “Меда Падингтон” и сусретање пројекта између вртићких група,  учешћем у “Ревији љубави и толеранције”, креативним радионицама за родитеље, спортским даном кроз спортске игре, такмичења, полигоне, везане су за подршку дечијем развоју и напредовању, наглашавајући величину заједништва и толеранције. </w:t>
      </w:r>
    </w:p>
    <w:p w:rsidR="00AC1501" w:rsidRDefault="00AC1501" w:rsidP="00AC1501">
      <w:pPr>
        <w:pStyle w:val="ListParagraph"/>
        <w:rPr>
          <w:lang w:val="en-US"/>
        </w:rPr>
      </w:pPr>
    </w:p>
    <w:p w:rsidR="00AC1501" w:rsidRDefault="00AC1501" w:rsidP="00AC1501">
      <w:pPr>
        <w:pStyle w:val="ListParagraph"/>
        <w:ind w:left="0"/>
      </w:pPr>
    </w:p>
    <w:p w:rsidR="00AC1501" w:rsidRDefault="00AC1501" w:rsidP="00B9505C">
      <w:pPr>
        <w:pStyle w:val="ListParagraph"/>
        <w:numPr>
          <w:ilvl w:val="0"/>
          <w:numId w:val="67"/>
        </w:numPr>
        <w:spacing w:before="100" w:beforeAutospacing="1" w:after="100" w:afterAutospacing="1" w:line="240" w:lineRule="auto"/>
        <w:rPr>
          <w:lang w:val="sr-Cyrl-RS"/>
        </w:rPr>
      </w:pPr>
      <w:r>
        <w:rPr>
          <w:lang w:val="sr-Cyrl-RS"/>
        </w:rPr>
        <w:t xml:space="preserve">Обележавање Међународног дана толеранције, </w:t>
      </w:r>
    </w:p>
    <w:p w:rsidR="00AC1501" w:rsidRDefault="00AC1501" w:rsidP="00AC1501">
      <w:pPr>
        <w:pStyle w:val="ListParagraph"/>
        <w:rPr>
          <w:lang w:val="sr-Cyrl-RS"/>
        </w:rPr>
      </w:pPr>
    </w:p>
    <w:p w:rsidR="00AC1501" w:rsidRDefault="00AC1501" w:rsidP="00AC1501">
      <w:pPr>
        <w:pStyle w:val="ListParagraph"/>
        <w:ind w:left="0"/>
        <w:rPr>
          <w:lang w:val="sr-Cyrl-RS"/>
        </w:rPr>
      </w:pPr>
      <w:r>
        <w:rPr>
          <w:lang w:val="sr-Cyrl-RS"/>
        </w:rPr>
        <w:t>дана 18.11.2024. године, обележен је Међународни дан толеранције (16.11.2024.г.) у васпитним групама, као подсећање да сви имамо право да будемо оно што јесмо, да свако има право на своју посебност, да нисмо сви исти, те да је лепота у нашој различитости, кроз различите активности, васпитачи су у својим васпитним групама предочили да је емпатија оно ка чему тежимо у нашој установи. На састанку смо разговарали о начину обележавања, разгледањем фотографија и видео записа.</w:t>
      </w:r>
    </w:p>
    <w:p w:rsidR="00AC1501" w:rsidRDefault="00AC1501" w:rsidP="00AC1501">
      <w:pPr>
        <w:pStyle w:val="ListParagraph"/>
        <w:ind w:left="0"/>
        <w:rPr>
          <w:lang w:val="sr-Cyrl-RS"/>
        </w:rPr>
      </w:pPr>
    </w:p>
    <w:p w:rsidR="00AC1501" w:rsidRDefault="00AC1501" w:rsidP="00AC1501">
      <w:pPr>
        <w:pStyle w:val="ListParagraph"/>
        <w:ind w:left="0" w:firstLineChars="300" w:firstLine="720"/>
        <w:rPr>
          <w:lang w:val="sr-Cyrl-RS"/>
        </w:rPr>
      </w:pPr>
      <w:r>
        <w:rPr>
          <w:lang w:val="sr-Cyrl-RS"/>
        </w:rPr>
        <w:t>-   Обележавање Међународног дана особа са инвалидитетом, 3.12.2023.године;</w:t>
      </w:r>
    </w:p>
    <w:p w:rsidR="00AC1501" w:rsidRDefault="00AC1501" w:rsidP="00AC1501">
      <w:pPr>
        <w:pStyle w:val="ListParagraph"/>
        <w:ind w:left="0"/>
        <w:rPr>
          <w:lang w:val="sr-Cyrl-RS"/>
        </w:rPr>
      </w:pPr>
    </w:p>
    <w:p w:rsidR="00AC1501" w:rsidRDefault="00AC1501" w:rsidP="00AC1501">
      <w:pPr>
        <w:pStyle w:val="ListParagraph"/>
        <w:ind w:left="0"/>
        <w:rPr>
          <w:lang w:val="sr-Cyrl-RS"/>
        </w:rPr>
      </w:pPr>
      <w:r>
        <w:rPr>
          <w:lang w:val="sr-Cyrl-RS"/>
        </w:rPr>
        <w:t>У сарадњи са Тимом за инклузивно образовање,  3.децембра, руководиоци тимова су се састали и разговарали о повећању свести родитеља о значају и прихватању различитости међу вршњацима.</w:t>
      </w:r>
    </w:p>
    <w:p w:rsidR="00AC1501" w:rsidRDefault="00AC1501" w:rsidP="00AC1501">
      <w:pPr>
        <w:pStyle w:val="ListParagraph"/>
        <w:ind w:left="0"/>
        <w:rPr>
          <w:lang w:val="sr-Cyrl-RS"/>
        </w:rPr>
      </w:pPr>
    </w:p>
    <w:p w:rsidR="00AC1501" w:rsidRDefault="00AC1501" w:rsidP="00AC1501">
      <w:pPr>
        <w:pStyle w:val="ListParagraph"/>
        <w:ind w:left="0"/>
        <w:rPr>
          <w:lang w:val="sr-Cyrl-RS"/>
        </w:rPr>
      </w:pPr>
      <w:r>
        <w:rPr>
          <w:lang w:val="sr-Cyrl-RS"/>
        </w:rPr>
        <w:t>У периоду између месеца септембра и децембра, у установи су реализоване едукативне радионице за родитеље, усмерених на превенцију насилног, у циљу оснаживања.</w:t>
      </w:r>
    </w:p>
    <w:p w:rsidR="00AC1501" w:rsidRDefault="00AC1501" w:rsidP="00AC1501">
      <w:pPr>
        <w:pStyle w:val="ListParagraph"/>
        <w:ind w:left="0"/>
        <w:rPr>
          <w:lang w:val="sr-Cyrl-RS"/>
        </w:rPr>
      </w:pPr>
    </w:p>
    <w:p w:rsidR="00AC1501" w:rsidRDefault="00AC1501" w:rsidP="00AC1501">
      <w:pPr>
        <w:pStyle w:val="ListParagraph"/>
        <w:rPr>
          <w:lang w:val="sr-Cyrl-RS"/>
        </w:rPr>
      </w:pPr>
    </w:p>
    <w:p w:rsidR="00AC1501" w:rsidRDefault="00AC1501" w:rsidP="00B9505C">
      <w:pPr>
        <w:pStyle w:val="ListParagraph"/>
        <w:numPr>
          <w:ilvl w:val="0"/>
          <w:numId w:val="67"/>
        </w:numPr>
        <w:spacing w:before="100" w:beforeAutospacing="1" w:after="100" w:afterAutospacing="1" w:line="240" w:lineRule="auto"/>
        <w:rPr>
          <w:lang w:val="en-US"/>
        </w:rPr>
      </w:pPr>
      <w:r>
        <w:rPr>
          <w:lang w:val="sr-Cyrl-RS"/>
        </w:rPr>
        <w:t>Израда полугодишњег извештаја о раду Тима за заштиту од дискриминације, насиља, злостављања и занемаривања, дана 30.12.2024.</w:t>
      </w:r>
    </w:p>
    <w:p w:rsidR="00AC1501" w:rsidRDefault="00AC1501" w:rsidP="00CA3372">
      <w:pPr>
        <w:pStyle w:val="ListParagraph"/>
      </w:pPr>
    </w:p>
    <w:p w:rsidR="00AC1501" w:rsidRDefault="00AC1501" w:rsidP="00CA3372">
      <w:pPr>
        <w:pStyle w:val="ListParagraph"/>
        <w:numPr>
          <w:ilvl w:val="0"/>
          <w:numId w:val="67"/>
        </w:numPr>
        <w:spacing w:before="100" w:beforeAutospacing="1" w:after="100" w:afterAutospacing="1"/>
        <w:rPr>
          <w:lang w:val="sr-Cyrl-RS"/>
        </w:rPr>
      </w:pPr>
      <w:r>
        <w:rPr>
          <w:lang w:val="sr-Cyrl-RS"/>
        </w:rPr>
        <w:t>-Евалуација обележавања Дана ружичастих мајица;</w:t>
      </w:r>
    </w:p>
    <w:p w:rsidR="00AC1501" w:rsidRDefault="00AC1501" w:rsidP="00CA3372">
      <w:pPr>
        <w:pStyle w:val="NormalWeb"/>
        <w:spacing w:line="360" w:lineRule="auto"/>
        <w:jc w:val="both"/>
      </w:pPr>
      <w:r>
        <w:rPr>
          <w:lang w:val="sr-Cyrl-RS"/>
        </w:rPr>
        <w:t>Чланови Тима су дискутовали о реализовању Дана ружичастих мајица, који је обележен последње среде у месецу фебруару, 26.2.2024.године.</w:t>
      </w:r>
      <w:r>
        <w:t>Ове године смо у нашем вртићу обележили Дан ружичастих мајица кроз низ активности усмерених на развијање емпатије, толеранције и подршке међу децом. Деца су кроз приче, разговоре и креативне радионице учила о томе шта значи бити добар пријатељ и како да препознају и реагују на неправду. Посебно нам је било значајно што су деца самостално давала примере лепог понашања, што показује да поруке активности допиру до њих. Сматрамo да је овај дан оставио леп утисак и на децу и на запослене, и да представља добар основ за даље развијање програма ненасилне комуникације у вртићу.</w:t>
      </w:r>
    </w:p>
    <w:p w:rsidR="00AC1501" w:rsidRDefault="00AC1501" w:rsidP="00CA3372">
      <w:pPr>
        <w:numPr>
          <w:ilvl w:val="0"/>
          <w:numId w:val="67"/>
        </w:numPr>
        <w:spacing w:before="100" w:beforeAutospacing="1" w:after="100" w:afterAutospacing="1"/>
        <w:jc w:val="left"/>
      </w:pPr>
      <w:r>
        <w:rPr>
          <w:lang w:val="sr-Cyrl-RS"/>
        </w:rPr>
        <w:t xml:space="preserve">Семинар </w:t>
      </w:r>
      <w:r>
        <w:t>„Ефикасно дисциплиновање – између жеље и могућности“</w:t>
      </w:r>
      <w:r>
        <w:rPr>
          <w:lang w:val="sr-Cyrl-RS"/>
        </w:rPr>
        <w:t>;</w:t>
      </w:r>
    </w:p>
    <w:p w:rsidR="00AC1501" w:rsidRDefault="00AC1501" w:rsidP="00CA3372">
      <w:r>
        <w:t>Састанак је одржан 27. марта 2025. године у сарадњи са руководиоцем Тима за професионални развој установе, са циљем планирања и унапређивања стручне подршке васпитачима. Као једна од кључних активности предложено је одржавање семинара под називом „Ефикасно дисциплиновање – између жеље и могућности“, који је планиран за 29. март 2025. године у просторијама наше установе, у организацији Удружења за унапређење васпитања и образовања „Креативни центар“.</w:t>
      </w:r>
      <w:r>
        <w:br/>
        <w:t xml:space="preserve">Овај семинар је </w:t>
      </w:r>
      <w:r>
        <w:rPr>
          <w:lang w:val="sr-Cyrl-RS"/>
        </w:rPr>
        <w:t xml:space="preserve">предложен од стране </w:t>
      </w:r>
      <w:r>
        <w:t xml:space="preserve"> Тима за заштиту деце од насиља, злостављања и занемаривања, будући да се све чешће у пракси препознаје потреба васпитача за подршком у областима које се односе на постављање граница, реаговање на непожељна понашања и успостављање ауторитета без употребе  казни и вербалног притиска.</w:t>
      </w:r>
    </w:p>
    <w:p w:rsidR="00AC1501" w:rsidRDefault="00AC1501" w:rsidP="003B45EE">
      <w:pPr>
        <w:pStyle w:val="NormalWeb"/>
        <w:jc w:val="both"/>
      </w:pPr>
      <w:r>
        <w:t>У раду са децом често се јављају изазовне ситуације у којима се од васпитача очекује брза, смирена и стручна реакција. У разговорима са колегама све чешће се истиче потреба за конкретнијим примерима из праксе, применљивим алатима и саветима који могу помоћи да се такав одговор обликује на начин који не угрожава дете, а истовремено васпитачу омогућава да остане доследан, сигуран и професионално јак. Семинар је замишљен као прилика да се отворено разговара о дилемама које сви имамо у пракси, али и да се понуде нове перспективе и начини који могу да олакшају свакодневну комуникацију са децом.</w:t>
      </w:r>
    </w:p>
    <w:p w:rsidR="00AC1501" w:rsidRDefault="00AC1501" w:rsidP="003B45EE">
      <w:pPr>
        <w:pStyle w:val="NormalWeb"/>
        <w:jc w:val="both"/>
        <w:rPr>
          <w:rFonts w:eastAsia="Calibri"/>
        </w:rPr>
      </w:pPr>
      <w:r>
        <w:lastRenderedPageBreak/>
        <w:t>Сматрамо да ће овај облик стручног усавршавања допринети не само индивидуалном оснаживању васпитача, већ и унапређивању укупне климе у васпитним групама и установи. Верујемо да ће семинар отворити простора за размену искустава, подстицајне разговоре и развој заједничког разумевања дисциплине као процеса који се гради кроз доследност, поверење и подршку.</w:t>
      </w:r>
    </w:p>
    <w:p w:rsidR="00AC1501" w:rsidRDefault="00AC1501" w:rsidP="00B9505C">
      <w:pPr>
        <w:pStyle w:val="ListParagraph"/>
        <w:numPr>
          <w:ilvl w:val="0"/>
          <w:numId w:val="67"/>
        </w:numPr>
        <w:spacing w:before="100" w:beforeAutospacing="1" w:after="100" w:afterAutospacing="1" w:line="240" w:lineRule="auto"/>
        <w:jc w:val="left"/>
        <w:rPr>
          <w:rFonts w:eastAsia="Calibri"/>
        </w:rPr>
      </w:pPr>
      <w:r>
        <w:rPr>
          <w:rFonts w:eastAsia="Calibri"/>
          <w:lang w:val="sr-Cyrl-RS"/>
        </w:rPr>
        <w:t>Упознавање са новим Протоколом о поступању установе у одговору на насиље, злостављање и занемаривање;</w:t>
      </w:r>
    </w:p>
    <w:p w:rsidR="00AC1501" w:rsidRDefault="00AC1501" w:rsidP="00AC1501">
      <w:pPr>
        <w:rPr>
          <w:rFonts w:eastAsia="Calibri"/>
          <w:lang w:val="sr-Cyrl-RS"/>
        </w:rPr>
      </w:pPr>
      <w:r>
        <w:rPr>
          <w:rFonts w:eastAsia="Calibri"/>
          <w:lang w:val="sr-Cyrl-RS"/>
        </w:rPr>
        <w:t xml:space="preserve">Активност пружања подршке Тимовима за заштиту, одржана је 24.4.2025.године, од стране саветнице-спољне сараднице ШУ Крагујевац, за заштиту од насиља, Татјане Колић, са почетком у 12.30 часова, у ПУ „Дуга“, вртић „Сунце“. </w:t>
      </w:r>
    </w:p>
    <w:p w:rsidR="00AC1501" w:rsidRDefault="00AC1501" w:rsidP="00AC1501">
      <w:pPr>
        <w:rPr>
          <w:rFonts w:eastAsia="Calibri"/>
          <w:lang w:val="sr-Cyrl-RS"/>
        </w:rPr>
      </w:pPr>
      <w:r>
        <w:rPr>
          <w:rFonts w:eastAsia="Calibri"/>
          <w:lang w:val="sr-Cyrl-RS"/>
        </w:rPr>
        <w:t>Сврха посете је била пружање подршке Тиму за заштиту кроз упознавање са Новим протоколом о поступању установе у одговору на насиље, злостављање и занемаривање. Током активности, размењењи су увиди и изазови о начину примене Протокола.</w:t>
      </w:r>
    </w:p>
    <w:p w:rsidR="00AC1501" w:rsidRDefault="00AC1501" w:rsidP="00B9505C">
      <w:pPr>
        <w:pStyle w:val="ListParagraph"/>
        <w:numPr>
          <w:ilvl w:val="0"/>
          <w:numId w:val="67"/>
        </w:numPr>
        <w:spacing w:before="100" w:beforeAutospacing="1" w:after="100" w:afterAutospacing="1" w:line="240" w:lineRule="auto"/>
        <w:jc w:val="left"/>
        <w:rPr>
          <w:rFonts w:eastAsia="Times New Roman"/>
          <w:lang w:val="en-US"/>
        </w:rPr>
      </w:pPr>
      <w:r>
        <w:rPr>
          <w:lang w:val="sr-Cyrl-RS"/>
        </w:rPr>
        <w:t>Показна вежба припадника Ватрогасне службе;</w:t>
      </w:r>
    </w:p>
    <w:p w:rsidR="00AC1501" w:rsidRDefault="00AC1501" w:rsidP="00AC1501">
      <w:r>
        <w:rPr>
          <w:lang w:val="sr-Cyrl-RS"/>
        </w:rPr>
        <w:t xml:space="preserve">Дана 23.5.2025.године, </w:t>
      </w:r>
      <w:r>
        <w:t>ватрогасци су посетили наш вртић и одржали показну вежбу гашења пожара у дворишту установе. Деца су са великим интересовањем пратила демонстрацију, постављала питања и активно учествовала у разговору са припадницима Ватрогасно-спасилачке јединице. Ова посета је била веома значајна јер је на деци пријемчив начин приближена тема безбедности и поступања у ванредним ситуацијама. Ватрогасци су објаснили како изгледа њихова опрема, шта све раде у свакодневном послу и како изгледа њихова реакција у случају пожара. Посебно је било вредно видети колико деца оваквим искуствима стичу осећај сигурности и поверења у одрасле који брину о њиховој заштити. Улазак у ватрогасно возило, држање црева и посматрање гашења симулираног пожара оставили су снажан утисак на све присутне. Овакве активности имају велику васпитно-образовну вредност јер подстичу развој свести о одговорности, солидарности и правилном реаговању у опасним ситуацијама.</w:t>
      </w:r>
    </w:p>
    <w:p w:rsidR="00AC1501" w:rsidRDefault="00AC1501" w:rsidP="00AC1501">
      <w:r>
        <w:t xml:space="preserve"> </w:t>
      </w:r>
      <w:r>
        <w:rPr>
          <w:lang w:val="sr-Cyrl-RS"/>
        </w:rPr>
        <w:t>Дошли смо до закључка да овакви</w:t>
      </w:r>
      <w:r>
        <w:t xml:space="preserve"> сусрети значајно доприносе сарадњи са локалном заједницом и треба их редовно укључивати у годишње планове рада.</w:t>
      </w:r>
    </w:p>
    <w:p w:rsidR="00AC1501" w:rsidRPr="00854C60" w:rsidRDefault="00AC1501" w:rsidP="003B45EE">
      <w:pPr>
        <w:numPr>
          <w:ilvl w:val="0"/>
          <w:numId w:val="67"/>
        </w:numPr>
        <w:spacing w:before="100" w:beforeAutospacing="1" w:after="100" w:afterAutospacing="1" w:line="240" w:lineRule="auto"/>
        <w:rPr>
          <w:lang w:val="sr-Cyrl-RS"/>
        </w:rPr>
      </w:pPr>
      <w:r>
        <w:rPr>
          <w:lang w:val="sr-Cyrl-RS"/>
        </w:rPr>
        <w:t>-Дана 11.6.2025.г. руководилац Тима је подно тромесечни извештај о раду Тима за заштиту, Тиму за квалитет и развој установе. Добијена је препорука да Тим настави са осмишљавањем и спровођењем активности усмерених на превенцију и сузбијање свих облика вршњачког насиља, како са децом, тако и са родитељима, као и препоруку која се односила на континуирани професионални развој чланова тима.</w:t>
      </w:r>
    </w:p>
    <w:p w:rsidR="00AC1501" w:rsidRDefault="00AC1501" w:rsidP="003B45EE">
      <w:pPr>
        <w:numPr>
          <w:ilvl w:val="0"/>
          <w:numId w:val="67"/>
        </w:numPr>
        <w:spacing w:before="100" w:beforeAutospacing="1" w:after="100" w:afterAutospacing="1" w:line="240" w:lineRule="auto"/>
        <w:rPr>
          <w:lang w:val="sr-Cyrl-RS"/>
        </w:rPr>
      </w:pPr>
      <w:r>
        <w:rPr>
          <w:lang w:val="sr-Cyrl-RS"/>
        </w:rPr>
        <w:lastRenderedPageBreak/>
        <w:t>Дана 16.6.2025.г. Тим се састао како би израдио годишњи изештај о раду Тима за заштиту за радну 2024/25.годину.</w:t>
      </w:r>
    </w:p>
    <w:p w:rsidR="00AC1501" w:rsidRDefault="00AC1501" w:rsidP="003B45EE">
      <w:pPr>
        <w:pStyle w:val="ListParagraph"/>
        <w:ind w:left="0"/>
        <w:rPr>
          <w:lang w:val="sr-Cyrl-RS"/>
        </w:rPr>
      </w:pPr>
      <w:r>
        <w:rPr>
          <w:lang w:val="sr-Cyrl-RS"/>
        </w:rPr>
        <w:t>У циљу обезбеђивања позитивне атмосфере и безбедног окружења, свакодневно се врше безбедоносне процене објекта у коме бораве деца, од стране запослених.</w:t>
      </w:r>
    </w:p>
    <w:p w:rsidR="00AC1501" w:rsidRDefault="00AC1501" w:rsidP="003B45EE">
      <w:pPr>
        <w:pStyle w:val="NormalWeb"/>
        <w:jc w:val="both"/>
        <w:rPr>
          <w:rStyle w:val="Strong"/>
          <w:b w:val="0"/>
          <w:bCs w:val="0"/>
        </w:rPr>
      </w:pPr>
      <w:r>
        <w:rPr>
          <w:rStyle w:val="Strong"/>
          <w:b w:val="0"/>
          <w:bCs w:val="0"/>
        </w:rPr>
        <w:t>Тим за заштиту деце од дискриминације, насиља, злостављања и занемаривања редовно прати све аспекте заштите деце, сарађује са васпитачима</w:t>
      </w:r>
      <w:r>
        <w:rPr>
          <w:rStyle w:val="Strong"/>
          <w:b w:val="0"/>
          <w:bCs w:val="0"/>
          <w:lang w:val="sr-Cyrl-RS"/>
        </w:rPr>
        <w:t>.</w:t>
      </w:r>
      <w:r>
        <w:rPr>
          <w:rStyle w:val="Strong"/>
          <w:b w:val="0"/>
          <w:bCs w:val="0"/>
        </w:rPr>
        <w:t xml:space="preserve"> У току извештајног периода, овај тим није примио ниједну пријаву која се односи на дискриминацију, било који облик насиља, злостављања или занемаривања. Овај податак указује на то да установа успешно спроводи мере превенције и подстиче културу међусобног поштовања, сарадње и сигурности.</w:t>
      </w:r>
    </w:p>
    <w:p w:rsidR="00B42464" w:rsidRPr="009D3A82" w:rsidRDefault="00B42464" w:rsidP="007E3C60">
      <w:pPr>
        <w:rPr>
          <w:rFonts w:cs="Times New Roman"/>
          <w:lang w:val="sr-Cyrl-RS"/>
        </w:rPr>
      </w:pPr>
    </w:p>
    <w:p w:rsidR="00867256" w:rsidRPr="007E3C60" w:rsidRDefault="00560EA1" w:rsidP="007E3C60">
      <w:pPr>
        <w:pStyle w:val="Heading2"/>
        <w:rPr>
          <w:rFonts w:cs="Times New Roman"/>
          <w:lang w:eastAsia="sr-Cyrl-CS"/>
        </w:rPr>
      </w:pPr>
      <w:bookmarkStart w:id="42" w:name="_Toc207877953"/>
      <w:r w:rsidRPr="007E3C60">
        <w:rPr>
          <w:rFonts w:cs="Times New Roman"/>
          <w:lang w:eastAsia="sr-Cyrl-CS"/>
        </w:rPr>
        <w:t>9</w:t>
      </w:r>
      <w:r w:rsidR="00867256" w:rsidRPr="007E3C60">
        <w:rPr>
          <w:rFonts w:cs="Times New Roman"/>
          <w:lang w:eastAsia="sr-Cyrl-CS"/>
        </w:rPr>
        <w:t xml:space="preserve">.9. </w:t>
      </w:r>
      <w:r w:rsidR="00854C60">
        <w:rPr>
          <w:rFonts w:cs="Times New Roman"/>
          <w:lang w:val="sr-Cyrl-RS" w:eastAsia="sr-Cyrl-CS"/>
        </w:rPr>
        <w:t>Г</w:t>
      </w:r>
      <w:r w:rsidR="00E50AAB" w:rsidRPr="007E3C60">
        <w:rPr>
          <w:rFonts w:cs="Times New Roman"/>
          <w:lang w:val="sr-Cyrl-RS" w:eastAsia="sr-Cyrl-CS"/>
        </w:rPr>
        <w:t xml:space="preserve">одишњи извештај </w:t>
      </w:r>
      <w:r w:rsidR="00867256" w:rsidRPr="007E3C60">
        <w:rPr>
          <w:rFonts w:cs="Times New Roman"/>
          <w:lang w:eastAsia="sr-Cyrl-CS"/>
        </w:rPr>
        <w:t>Тим</w:t>
      </w:r>
      <w:r w:rsidR="00E50AAB" w:rsidRPr="007E3C60">
        <w:rPr>
          <w:rFonts w:cs="Times New Roman"/>
          <w:lang w:val="sr-Cyrl-RS" w:eastAsia="sr-Cyrl-CS"/>
        </w:rPr>
        <w:t>а</w:t>
      </w:r>
      <w:r w:rsidR="00867256" w:rsidRPr="007E3C60">
        <w:rPr>
          <w:rFonts w:cs="Times New Roman"/>
          <w:lang w:eastAsia="sr-Cyrl-CS"/>
        </w:rPr>
        <w:t xml:space="preserve"> за обезбеђивање квалитета и развој установе</w:t>
      </w:r>
      <w:bookmarkEnd w:id="42"/>
    </w:p>
    <w:p w:rsidR="00854C60" w:rsidRDefault="00854C60" w:rsidP="00854C60">
      <w:pPr>
        <w:rPr>
          <w:rFonts w:cs="Times New Roman"/>
          <w:szCs w:val="24"/>
          <w:lang w:val="sr-Cyrl-RS"/>
        </w:rPr>
      </w:pPr>
    </w:p>
    <w:tbl>
      <w:tblPr>
        <w:tblStyle w:val="TableGrid"/>
        <w:tblW w:w="0" w:type="auto"/>
        <w:tblLook w:val="04A0" w:firstRow="1" w:lastRow="0" w:firstColumn="1" w:lastColumn="0" w:noHBand="0" w:noVBand="1"/>
      </w:tblPr>
      <w:tblGrid>
        <w:gridCol w:w="2153"/>
        <w:gridCol w:w="2108"/>
        <w:gridCol w:w="2000"/>
        <w:gridCol w:w="2755"/>
      </w:tblGrid>
      <w:tr w:rsidR="00854C60" w:rsidRPr="00B04404" w:rsidTr="005309EC">
        <w:tc>
          <w:tcPr>
            <w:tcW w:w="2235" w:type="dxa"/>
          </w:tcPr>
          <w:p w:rsidR="00854C60" w:rsidRPr="00B04404" w:rsidRDefault="00854C60" w:rsidP="005309EC">
            <w:pPr>
              <w:jc w:val="center"/>
              <w:rPr>
                <w:rFonts w:cs="Times New Roman"/>
                <w:b/>
                <w:szCs w:val="24"/>
                <w:lang w:val="sr-Cyrl-RS"/>
              </w:rPr>
            </w:pPr>
            <w:r w:rsidRPr="00B04404">
              <w:rPr>
                <w:rFonts w:cs="Times New Roman"/>
                <w:b/>
                <w:szCs w:val="24"/>
                <w:lang w:val="sr-Cyrl-RS"/>
              </w:rPr>
              <w:t>Планирана активност</w:t>
            </w:r>
          </w:p>
        </w:tc>
        <w:tc>
          <w:tcPr>
            <w:tcW w:w="2210" w:type="dxa"/>
          </w:tcPr>
          <w:p w:rsidR="00854C60" w:rsidRPr="00B04404" w:rsidRDefault="00854C60" w:rsidP="005309EC">
            <w:pPr>
              <w:jc w:val="center"/>
              <w:rPr>
                <w:rFonts w:cs="Times New Roman"/>
                <w:b/>
                <w:szCs w:val="24"/>
                <w:lang w:val="sr-Cyrl-RS"/>
              </w:rPr>
            </w:pPr>
            <w:r w:rsidRPr="00B04404">
              <w:rPr>
                <w:rFonts w:cs="Times New Roman"/>
                <w:b/>
                <w:szCs w:val="24"/>
                <w:lang w:val="sr-Cyrl-RS"/>
              </w:rPr>
              <w:t>Носиоци активности</w:t>
            </w:r>
          </w:p>
        </w:tc>
        <w:tc>
          <w:tcPr>
            <w:tcW w:w="2150" w:type="dxa"/>
          </w:tcPr>
          <w:p w:rsidR="00854C60" w:rsidRPr="00B04404" w:rsidRDefault="00854C60" w:rsidP="005309EC">
            <w:pPr>
              <w:jc w:val="center"/>
              <w:rPr>
                <w:rFonts w:cs="Times New Roman"/>
                <w:b/>
                <w:szCs w:val="24"/>
                <w:lang w:val="sr-Cyrl-RS"/>
              </w:rPr>
            </w:pPr>
            <w:r w:rsidRPr="00B04404">
              <w:rPr>
                <w:rFonts w:cs="Times New Roman"/>
                <w:b/>
                <w:szCs w:val="24"/>
                <w:lang w:val="sr-Cyrl-RS"/>
              </w:rPr>
              <w:t>Време</w:t>
            </w:r>
          </w:p>
        </w:tc>
        <w:tc>
          <w:tcPr>
            <w:tcW w:w="2755" w:type="dxa"/>
          </w:tcPr>
          <w:p w:rsidR="00854C60" w:rsidRPr="00B04404" w:rsidRDefault="00854C60" w:rsidP="005309EC">
            <w:pPr>
              <w:jc w:val="center"/>
              <w:rPr>
                <w:rFonts w:cs="Times New Roman"/>
                <w:b/>
                <w:szCs w:val="24"/>
                <w:lang w:val="sr-Cyrl-RS"/>
              </w:rPr>
            </w:pPr>
            <w:r w:rsidRPr="00B04404">
              <w:rPr>
                <w:rFonts w:cs="Times New Roman"/>
                <w:b/>
                <w:szCs w:val="24"/>
                <w:lang w:val="sr-Cyrl-RS"/>
              </w:rPr>
              <w:t>Индикатори</w:t>
            </w:r>
          </w:p>
        </w:tc>
      </w:tr>
      <w:tr w:rsidR="00854C60" w:rsidTr="005309EC">
        <w:tc>
          <w:tcPr>
            <w:tcW w:w="2235" w:type="dxa"/>
          </w:tcPr>
          <w:p w:rsidR="00854C60" w:rsidRDefault="00854C60" w:rsidP="005309EC">
            <w:pPr>
              <w:jc w:val="center"/>
              <w:rPr>
                <w:rFonts w:cs="Times New Roman"/>
                <w:szCs w:val="24"/>
                <w:lang w:val="sr-Cyrl-RS"/>
              </w:rPr>
            </w:pPr>
            <w:r>
              <w:rPr>
                <w:rFonts w:cs="Times New Roman"/>
                <w:szCs w:val="24"/>
                <w:lang w:val="sr-Cyrl-RS"/>
              </w:rPr>
              <w:t>Одлука о формирању Тима за обезбеђивање квалитета и развој установе</w:t>
            </w:r>
          </w:p>
        </w:tc>
        <w:tc>
          <w:tcPr>
            <w:tcW w:w="221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Васпитно – образовно веће (директор)</w:t>
            </w:r>
          </w:p>
        </w:tc>
        <w:tc>
          <w:tcPr>
            <w:tcW w:w="215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26.8.2024.год.</w:t>
            </w:r>
          </w:p>
        </w:tc>
        <w:tc>
          <w:tcPr>
            <w:tcW w:w="2755"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Одлука о формирању Тима</w:t>
            </w:r>
          </w:p>
        </w:tc>
      </w:tr>
      <w:tr w:rsidR="00854C60" w:rsidTr="005309EC">
        <w:tc>
          <w:tcPr>
            <w:tcW w:w="2235" w:type="dxa"/>
          </w:tcPr>
          <w:p w:rsidR="00854C60" w:rsidRDefault="00854C60" w:rsidP="005309EC">
            <w:pPr>
              <w:jc w:val="center"/>
              <w:rPr>
                <w:rFonts w:cs="Times New Roman"/>
                <w:szCs w:val="24"/>
                <w:lang w:val="sr-Cyrl-RS"/>
              </w:rPr>
            </w:pPr>
            <w:r>
              <w:rPr>
                <w:rFonts w:cs="Times New Roman"/>
                <w:szCs w:val="24"/>
                <w:lang w:val="sr-Cyrl-RS"/>
              </w:rPr>
              <w:t>Формирање Тима и израда Плана рада</w:t>
            </w:r>
          </w:p>
        </w:tc>
        <w:tc>
          <w:tcPr>
            <w:tcW w:w="2210" w:type="dxa"/>
          </w:tcPr>
          <w:p w:rsidR="00854C60" w:rsidRDefault="00854C60" w:rsidP="005309EC">
            <w:pPr>
              <w:jc w:val="center"/>
              <w:rPr>
                <w:rFonts w:cs="Times New Roman"/>
                <w:szCs w:val="24"/>
                <w:lang w:val="sr-Cyrl-RS"/>
              </w:rPr>
            </w:pPr>
            <w:r>
              <w:rPr>
                <w:rFonts w:cs="Times New Roman"/>
                <w:szCs w:val="24"/>
                <w:lang w:val="sr-Cyrl-RS"/>
              </w:rPr>
              <w:t>Руководилац Тима и чланови</w:t>
            </w:r>
          </w:p>
        </w:tc>
        <w:tc>
          <w:tcPr>
            <w:tcW w:w="2150" w:type="dxa"/>
          </w:tcPr>
          <w:p w:rsidR="00854C60" w:rsidRDefault="00854C60" w:rsidP="005309EC">
            <w:pPr>
              <w:jc w:val="center"/>
              <w:rPr>
                <w:rFonts w:cs="Times New Roman"/>
                <w:szCs w:val="24"/>
                <w:lang w:val="sr-Cyrl-RS"/>
              </w:rPr>
            </w:pPr>
            <w:r>
              <w:rPr>
                <w:rFonts w:cs="Times New Roman"/>
                <w:szCs w:val="24"/>
                <w:lang w:val="sr-Cyrl-RS"/>
              </w:rPr>
              <w:t>3.9.2024. год.</w:t>
            </w:r>
          </w:p>
        </w:tc>
        <w:tc>
          <w:tcPr>
            <w:tcW w:w="2755" w:type="dxa"/>
          </w:tcPr>
          <w:p w:rsidR="00854C60" w:rsidRDefault="00854C60" w:rsidP="005309EC">
            <w:pPr>
              <w:jc w:val="center"/>
              <w:rPr>
                <w:rFonts w:cs="Times New Roman"/>
                <w:szCs w:val="24"/>
                <w:lang w:val="sr-Cyrl-RS"/>
              </w:rPr>
            </w:pPr>
            <w:r>
              <w:rPr>
                <w:rFonts w:cs="Times New Roman"/>
                <w:szCs w:val="24"/>
                <w:lang w:val="sr-Cyrl-RS"/>
              </w:rPr>
              <w:t>План рада Тима</w:t>
            </w:r>
          </w:p>
        </w:tc>
      </w:tr>
      <w:tr w:rsidR="00854C60" w:rsidTr="005309EC">
        <w:tc>
          <w:tcPr>
            <w:tcW w:w="2235" w:type="dxa"/>
          </w:tcPr>
          <w:p w:rsidR="00854C60" w:rsidRDefault="00854C60" w:rsidP="005309EC">
            <w:pPr>
              <w:jc w:val="center"/>
              <w:rPr>
                <w:rFonts w:cs="Times New Roman"/>
                <w:szCs w:val="24"/>
                <w:lang w:val="sr-Cyrl-RS"/>
              </w:rPr>
            </w:pPr>
            <w:r>
              <w:rPr>
                <w:rFonts w:cs="Times New Roman"/>
                <w:szCs w:val="24"/>
                <w:lang w:val="sr-Cyrl-RS"/>
              </w:rPr>
              <w:t>Анализа извештаја руководилаца Актива</w:t>
            </w:r>
          </w:p>
          <w:p w:rsidR="00854C60" w:rsidRDefault="00854C60" w:rsidP="005309EC">
            <w:pPr>
              <w:jc w:val="center"/>
              <w:rPr>
                <w:rFonts w:cs="Times New Roman"/>
                <w:szCs w:val="24"/>
                <w:lang w:val="sr-Cyrl-RS"/>
              </w:rPr>
            </w:pPr>
            <w:r>
              <w:rPr>
                <w:rFonts w:cs="Times New Roman"/>
                <w:szCs w:val="24"/>
                <w:lang w:val="sr-Cyrl-RS"/>
              </w:rPr>
              <w:t>Предлагање мера у циљу побољшања квалитета рада</w:t>
            </w:r>
          </w:p>
        </w:tc>
        <w:tc>
          <w:tcPr>
            <w:tcW w:w="221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Тим за обезбеђивање квалитета и развој установе</w:t>
            </w:r>
          </w:p>
        </w:tc>
        <w:tc>
          <w:tcPr>
            <w:tcW w:w="215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27.11.2024.год.</w:t>
            </w:r>
          </w:p>
        </w:tc>
        <w:tc>
          <w:tcPr>
            <w:tcW w:w="2755" w:type="dxa"/>
          </w:tcPr>
          <w:p w:rsidR="00854C60" w:rsidRDefault="00854C60" w:rsidP="005309EC">
            <w:pPr>
              <w:jc w:val="center"/>
              <w:rPr>
                <w:rFonts w:cs="Times New Roman"/>
                <w:szCs w:val="24"/>
                <w:lang w:val="sr-Cyrl-RS"/>
              </w:rPr>
            </w:pPr>
            <w:r>
              <w:rPr>
                <w:rFonts w:cs="Times New Roman"/>
                <w:szCs w:val="24"/>
                <w:lang w:val="sr-Cyrl-RS"/>
              </w:rPr>
              <w:t>Извештаји руководилаца Актива о реализованим пројектима од септембра до новембра</w:t>
            </w:r>
          </w:p>
        </w:tc>
      </w:tr>
      <w:tr w:rsidR="00854C60" w:rsidTr="005309EC">
        <w:tc>
          <w:tcPr>
            <w:tcW w:w="2235" w:type="dxa"/>
          </w:tcPr>
          <w:p w:rsidR="00854C60" w:rsidRDefault="00854C60" w:rsidP="005309EC">
            <w:pPr>
              <w:jc w:val="center"/>
              <w:rPr>
                <w:rFonts w:cs="Times New Roman"/>
                <w:szCs w:val="24"/>
                <w:lang w:val="sr-Cyrl-RS"/>
              </w:rPr>
            </w:pPr>
            <w:r>
              <w:rPr>
                <w:rFonts w:cs="Times New Roman"/>
                <w:szCs w:val="24"/>
                <w:lang w:val="sr-Cyrl-RS"/>
              </w:rPr>
              <w:t xml:space="preserve">Преглед и анализа остваривања </w:t>
            </w:r>
            <w:r>
              <w:rPr>
                <w:rFonts w:cs="Times New Roman"/>
                <w:szCs w:val="24"/>
                <w:lang w:val="sr-Cyrl-RS"/>
              </w:rPr>
              <w:lastRenderedPageBreak/>
              <w:t>резултата Стандарда квалитета рада</w:t>
            </w:r>
          </w:p>
          <w:p w:rsidR="00854C60" w:rsidRDefault="00854C60" w:rsidP="005309EC">
            <w:pPr>
              <w:jc w:val="center"/>
              <w:rPr>
                <w:rFonts w:cs="Times New Roman"/>
                <w:szCs w:val="24"/>
                <w:lang w:val="sr-Cyrl-RS"/>
              </w:rPr>
            </w:pPr>
            <w:r>
              <w:rPr>
                <w:rFonts w:cs="Times New Roman"/>
                <w:szCs w:val="24"/>
                <w:lang w:val="sr-Cyrl-RS"/>
              </w:rPr>
              <w:t>Анализа извештаја о раду Стручног Актива за развојно планирање</w:t>
            </w:r>
          </w:p>
        </w:tc>
        <w:tc>
          <w:tcPr>
            <w:tcW w:w="221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lastRenderedPageBreak/>
              <w:t>Тим за обезбеђивање квалитета и развој установе</w:t>
            </w:r>
          </w:p>
        </w:tc>
        <w:tc>
          <w:tcPr>
            <w:tcW w:w="215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27.12.2024.год.</w:t>
            </w:r>
          </w:p>
        </w:tc>
        <w:tc>
          <w:tcPr>
            <w:tcW w:w="2755"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lastRenderedPageBreak/>
              <w:t>Извештај о резултатима остварености Стандарда квалитета рада Тима за самовредновање</w:t>
            </w:r>
          </w:p>
          <w:p w:rsidR="00854C60" w:rsidRDefault="00854C60" w:rsidP="005309EC">
            <w:pPr>
              <w:jc w:val="center"/>
              <w:rPr>
                <w:rFonts w:cs="Times New Roman"/>
                <w:szCs w:val="24"/>
                <w:lang w:val="sr-Cyrl-RS"/>
              </w:rPr>
            </w:pPr>
            <w:r>
              <w:rPr>
                <w:rFonts w:cs="Times New Roman"/>
                <w:szCs w:val="24"/>
                <w:lang w:val="sr-Cyrl-RS"/>
              </w:rPr>
              <w:t>Извештај о раду САРП</w:t>
            </w:r>
          </w:p>
        </w:tc>
      </w:tr>
      <w:tr w:rsidR="00854C60" w:rsidTr="005309EC">
        <w:tc>
          <w:tcPr>
            <w:tcW w:w="2235" w:type="dxa"/>
          </w:tcPr>
          <w:p w:rsidR="00854C60" w:rsidRDefault="00854C60" w:rsidP="005309EC">
            <w:pPr>
              <w:jc w:val="center"/>
              <w:rPr>
                <w:rFonts w:cs="Times New Roman"/>
                <w:szCs w:val="24"/>
                <w:lang w:val="sr-Cyrl-RS"/>
              </w:rPr>
            </w:pPr>
            <w:r>
              <w:rPr>
                <w:rFonts w:cs="Times New Roman"/>
                <w:szCs w:val="24"/>
                <w:lang w:val="sr-Cyrl-RS"/>
              </w:rPr>
              <w:lastRenderedPageBreak/>
              <w:t xml:space="preserve">Израда полугодишњег извештаја о раду Тима за обезбеђивање квалитета и развој установе за радну 2023/2024. год. </w:t>
            </w:r>
          </w:p>
        </w:tc>
        <w:tc>
          <w:tcPr>
            <w:tcW w:w="221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Тим за обезбеђивање квалитета и развој установе</w:t>
            </w:r>
          </w:p>
        </w:tc>
        <w:tc>
          <w:tcPr>
            <w:tcW w:w="215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30.1</w:t>
            </w:r>
            <w:r>
              <w:rPr>
                <w:rFonts w:cs="Times New Roman"/>
                <w:szCs w:val="24"/>
              </w:rPr>
              <w:t>2</w:t>
            </w:r>
            <w:r>
              <w:rPr>
                <w:rFonts w:cs="Times New Roman"/>
                <w:szCs w:val="24"/>
                <w:lang w:val="sr-Cyrl-RS"/>
              </w:rPr>
              <w:t>.2024.год.</w:t>
            </w:r>
          </w:p>
        </w:tc>
        <w:tc>
          <w:tcPr>
            <w:tcW w:w="2755"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Полугодишњи извештај</w:t>
            </w:r>
          </w:p>
          <w:p w:rsidR="00854C60" w:rsidRDefault="00854C60" w:rsidP="005309EC">
            <w:pPr>
              <w:jc w:val="center"/>
              <w:rPr>
                <w:rFonts w:cs="Times New Roman"/>
                <w:szCs w:val="24"/>
                <w:lang w:val="sr-Cyrl-RS"/>
              </w:rPr>
            </w:pPr>
            <w:r>
              <w:rPr>
                <w:rFonts w:cs="Times New Roman"/>
                <w:szCs w:val="24"/>
                <w:lang w:val="sr-Cyrl-RS"/>
              </w:rPr>
              <w:t>Тима</w:t>
            </w:r>
          </w:p>
        </w:tc>
      </w:tr>
      <w:tr w:rsidR="00854C60" w:rsidTr="005309EC">
        <w:tc>
          <w:tcPr>
            <w:tcW w:w="2235" w:type="dxa"/>
          </w:tcPr>
          <w:p w:rsidR="00854C60" w:rsidRDefault="00854C60" w:rsidP="005309EC">
            <w:pPr>
              <w:jc w:val="center"/>
              <w:rPr>
                <w:rFonts w:cs="Times New Roman"/>
                <w:szCs w:val="24"/>
                <w:lang w:val="sr-Cyrl-RS"/>
              </w:rPr>
            </w:pPr>
            <w:r>
              <w:rPr>
                <w:rFonts w:cs="Times New Roman"/>
                <w:szCs w:val="24"/>
                <w:lang w:val="sr-Cyrl-RS"/>
              </w:rPr>
              <w:t>Анализа извештаја о раду Тима за инклузивно образовање; Праћење напредовања деце – извештај личних пратилаца</w:t>
            </w:r>
          </w:p>
        </w:tc>
        <w:tc>
          <w:tcPr>
            <w:tcW w:w="221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Тим за инклузивно образовање, Тим за обезбеђивање квалитета и развој установе</w:t>
            </w:r>
          </w:p>
        </w:tc>
        <w:tc>
          <w:tcPr>
            <w:tcW w:w="215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17.4.2025.</w:t>
            </w:r>
          </w:p>
        </w:tc>
        <w:tc>
          <w:tcPr>
            <w:tcW w:w="2755"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Извештај руководиоца Тима за инклузивно образовање, Извештај личних пратилаца</w:t>
            </w:r>
          </w:p>
        </w:tc>
      </w:tr>
      <w:tr w:rsidR="00854C60" w:rsidTr="005309EC">
        <w:tc>
          <w:tcPr>
            <w:tcW w:w="2235"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Анализа извештаја о раду Актива</w:t>
            </w:r>
          </w:p>
        </w:tc>
        <w:tc>
          <w:tcPr>
            <w:tcW w:w="2210" w:type="dxa"/>
          </w:tcPr>
          <w:p w:rsidR="00854C60" w:rsidRDefault="00854C60" w:rsidP="005309EC">
            <w:pPr>
              <w:jc w:val="center"/>
              <w:rPr>
                <w:rFonts w:cs="Times New Roman"/>
                <w:szCs w:val="24"/>
                <w:lang w:val="sr-Cyrl-RS"/>
              </w:rPr>
            </w:pPr>
            <w:r>
              <w:rPr>
                <w:rFonts w:cs="Times New Roman"/>
                <w:szCs w:val="24"/>
                <w:lang w:val="sr-Cyrl-RS"/>
              </w:rPr>
              <w:t>Тим за обезбеђивање квалитета и развој установе, Руководиоци Актива</w:t>
            </w:r>
          </w:p>
        </w:tc>
        <w:tc>
          <w:tcPr>
            <w:tcW w:w="215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30.5.2025.</w:t>
            </w:r>
          </w:p>
        </w:tc>
        <w:tc>
          <w:tcPr>
            <w:tcW w:w="2755" w:type="dxa"/>
          </w:tcPr>
          <w:p w:rsidR="00854C60" w:rsidRDefault="00854C60" w:rsidP="005309EC">
            <w:pPr>
              <w:jc w:val="center"/>
              <w:rPr>
                <w:rFonts w:cs="Times New Roman"/>
                <w:szCs w:val="24"/>
                <w:lang w:val="sr-Cyrl-RS"/>
              </w:rPr>
            </w:pPr>
            <w:r>
              <w:rPr>
                <w:rFonts w:cs="Times New Roman"/>
                <w:szCs w:val="24"/>
                <w:lang w:val="sr-Cyrl-RS"/>
              </w:rPr>
              <w:t>Извештаји руководилаца Актива о реализованим пројектима од децембра до јуна</w:t>
            </w:r>
          </w:p>
        </w:tc>
      </w:tr>
      <w:tr w:rsidR="00854C60" w:rsidTr="005309EC">
        <w:tc>
          <w:tcPr>
            <w:tcW w:w="2235" w:type="dxa"/>
          </w:tcPr>
          <w:p w:rsidR="00854C60" w:rsidRDefault="00854C60" w:rsidP="005309EC">
            <w:pPr>
              <w:jc w:val="center"/>
              <w:rPr>
                <w:rFonts w:cs="Times New Roman"/>
                <w:szCs w:val="24"/>
                <w:lang w:val="sr-Cyrl-RS"/>
              </w:rPr>
            </w:pPr>
            <w:r>
              <w:rPr>
                <w:rFonts w:cs="Times New Roman"/>
                <w:szCs w:val="24"/>
                <w:lang w:val="sr-Cyrl-RS"/>
              </w:rPr>
              <w:t xml:space="preserve">Анализа извештаја о раду Тимова; Анализа извештаја о раду стручног </w:t>
            </w:r>
            <w:r>
              <w:rPr>
                <w:rFonts w:cs="Times New Roman"/>
                <w:szCs w:val="24"/>
                <w:lang w:val="sr-Cyrl-RS"/>
              </w:rPr>
              <w:lastRenderedPageBreak/>
              <w:t>Актива за развојно планирање</w:t>
            </w:r>
          </w:p>
        </w:tc>
        <w:tc>
          <w:tcPr>
            <w:tcW w:w="2210" w:type="dxa"/>
          </w:tcPr>
          <w:p w:rsidR="00854C60" w:rsidRDefault="00854C60" w:rsidP="005309EC">
            <w:pPr>
              <w:jc w:val="center"/>
              <w:rPr>
                <w:rFonts w:cs="Times New Roman"/>
                <w:szCs w:val="24"/>
                <w:lang w:val="sr-Cyrl-RS"/>
              </w:rPr>
            </w:pPr>
            <w:r>
              <w:rPr>
                <w:rFonts w:cs="Times New Roman"/>
                <w:szCs w:val="24"/>
                <w:lang w:val="sr-Cyrl-RS"/>
              </w:rPr>
              <w:lastRenderedPageBreak/>
              <w:t xml:space="preserve">Тим за обезбеђивање квалитета и развој установе, </w:t>
            </w:r>
            <w:r>
              <w:rPr>
                <w:rFonts w:cs="Times New Roman"/>
                <w:szCs w:val="24"/>
                <w:lang w:val="sr-Cyrl-RS"/>
              </w:rPr>
              <w:lastRenderedPageBreak/>
              <w:t>Руководиоци Тимова и Стручног Актива за развојно планирање</w:t>
            </w:r>
          </w:p>
        </w:tc>
        <w:tc>
          <w:tcPr>
            <w:tcW w:w="215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7.6.2025.</w:t>
            </w:r>
          </w:p>
        </w:tc>
        <w:tc>
          <w:tcPr>
            <w:tcW w:w="2755"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 xml:space="preserve">Извештаји руководилаца Тимова, Извештај руководиоца </w:t>
            </w:r>
            <w:r>
              <w:rPr>
                <w:rFonts w:cs="Times New Roman"/>
                <w:szCs w:val="24"/>
                <w:lang w:val="sr-Cyrl-RS"/>
              </w:rPr>
              <w:lastRenderedPageBreak/>
              <w:t>Стручног Актива за развојно планирање</w:t>
            </w:r>
          </w:p>
        </w:tc>
      </w:tr>
      <w:tr w:rsidR="00854C60" w:rsidTr="005309EC">
        <w:tc>
          <w:tcPr>
            <w:tcW w:w="2235"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Анализа извештаја о раду Тима за заштиту деце од дискриминације, насиља, злостављања и занемаривања</w:t>
            </w:r>
          </w:p>
        </w:tc>
        <w:tc>
          <w:tcPr>
            <w:tcW w:w="2210" w:type="dxa"/>
          </w:tcPr>
          <w:p w:rsidR="00854C60" w:rsidRDefault="00854C60" w:rsidP="005309EC">
            <w:pPr>
              <w:jc w:val="center"/>
              <w:rPr>
                <w:rFonts w:cs="Times New Roman"/>
                <w:szCs w:val="24"/>
                <w:lang w:val="sr-Cyrl-RS"/>
              </w:rPr>
            </w:pPr>
            <w:r>
              <w:rPr>
                <w:rFonts w:cs="Times New Roman"/>
                <w:szCs w:val="24"/>
                <w:lang w:val="sr-Cyrl-RS"/>
              </w:rPr>
              <w:t>Тим за заштиту деце од дискриминације, насиља, злостављања и занемаривања, Тим за обезбеђивање квалитета и развој установе</w:t>
            </w:r>
          </w:p>
        </w:tc>
        <w:tc>
          <w:tcPr>
            <w:tcW w:w="215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10.6.2025.</w:t>
            </w:r>
          </w:p>
        </w:tc>
        <w:tc>
          <w:tcPr>
            <w:tcW w:w="2755"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Извештај руководиоца Тима за заштиту од дискриминације,насиља, злостављања и занемаривања</w:t>
            </w:r>
          </w:p>
        </w:tc>
      </w:tr>
      <w:tr w:rsidR="00854C60" w:rsidTr="005309EC">
        <w:tc>
          <w:tcPr>
            <w:tcW w:w="2235" w:type="dxa"/>
          </w:tcPr>
          <w:p w:rsidR="00854C60" w:rsidRDefault="00854C60" w:rsidP="005309EC">
            <w:pPr>
              <w:jc w:val="center"/>
              <w:rPr>
                <w:rFonts w:cs="Times New Roman"/>
                <w:szCs w:val="24"/>
                <w:lang w:val="sr-Cyrl-RS"/>
              </w:rPr>
            </w:pPr>
            <w:r>
              <w:rPr>
                <w:rFonts w:cs="Times New Roman"/>
                <w:szCs w:val="24"/>
                <w:lang w:val="sr-Cyrl-RS"/>
              </w:rPr>
              <w:t>Израда  Годишњег извештаја о раду Тима за обезбеђивање квалитета и развој установе за радну 2024/2025.годину</w:t>
            </w:r>
          </w:p>
        </w:tc>
        <w:tc>
          <w:tcPr>
            <w:tcW w:w="221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Тим за обезбеђивање квалитета и развој установе</w:t>
            </w:r>
          </w:p>
        </w:tc>
        <w:tc>
          <w:tcPr>
            <w:tcW w:w="2150"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16.6.2025.</w:t>
            </w:r>
          </w:p>
        </w:tc>
        <w:tc>
          <w:tcPr>
            <w:tcW w:w="2755" w:type="dxa"/>
          </w:tcPr>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p>
          <w:p w:rsidR="00854C60" w:rsidRDefault="00854C60" w:rsidP="005309EC">
            <w:pPr>
              <w:jc w:val="center"/>
              <w:rPr>
                <w:rFonts w:cs="Times New Roman"/>
                <w:szCs w:val="24"/>
                <w:lang w:val="sr-Cyrl-RS"/>
              </w:rPr>
            </w:pPr>
            <w:r>
              <w:rPr>
                <w:rFonts w:cs="Times New Roman"/>
                <w:szCs w:val="24"/>
                <w:lang w:val="sr-Cyrl-RS"/>
              </w:rPr>
              <w:t>Годишњи извештај Тима</w:t>
            </w:r>
          </w:p>
        </w:tc>
      </w:tr>
    </w:tbl>
    <w:p w:rsidR="00854C60" w:rsidRDefault="00854C60" w:rsidP="00854C60">
      <w:pPr>
        <w:rPr>
          <w:rFonts w:cs="Times New Roman"/>
          <w:szCs w:val="24"/>
          <w:lang w:val="sr-Cyrl-RS"/>
        </w:rPr>
      </w:pPr>
    </w:p>
    <w:p w:rsidR="00854C60" w:rsidRDefault="00854C60" w:rsidP="00854C60">
      <w:pPr>
        <w:rPr>
          <w:rFonts w:cs="Times New Roman"/>
          <w:szCs w:val="24"/>
          <w:lang w:val="sr-Cyrl-RS"/>
        </w:rPr>
      </w:pPr>
      <w:r>
        <w:rPr>
          <w:rFonts w:cs="Times New Roman"/>
          <w:szCs w:val="24"/>
          <w:lang w:val="sr-Cyrl-RS"/>
        </w:rPr>
        <w:t xml:space="preserve">На састанку Васпитно – образовног већа одржаном </w:t>
      </w:r>
      <w:r>
        <w:rPr>
          <w:rFonts w:cs="Times New Roman"/>
          <w:b/>
          <w:szCs w:val="24"/>
          <w:lang w:val="sr-Cyrl-RS"/>
        </w:rPr>
        <w:t>26.8.2024</w:t>
      </w:r>
      <w:r>
        <w:rPr>
          <w:rFonts w:cs="Times New Roman"/>
          <w:szCs w:val="24"/>
          <w:lang w:val="sr-Cyrl-RS"/>
        </w:rPr>
        <w:t>. год. Директорка, Наташа Павловић, донела је одлуку о формирању Тима за обезбеђивање квалитета и развој установе где су изабрани следећи чланови:</w:t>
      </w:r>
    </w:p>
    <w:p w:rsidR="00854C60" w:rsidRDefault="00854C60" w:rsidP="00B9505C">
      <w:pPr>
        <w:pStyle w:val="ListParagraph"/>
        <w:numPr>
          <w:ilvl w:val="0"/>
          <w:numId w:val="28"/>
        </w:numPr>
        <w:spacing w:after="160" w:line="259" w:lineRule="auto"/>
        <w:jc w:val="left"/>
        <w:rPr>
          <w:rFonts w:cs="Times New Roman"/>
          <w:szCs w:val="24"/>
          <w:lang w:val="sr-Cyrl-RS"/>
        </w:rPr>
      </w:pPr>
      <w:r>
        <w:rPr>
          <w:rFonts w:cs="Times New Roman"/>
          <w:szCs w:val="24"/>
          <w:lang w:val="sr-Cyrl-RS"/>
        </w:rPr>
        <w:t>Ивана Родић – координатор Тима за обезбеђивање квалитета и развој установе (васпитач),</w:t>
      </w:r>
    </w:p>
    <w:p w:rsidR="00854C60" w:rsidRDefault="00854C60" w:rsidP="00B9505C">
      <w:pPr>
        <w:pStyle w:val="ListParagraph"/>
        <w:numPr>
          <w:ilvl w:val="0"/>
          <w:numId w:val="28"/>
        </w:numPr>
        <w:spacing w:after="160" w:line="259" w:lineRule="auto"/>
        <w:jc w:val="left"/>
        <w:rPr>
          <w:rFonts w:cs="Times New Roman"/>
          <w:szCs w:val="24"/>
          <w:lang w:val="sr-Cyrl-RS"/>
        </w:rPr>
      </w:pPr>
      <w:r>
        <w:rPr>
          <w:rFonts w:cs="Times New Roman"/>
          <w:szCs w:val="24"/>
          <w:lang w:val="sr-Cyrl-RS"/>
        </w:rPr>
        <w:t>Наташа Павловић (директор Установе),</w:t>
      </w:r>
    </w:p>
    <w:p w:rsidR="00854C60" w:rsidRDefault="00854C60" w:rsidP="00B9505C">
      <w:pPr>
        <w:pStyle w:val="ListParagraph"/>
        <w:numPr>
          <w:ilvl w:val="0"/>
          <w:numId w:val="28"/>
        </w:numPr>
        <w:spacing w:after="160" w:line="259" w:lineRule="auto"/>
        <w:jc w:val="left"/>
        <w:rPr>
          <w:rFonts w:cs="Times New Roman"/>
          <w:szCs w:val="24"/>
          <w:lang w:val="sr-Cyrl-RS"/>
        </w:rPr>
      </w:pPr>
      <w:r>
        <w:rPr>
          <w:rFonts w:cs="Times New Roman"/>
          <w:szCs w:val="24"/>
          <w:lang w:val="sr-Cyrl-RS"/>
        </w:rPr>
        <w:t>Сузана Којадиновић – васпитач,</w:t>
      </w:r>
    </w:p>
    <w:p w:rsidR="00854C60" w:rsidRPr="00317952" w:rsidRDefault="00854C60" w:rsidP="00B9505C">
      <w:pPr>
        <w:pStyle w:val="ListParagraph"/>
        <w:numPr>
          <w:ilvl w:val="0"/>
          <w:numId w:val="28"/>
        </w:numPr>
        <w:spacing w:after="160" w:line="259" w:lineRule="auto"/>
        <w:jc w:val="left"/>
        <w:rPr>
          <w:rFonts w:cs="Times New Roman"/>
          <w:szCs w:val="24"/>
          <w:lang w:val="sr-Cyrl-RS"/>
        </w:rPr>
      </w:pPr>
      <w:r>
        <w:rPr>
          <w:rFonts w:cs="Times New Roman"/>
          <w:szCs w:val="24"/>
          <w:lang w:val="sr-Cyrl-RS"/>
        </w:rPr>
        <w:t>Катарина Дугић – медицинска сестра - васпитач,</w:t>
      </w:r>
    </w:p>
    <w:p w:rsidR="00854C60" w:rsidRDefault="00854C60" w:rsidP="00854C60">
      <w:pPr>
        <w:rPr>
          <w:rFonts w:cs="Times New Roman"/>
          <w:szCs w:val="24"/>
          <w:lang w:val="sr-Cyrl-RS"/>
        </w:rPr>
      </w:pPr>
      <w:r>
        <w:rPr>
          <w:rFonts w:cs="Times New Roman"/>
          <w:szCs w:val="24"/>
          <w:lang w:val="sr-Cyrl-RS"/>
        </w:rPr>
        <w:t>Тим за обезбеђивање квалитета и развој установе окупио је своје чланове и одржао девет састанака до краја године.</w:t>
      </w:r>
    </w:p>
    <w:p w:rsidR="00854C60" w:rsidRDefault="00854C60" w:rsidP="00854C60">
      <w:pPr>
        <w:rPr>
          <w:rFonts w:cs="Times New Roman"/>
          <w:szCs w:val="24"/>
          <w:lang w:val="sr-Cyrl-RS"/>
        </w:rPr>
      </w:pPr>
      <w:r>
        <w:rPr>
          <w:rFonts w:cs="Times New Roman"/>
          <w:b/>
          <w:szCs w:val="24"/>
          <w:lang w:val="sr-Cyrl-RS"/>
        </w:rPr>
        <w:lastRenderedPageBreak/>
        <w:t xml:space="preserve">28.8.2024. </w:t>
      </w:r>
      <w:r>
        <w:rPr>
          <w:rFonts w:cs="Times New Roman"/>
          <w:szCs w:val="24"/>
          <w:lang w:val="sr-Cyrl-RS"/>
        </w:rPr>
        <w:t xml:space="preserve">године одржан је заједнички састанак свих стручних Актива и Тимова. На састанку се дискутовало о годишњим извештајима Тимова и Актива, као и о даљем раду. Тим за професионални развој је предложио да се одрже едукативне радионице и да се путем анкета за родитење одабере једна од три предложене теме: </w:t>
      </w:r>
    </w:p>
    <w:p w:rsidR="00854C60" w:rsidRDefault="00854C60" w:rsidP="00854C60">
      <w:pPr>
        <w:rPr>
          <w:rFonts w:cs="Times New Roman"/>
          <w:szCs w:val="24"/>
          <w:lang w:val="sr-Cyrl-RS"/>
        </w:rPr>
      </w:pPr>
      <w:r>
        <w:rPr>
          <w:rFonts w:cs="Times New Roman"/>
          <w:szCs w:val="24"/>
          <w:lang w:val="sr-Cyrl-RS"/>
        </w:rPr>
        <w:t xml:space="preserve">1. Самосталност; </w:t>
      </w:r>
    </w:p>
    <w:p w:rsidR="00854C60" w:rsidRDefault="00854C60" w:rsidP="00854C60">
      <w:pPr>
        <w:rPr>
          <w:rFonts w:cs="Times New Roman"/>
          <w:szCs w:val="24"/>
          <w:lang w:val="sr-Cyrl-RS"/>
        </w:rPr>
      </w:pPr>
      <w:r>
        <w:rPr>
          <w:rFonts w:cs="Times New Roman"/>
          <w:szCs w:val="24"/>
          <w:lang w:val="sr-Cyrl-RS"/>
        </w:rPr>
        <w:t>2. Како до саморегулације – постављање граница;</w:t>
      </w:r>
    </w:p>
    <w:p w:rsidR="00854C60" w:rsidRDefault="00854C60" w:rsidP="00854C60">
      <w:pPr>
        <w:rPr>
          <w:rFonts w:cs="Times New Roman"/>
          <w:szCs w:val="24"/>
          <w:lang w:val="sr-Cyrl-RS"/>
        </w:rPr>
      </w:pPr>
      <w:r>
        <w:rPr>
          <w:rFonts w:cs="Times New Roman"/>
          <w:szCs w:val="24"/>
          <w:lang w:val="sr-Cyrl-RS"/>
        </w:rPr>
        <w:t>3. Агресивност и шта са њом.</w:t>
      </w:r>
    </w:p>
    <w:p w:rsidR="00854C60" w:rsidRPr="00AD7A76" w:rsidRDefault="00854C60" w:rsidP="00854C60">
      <w:pPr>
        <w:rPr>
          <w:rFonts w:cs="Times New Roman"/>
          <w:szCs w:val="24"/>
          <w:lang w:val="sr-Cyrl-RS"/>
        </w:rPr>
      </w:pPr>
      <w:r>
        <w:rPr>
          <w:rFonts w:cs="Times New Roman"/>
          <w:szCs w:val="24"/>
          <w:lang w:val="sr-Cyrl-RS"/>
        </w:rPr>
        <w:t>Анализом завршних извештаја и упитника о провери самокомпетенција дошло се до закључка да област самовредновања за ову годину треба да буде „Подршка деци и породици“.</w:t>
      </w:r>
    </w:p>
    <w:p w:rsidR="00854C60" w:rsidRDefault="00854C60" w:rsidP="00854C60">
      <w:pPr>
        <w:rPr>
          <w:rFonts w:cs="Times New Roman"/>
          <w:szCs w:val="24"/>
          <w:lang w:val="sr-Cyrl-RS"/>
        </w:rPr>
      </w:pPr>
      <w:r w:rsidRPr="009B04C6">
        <w:rPr>
          <w:rFonts w:cs="Times New Roman"/>
          <w:szCs w:val="24"/>
          <w:lang w:val="sr-Cyrl-RS"/>
        </w:rPr>
        <w:t xml:space="preserve">На састанку Тима одржаног </w:t>
      </w:r>
      <w:r>
        <w:rPr>
          <w:rFonts w:cs="Times New Roman"/>
          <w:b/>
          <w:szCs w:val="24"/>
          <w:lang w:val="sr-Cyrl-RS"/>
        </w:rPr>
        <w:t>3.9.2024</w:t>
      </w:r>
      <w:r w:rsidRPr="009B04C6">
        <w:rPr>
          <w:rFonts w:cs="Times New Roman"/>
          <w:szCs w:val="24"/>
          <w:lang w:val="sr-Cyrl-RS"/>
        </w:rPr>
        <w:t>. год. чланови Тима израдили су план рада Тима за обезбеђивање квалитета</w:t>
      </w:r>
      <w:r>
        <w:rPr>
          <w:rFonts w:cs="Times New Roman"/>
          <w:szCs w:val="24"/>
          <w:lang w:val="sr-Cyrl-RS"/>
        </w:rPr>
        <w:t xml:space="preserve"> и развој установе за радну 2024/2025</w:t>
      </w:r>
      <w:r w:rsidRPr="009B04C6">
        <w:rPr>
          <w:rFonts w:cs="Times New Roman"/>
          <w:szCs w:val="24"/>
          <w:lang w:val="sr-Cyrl-RS"/>
        </w:rPr>
        <w:t>. год.</w:t>
      </w:r>
      <w:r>
        <w:rPr>
          <w:rFonts w:cs="Times New Roman"/>
          <w:szCs w:val="24"/>
          <w:lang w:val="sr-Cyrl-RS"/>
        </w:rPr>
        <w:t xml:space="preserve"> који је састављен по плану нових основа програма „Године узлета“. Руководиоци Актива ће од ове радне године предавати извштаје два пута годишње, а не три као протеклих година. Од ове радне године имамо и два нова Тима. Тим за сарадњу са породицом и друштвеном средином и Тим за уређење простора. </w:t>
      </w:r>
    </w:p>
    <w:p w:rsidR="00854C60" w:rsidRPr="009B04C6" w:rsidRDefault="00854C60" w:rsidP="00854C60">
      <w:pPr>
        <w:rPr>
          <w:rFonts w:cs="Times New Roman"/>
          <w:szCs w:val="24"/>
          <w:lang w:val="sr-Cyrl-RS"/>
        </w:rPr>
      </w:pPr>
      <w:r>
        <w:rPr>
          <w:rFonts w:cs="Times New Roman"/>
          <w:szCs w:val="24"/>
          <w:lang w:val="sr-Cyrl-RS"/>
        </w:rPr>
        <w:t xml:space="preserve">Закључак и предлог Тима за развијање квалитета и развој установе крајем претходне радне године био је да се у наредној години чешће организују едукативни садржаји за родитење издвојених група. Наставити са неговањем климе поверења и активним укључивањем родитеља у реализацију васпитно – образовног процеса. Организовати едукативне радионице на нивоу целе установе. </w:t>
      </w:r>
    </w:p>
    <w:p w:rsidR="00854C60" w:rsidRPr="00107475" w:rsidRDefault="00854C60" w:rsidP="00854C60">
      <w:pPr>
        <w:rPr>
          <w:rFonts w:cs="Times New Roman"/>
          <w:szCs w:val="24"/>
          <w:lang w:val="sr-Cyrl-RS"/>
        </w:rPr>
      </w:pPr>
      <w:r w:rsidRPr="009B04C6">
        <w:rPr>
          <w:rFonts w:cs="Times New Roman"/>
          <w:szCs w:val="24"/>
          <w:lang w:val="sr-Cyrl-RS"/>
        </w:rPr>
        <w:t xml:space="preserve">На састанку Тима одржаном </w:t>
      </w:r>
      <w:r>
        <w:rPr>
          <w:rFonts w:cs="Times New Roman"/>
          <w:b/>
          <w:szCs w:val="24"/>
          <w:lang w:val="sr-Cyrl-RS"/>
        </w:rPr>
        <w:t>27.11.2024</w:t>
      </w:r>
      <w:r w:rsidRPr="009B04C6">
        <w:rPr>
          <w:rFonts w:cs="Times New Roman"/>
          <w:szCs w:val="24"/>
          <w:lang w:val="sr-Cyrl-RS"/>
        </w:rPr>
        <w:t>. год. Чланови Тима прегледали су и анализирали извештаје које су поднели руководи</w:t>
      </w:r>
      <w:r>
        <w:rPr>
          <w:rFonts w:cs="Times New Roman"/>
          <w:szCs w:val="24"/>
          <w:lang w:val="sr-Cyrl-RS"/>
        </w:rPr>
        <w:t xml:space="preserve">оци Актива медицинских сестара васпитача, Актива целодневног боравка и Актива припремног предшколског програма. Све групе отпочеле су пројекте. </w:t>
      </w:r>
      <w:r>
        <w:rPr>
          <w:rFonts w:cs="Times New Roman"/>
          <w:b/>
          <w:szCs w:val="24"/>
          <w:lang w:val="sr-Cyrl-RS"/>
        </w:rPr>
        <w:t xml:space="preserve">19.9.2024. </w:t>
      </w:r>
      <w:r>
        <w:rPr>
          <w:rFonts w:cs="Times New Roman"/>
          <w:szCs w:val="24"/>
          <w:lang w:val="sr-Cyrl-RS"/>
        </w:rPr>
        <w:t xml:space="preserve">године одржано је предавање за родитење „Значај праћења линеарног раста код деце“, као и Дечја недеља под слоганом „Ја сам дете имам план: толеранција и љубав за сваки дан!“ од </w:t>
      </w:r>
      <w:r>
        <w:rPr>
          <w:rFonts w:cs="Times New Roman"/>
          <w:b/>
          <w:szCs w:val="24"/>
          <w:lang w:val="sr-Cyrl-RS"/>
        </w:rPr>
        <w:t xml:space="preserve">7. </w:t>
      </w:r>
      <w:r>
        <w:rPr>
          <w:rFonts w:cs="Times New Roman"/>
          <w:szCs w:val="24"/>
          <w:lang w:val="sr-Cyrl-RS"/>
        </w:rPr>
        <w:t xml:space="preserve">до </w:t>
      </w:r>
      <w:r>
        <w:rPr>
          <w:rFonts w:cs="Times New Roman"/>
          <w:b/>
          <w:szCs w:val="24"/>
          <w:lang w:val="sr-Cyrl-RS"/>
        </w:rPr>
        <w:t xml:space="preserve">13. </w:t>
      </w:r>
      <w:r>
        <w:rPr>
          <w:rFonts w:cs="Times New Roman"/>
          <w:szCs w:val="24"/>
          <w:lang w:val="sr-Cyrl-RS"/>
        </w:rPr>
        <w:t xml:space="preserve">октобра. На стручној конференцији на Тари која је одржана од </w:t>
      </w:r>
      <w:r>
        <w:rPr>
          <w:rFonts w:cs="Times New Roman"/>
          <w:b/>
          <w:szCs w:val="24"/>
          <w:lang w:val="sr-Cyrl-RS"/>
        </w:rPr>
        <w:t xml:space="preserve">5.-8.12.2024. </w:t>
      </w:r>
      <w:r>
        <w:rPr>
          <w:rFonts w:cs="Times New Roman"/>
          <w:szCs w:val="24"/>
          <w:lang w:val="sr-Cyrl-RS"/>
        </w:rPr>
        <w:t xml:space="preserve">године колегинице Бојана Петровић и Љубина Јевтић презентовале су рад „Ми волимо цео свет“. Опремљен је вртићки простор у селу </w:t>
      </w:r>
      <w:r>
        <w:rPr>
          <w:rFonts w:cs="Times New Roman"/>
          <w:szCs w:val="24"/>
          <w:lang w:val="sr-Cyrl-RS"/>
        </w:rPr>
        <w:lastRenderedPageBreak/>
        <w:t xml:space="preserve">Поповић уз помоћ Фондације Ђоковић и Општине Рача. Одржано је шест едукативних радионица у првом полугодишту. </w:t>
      </w:r>
    </w:p>
    <w:p w:rsidR="00854C60" w:rsidRPr="000A3420" w:rsidRDefault="00854C60" w:rsidP="00854C60">
      <w:pPr>
        <w:rPr>
          <w:rFonts w:cs="Times New Roman"/>
          <w:szCs w:val="24"/>
          <w:lang w:val="sr-Cyrl-RS"/>
        </w:rPr>
      </w:pPr>
      <w:r>
        <w:rPr>
          <w:rFonts w:cs="Times New Roman"/>
          <w:szCs w:val="24"/>
          <w:lang w:val="sr-Cyrl-RS"/>
        </w:rPr>
        <w:t>На основу прегледаних извештаја, као и детаљном анализом истих, Тим за обезбеђивање квалитета и развој установе предлаже следеће мере за побољшање квалитета рада. Наставити са одржавањем едукативних радионица,</w:t>
      </w:r>
      <w:r>
        <w:rPr>
          <w:rFonts w:cs="Times New Roman"/>
          <w:szCs w:val="24"/>
        </w:rPr>
        <w:t xml:space="preserve"> </w:t>
      </w:r>
      <w:r>
        <w:rPr>
          <w:rFonts w:cs="Times New Roman"/>
          <w:szCs w:val="24"/>
          <w:lang w:val="sr-Cyrl-RS"/>
        </w:rPr>
        <w:t xml:space="preserve">наставити сарадње са породицом и локалном заједницом. Подстицати и мотивисати васпитаче и медицинске сестре васпитаче да пишу своје пројекте и представљају их на стручним сусретима зато што наша установа има веома добре примере стручне праксе да прикаже другима у циљу размене постојећих знања, искустава, истраживања у пракси и примени метода и техника учења, као и мапирања могућих ресурса за даљи професионални развој запослених. </w:t>
      </w:r>
    </w:p>
    <w:p w:rsidR="00854C60" w:rsidRDefault="00854C60" w:rsidP="00854C60">
      <w:pPr>
        <w:rPr>
          <w:rFonts w:cs="Times New Roman"/>
          <w:szCs w:val="24"/>
          <w:lang w:val="sr-Cyrl-RS"/>
        </w:rPr>
      </w:pPr>
      <w:r>
        <w:rPr>
          <w:rFonts w:cs="Times New Roman"/>
          <w:b/>
          <w:szCs w:val="24"/>
          <w:lang w:val="sr-Cyrl-RS"/>
        </w:rPr>
        <w:t xml:space="preserve">7.9.2024. </w:t>
      </w:r>
      <w:r>
        <w:rPr>
          <w:rFonts w:cs="Times New Roman"/>
          <w:szCs w:val="24"/>
          <w:lang w:val="sr-Cyrl-RS"/>
        </w:rPr>
        <w:t>године Општина Рача, у сарадњи са Министарством за бригу о селу Републике Србије, реализовала је пројекат „Михољски сусрети села“ у Етно комплексу „Петрови двори“ у Вишевцу. Организоване су дечије радионице и такмичарске игре где су учествовала деца и васпитачи из наше установе.</w:t>
      </w:r>
    </w:p>
    <w:p w:rsidR="00854C60" w:rsidRDefault="00854C60" w:rsidP="00007B7E">
      <w:pPr>
        <w:rPr>
          <w:rFonts w:cs="Times New Roman"/>
          <w:szCs w:val="24"/>
          <w:lang w:val="sr-Cyrl-RS"/>
        </w:rPr>
      </w:pPr>
      <w:r>
        <w:rPr>
          <w:rFonts w:cs="Times New Roman"/>
          <w:szCs w:val="24"/>
          <w:lang w:val="sr-Cyrl-RS"/>
        </w:rPr>
        <w:t xml:space="preserve">На састанку Тима одржаном </w:t>
      </w:r>
      <w:r>
        <w:rPr>
          <w:rFonts w:cs="Times New Roman"/>
          <w:b/>
          <w:szCs w:val="24"/>
          <w:lang w:val="sr-Cyrl-RS"/>
        </w:rPr>
        <w:t>27.12.2024.</w:t>
      </w:r>
      <w:r>
        <w:rPr>
          <w:rFonts w:cs="Times New Roman"/>
          <w:szCs w:val="24"/>
          <w:lang w:val="sr-Cyrl-RS"/>
        </w:rPr>
        <w:t xml:space="preserve"> год. руководилац Стручног актива за развојно планирање, Бојана Петровић, поднела је извеш</w:t>
      </w:r>
      <w:r w:rsidR="00007B7E">
        <w:rPr>
          <w:rFonts w:cs="Times New Roman"/>
          <w:szCs w:val="24"/>
          <w:lang w:val="sr-Cyrl-RS"/>
        </w:rPr>
        <w:t>тај о реализованим активностима.</w:t>
      </w:r>
    </w:p>
    <w:p w:rsidR="00854C60" w:rsidRDefault="00854C60" w:rsidP="00007B7E">
      <w:pPr>
        <w:rPr>
          <w:rFonts w:cs="Times New Roman"/>
          <w:szCs w:val="24"/>
          <w:lang w:val="sr-Cyrl-RS"/>
        </w:rPr>
      </w:pPr>
      <w:r>
        <w:rPr>
          <w:rFonts w:cs="Times New Roman"/>
          <w:szCs w:val="24"/>
          <w:lang w:val="sr-Cyrl-RS"/>
        </w:rPr>
        <w:t xml:space="preserve">На овом састанку планове су предали и руководиоци Тима за самовредновање – Милица Маринковић Милутиновић, Тима за професионални развој – Ана Бургић, Тима за инклузивно образовање – Милица Обрадовић, Тима за заштиту деце од насиља, злоставњања и занемаривања – Александра Гарић, као и руководиоци два нова Тима – Тима за сарадњу са породицом и друштвеном средином – Јелена Кидишевић и Тима за уређивање простора – Милица Илић. </w:t>
      </w:r>
    </w:p>
    <w:p w:rsidR="00854C60" w:rsidRDefault="00854C60" w:rsidP="00854C60">
      <w:pPr>
        <w:rPr>
          <w:rFonts w:cs="Times New Roman"/>
          <w:szCs w:val="24"/>
          <w:lang w:val="sr-Cyrl-RS"/>
        </w:rPr>
      </w:pPr>
      <w:r>
        <w:rPr>
          <w:rFonts w:cs="Times New Roman"/>
          <w:szCs w:val="24"/>
          <w:lang w:val="sr-Cyrl-RS"/>
        </w:rPr>
        <w:t xml:space="preserve">Тим за самовредновање израдио је План рада Тима и План самовредновања. Област самовредновања за ову годину је Подршка деци и породици до које се дошло анализом извештаја Актива и Тимова, самопроценом и заједничком дискусијом са васпитачима и медицинским сестрама васпитачима. На састанцима Тима дискутовано је о овој области, одабрани су инструменти које ће користити за вредновање области Подршка деци и породици. Од изабраних инструмената прослеђен је упитник за васпитаче и медицинске сестре васпитаче и интервју са представником управног одбора из локалне самоуправе Радославом Милетићем. Интервју је одржан </w:t>
      </w:r>
      <w:r>
        <w:rPr>
          <w:rFonts w:cs="Times New Roman"/>
          <w:b/>
          <w:szCs w:val="24"/>
          <w:lang w:val="sr-Cyrl-RS"/>
        </w:rPr>
        <w:t>17.</w:t>
      </w:r>
      <w:r>
        <w:rPr>
          <w:rFonts w:cs="Times New Roman"/>
          <w:b/>
          <w:szCs w:val="24"/>
        </w:rPr>
        <w:t>1</w:t>
      </w:r>
      <w:r>
        <w:rPr>
          <w:rFonts w:cs="Times New Roman"/>
          <w:b/>
          <w:szCs w:val="24"/>
          <w:lang w:val="sr-Cyrl-RS"/>
        </w:rPr>
        <w:t xml:space="preserve">2.2024. </w:t>
      </w:r>
      <w:r>
        <w:rPr>
          <w:rFonts w:cs="Times New Roman"/>
          <w:szCs w:val="24"/>
          <w:lang w:val="sr-Cyrl-RS"/>
        </w:rPr>
        <w:t xml:space="preserve">године. </w:t>
      </w:r>
    </w:p>
    <w:p w:rsidR="00854C60" w:rsidRDefault="00854C60" w:rsidP="00854C60">
      <w:pPr>
        <w:rPr>
          <w:rFonts w:cs="Times New Roman"/>
          <w:szCs w:val="24"/>
          <w:lang w:val="sr-Cyrl-RS"/>
        </w:rPr>
      </w:pPr>
      <w:r>
        <w:rPr>
          <w:rFonts w:cs="Times New Roman"/>
          <w:szCs w:val="24"/>
          <w:lang w:val="sr-Cyrl-RS"/>
        </w:rPr>
        <w:lastRenderedPageBreak/>
        <w:t xml:space="preserve">На састанку Тима за обезбеђивање квалитета и развој установе  одржаног </w:t>
      </w:r>
      <w:r>
        <w:rPr>
          <w:rFonts w:cs="Times New Roman"/>
          <w:b/>
          <w:szCs w:val="24"/>
          <w:lang w:val="sr-Cyrl-RS"/>
        </w:rPr>
        <w:t xml:space="preserve">30.12.2024. </w:t>
      </w:r>
      <w:r>
        <w:rPr>
          <w:rFonts w:cs="Times New Roman"/>
          <w:szCs w:val="24"/>
          <w:lang w:val="sr-Cyrl-RS"/>
        </w:rPr>
        <w:t xml:space="preserve">године чланови Тима израдили су полугодишњи извештај о раду Тима за радну 2024/2025. годину. </w:t>
      </w:r>
    </w:p>
    <w:p w:rsidR="00854C60" w:rsidRDefault="00854C60" w:rsidP="00854C60">
      <w:pPr>
        <w:rPr>
          <w:rFonts w:cs="Times New Roman"/>
          <w:szCs w:val="24"/>
          <w:lang w:val="sr-Cyrl-RS"/>
        </w:rPr>
      </w:pPr>
      <w:r w:rsidRPr="008010D5">
        <w:rPr>
          <w:rFonts w:cs="Times New Roman"/>
          <w:szCs w:val="24"/>
          <w:lang w:val="sr-Cyrl-RS"/>
        </w:rPr>
        <w:t xml:space="preserve">У априлу месецу Тим је одржао састанак </w:t>
      </w:r>
      <w:r w:rsidRPr="008010D5">
        <w:rPr>
          <w:rFonts w:cs="Times New Roman"/>
          <w:b/>
          <w:szCs w:val="24"/>
          <w:lang w:val="sr-Cyrl-RS"/>
        </w:rPr>
        <w:t>17.4.</w:t>
      </w:r>
      <w:r>
        <w:rPr>
          <w:rFonts w:cs="Times New Roman"/>
          <w:b/>
          <w:szCs w:val="24"/>
          <w:lang w:val="sr-Cyrl-RS"/>
        </w:rPr>
        <w:t>2025</w:t>
      </w:r>
      <w:r w:rsidRPr="008010D5">
        <w:rPr>
          <w:rFonts w:cs="Times New Roman"/>
          <w:b/>
          <w:szCs w:val="24"/>
          <w:lang w:val="sr-Cyrl-RS"/>
        </w:rPr>
        <w:t xml:space="preserve">. </w:t>
      </w:r>
      <w:r w:rsidRPr="008010D5">
        <w:rPr>
          <w:rFonts w:cs="Times New Roman"/>
          <w:szCs w:val="24"/>
          <w:lang w:val="sr-Cyrl-RS"/>
        </w:rPr>
        <w:t>године и анализирао извештај Тима за инклузивно образовање. Извештаје је поднела</w:t>
      </w:r>
      <w:r>
        <w:rPr>
          <w:rFonts w:cs="Times New Roman"/>
          <w:szCs w:val="24"/>
          <w:lang w:val="sr-Cyrl-RS"/>
        </w:rPr>
        <w:t xml:space="preserve"> Маријана Савић</w:t>
      </w:r>
      <w:r w:rsidRPr="008010D5">
        <w:rPr>
          <w:rFonts w:cs="Times New Roman"/>
          <w:szCs w:val="24"/>
          <w:lang w:val="sr-Cyrl-RS"/>
        </w:rPr>
        <w:t>, руководилац Тима за инклузивно образовање. На основу прикупљених података у нашој установи од почетка</w:t>
      </w:r>
      <w:r>
        <w:rPr>
          <w:rFonts w:cs="Times New Roman"/>
          <w:szCs w:val="24"/>
          <w:lang w:val="sr-Cyrl-RS"/>
        </w:rPr>
        <w:t xml:space="preserve"> радне године уписано је седам детета којима је потребна додатна помоћ и подршка у васпитно-образовном раду. У м</w:t>
      </w:r>
      <w:r w:rsidRPr="008010D5">
        <w:rPr>
          <w:rFonts w:cs="Times New Roman"/>
          <w:szCs w:val="24"/>
          <w:lang w:val="sr-Cyrl-RS"/>
        </w:rPr>
        <w:t>лађој всп</w:t>
      </w:r>
      <w:r>
        <w:rPr>
          <w:rFonts w:cs="Times New Roman"/>
          <w:szCs w:val="24"/>
          <w:lang w:val="sr-Cyrl-RS"/>
        </w:rPr>
        <w:t xml:space="preserve">итној групи код васпитачица Милице </w:t>
      </w:r>
      <w:r w:rsidRPr="008010D5">
        <w:rPr>
          <w:rFonts w:cs="Times New Roman"/>
          <w:szCs w:val="24"/>
          <w:lang w:val="sr-Cyrl-RS"/>
        </w:rPr>
        <w:t xml:space="preserve">Маринковић Милутиновић и Иване Симић </w:t>
      </w:r>
      <w:r>
        <w:rPr>
          <w:rFonts w:cs="Times New Roman"/>
          <w:szCs w:val="24"/>
          <w:lang w:val="sr-Cyrl-RS"/>
        </w:rPr>
        <w:t xml:space="preserve">уписано је троје деце којима је </w:t>
      </w:r>
      <w:r w:rsidRPr="008010D5">
        <w:rPr>
          <w:rFonts w:cs="Times New Roman"/>
          <w:szCs w:val="24"/>
          <w:lang w:val="sr-Cyrl-RS"/>
        </w:rPr>
        <w:t>потребна додатна помоћ и подршка. Уписа</w:t>
      </w:r>
      <w:r>
        <w:rPr>
          <w:rFonts w:cs="Times New Roman"/>
          <w:szCs w:val="24"/>
          <w:lang w:val="sr-Cyrl-RS"/>
        </w:rPr>
        <w:t xml:space="preserve">на су два дечака С. М. и Т.М. и </w:t>
      </w:r>
      <w:r w:rsidRPr="008010D5">
        <w:rPr>
          <w:rFonts w:cs="Times New Roman"/>
          <w:szCs w:val="24"/>
          <w:lang w:val="sr-Cyrl-RS"/>
        </w:rPr>
        <w:t>девојчица Т.Т.</w:t>
      </w:r>
      <w:r>
        <w:rPr>
          <w:rFonts w:cs="Times New Roman"/>
          <w:szCs w:val="24"/>
          <w:lang w:val="sr-Cyrl-RS"/>
        </w:rPr>
        <w:t xml:space="preserve"> </w:t>
      </w:r>
      <w:r w:rsidRPr="008010D5">
        <w:rPr>
          <w:rFonts w:cs="Times New Roman"/>
          <w:szCs w:val="24"/>
          <w:lang w:val="sr-Cyrl-RS"/>
        </w:rPr>
        <w:t>У мешовиту групу код васпитачица Јел</w:t>
      </w:r>
      <w:r>
        <w:rPr>
          <w:rFonts w:cs="Times New Roman"/>
          <w:szCs w:val="24"/>
          <w:lang w:val="sr-Cyrl-RS"/>
        </w:rPr>
        <w:t xml:space="preserve">ене Милосављевић и Наташе Пекић </w:t>
      </w:r>
      <w:r w:rsidRPr="008010D5">
        <w:rPr>
          <w:rFonts w:cs="Times New Roman"/>
          <w:szCs w:val="24"/>
          <w:lang w:val="sr-Cyrl-RS"/>
        </w:rPr>
        <w:t>уписан је дечак С.М.</w:t>
      </w:r>
      <w:r>
        <w:rPr>
          <w:rFonts w:cs="Times New Roman"/>
          <w:szCs w:val="24"/>
          <w:lang w:val="sr-Cyrl-RS"/>
        </w:rPr>
        <w:t xml:space="preserve"> </w:t>
      </w:r>
      <w:r w:rsidRPr="005C4EC3">
        <w:rPr>
          <w:rFonts w:cs="Times New Roman"/>
          <w:szCs w:val="24"/>
          <w:lang w:val="sr-Cyrl-RS"/>
        </w:rPr>
        <w:t>У старију групу код васпитачица Маријане</w:t>
      </w:r>
      <w:r>
        <w:rPr>
          <w:rFonts w:cs="Times New Roman"/>
          <w:szCs w:val="24"/>
          <w:lang w:val="sr-Cyrl-RS"/>
        </w:rPr>
        <w:t xml:space="preserve"> Николић и Ане Бургић уписан је </w:t>
      </w:r>
      <w:r w:rsidRPr="005C4EC3">
        <w:rPr>
          <w:rFonts w:cs="Times New Roman"/>
          <w:szCs w:val="24"/>
          <w:lang w:val="sr-Cyrl-RS"/>
        </w:rPr>
        <w:t>дечак Д.П.</w:t>
      </w:r>
      <w:r>
        <w:rPr>
          <w:rFonts w:cs="Times New Roman"/>
          <w:szCs w:val="24"/>
          <w:lang w:val="sr-Cyrl-RS"/>
        </w:rPr>
        <w:t xml:space="preserve"> који има личног пратиоца од фебруара 2023. године. </w:t>
      </w:r>
      <w:r w:rsidRPr="005C4EC3">
        <w:rPr>
          <w:rFonts w:cs="Times New Roman"/>
          <w:szCs w:val="24"/>
          <w:lang w:val="sr-Cyrl-RS"/>
        </w:rPr>
        <w:t>У предшколску групу код васпитачица Дија</w:t>
      </w:r>
      <w:r>
        <w:rPr>
          <w:rFonts w:cs="Times New Roman"/>
          <w:szCs w:val="24"/>
          <w:lang w:val="sr-Cyrl-RS"/>
        </w:rPr>
        <w:t>не Спасић Гарабиновић и</w:t>
      </w:r>
      <w:r w:rsidRPr="005C4EC3">
        <w:rPr>
          <w:rFonts w:cs="Times New Roman"/>
          <w:szCs w:val="24"/>
          <w:lang w:val="sr-Cyrl-RS"/>
        </w:rPr>
        <w:t xml:space="preserve"> уписан је дечак В.П.</w:t>
      </w:r>
      <w:r>
        <w:rPr>
          <w:rFonts w:cs="Times New Roman"/>
          <w:szCs w:val="24"/>
          <w:lang w:val="sr-Cyrl-RS"/>
        </w:rPr>
        <w:t xml:space="preserve"> који ће поново похађати предшколски програм наредне године. </w:t>
      </w:r>
    </w:p>
    <w:p w:rsidR="00854C60" w:rsidRDefault="00854C60" w:rsidP="00854C60">
      <w:pPr>
        <w:rPr>
          <w:rFonts w:cs="Times New Roman"/>
          <w:szCs w:val="24"/>
          <w:lang w:val="sr-Cyrl-RS"/>
        </w:rPr>
      </w:pPr>
      <w:r>
        <w:rPr>
          <w:rFonts w:cs="Times New Roman"/>
          <w:szCs w:val="24"/>
          <w:lang w:val="sr-Cyrl-RS"/>
        </w:rPr>
        <w:t xml:space="preserve">Дана </w:t>
      </w:r>
      <w:r>
        <w:rPr>
          <w:rFonts w:cs="Times New Roman"/>
          <w:b/>
          <w:szCs w:val="24"/>
          <w:lang w:val="sr-Cyrl-RS"/>
        </w:rPr>
        <w:t xml:space="preserve">30.5.2025. </w:t>
      </w:r>
      <w:r>
        <w:rPr>
          <w:rFonts w:cs="Times New Roman"/>
          <w:szCs w:val="24"/>
          <w:lang w:val="sr-Cyrl-RS"/>
        </w:rPr>
        <w:t>године одржан је састанак Тима за обезбеђивање квалитета и развој установе  на коме су чланови Тима анализирали извештаје о раду Актива , као и реализоване препоруке које је Тим наложио. Одржане су едукативне радионице у свим вртићким групама, одзив родитеља био је веома мали, у неким групама се није одазвао ни један родитељ. Неке групе су родитељима на родитељским састанцима представљале пројекте које су радиле, док су друге групе слале активности на недељном или месечном  нивоу путем Вибер групе. Интеракција између група ове године је повећана, процесни панои истакнути су испред сваке групе. Родитељи су углавном преузели иницијативу и почели су слободно и самоиницијативно да се укључују у пројекте. Васпитачи као и сама Установа напредовали су у Новим основама што се види кроз амбијент, сарадњу са локалом и родитељима, презентовању васпитача на семинарима (Тара, Кладово), окружним сусретима у Смедереву и Крагујевцу, хоризонталним разменама са другим установама. Просторне целине у радним собама и ходницима су сада богатије садржајем, видљивије кроз постављање продуката и процесних паноа, док двориште још увек није адекватно уређено.</w:t>
      </w:r>
    </w:p>
    <w:p w:rsidR="00854C60" w:rsidRPr="00900801" w:rsidRDefault="00854C60" w:rsidP="00854C60">
      <w:pPr>
        <w:rPr>
          <w:rFonts w:cs="Times New Roman"/>
          <w:szCs w:val="24"/>
          <w:lang w:val="sr-Cyrl-RS"/>
        </w:rPr>
      </w:pPr>
      <w:r w:rsidRPr="00900801">
        <w:rPr>
          <w:rFonts w:cs="Times New Roman"/>
          <w:szCs w:val="24"/>
          <w:lang w:val="sr-Cyrl-RS"/>
        </w:rPr>
        <w:t xml:space="preserve">На састанку Тима одржаном </w:t>
      </w:r>
      <w:r w:rsidRPr="00900801">
        <w:rPr>
          <w:rFonts w:cs="Times New Roman"/>
          <w:b/>
          <w:szCs w:val="24"/>
          <w:lang w:val="sr-Cyrl-RS"/>
        </w:rPr>
        <w:t>7.6.2</w:t>
      </w:r>
      <w:r>
        <w:rPr>
          <w:rFonts w:cs="Times New Roman"/>
          <w:b/>
          <w:szCs w:val="24"/>
          <w:lang w:val="sr-Cyrl-RS"/>
        </w:rPr>
        <w:t>025</w:t>
      </w:r>
      <w:r w:rsidRPr="00900801">
        <w:rPr>
          <w:rFonts w:cs="Times New Roman"/>
          <w:b/>
          <w:szCs w:val="24"/>
          <w:lang w:val="sr-Cyrl-RS"/>
        </w:rPr>
        <w:t xml:space="preserve">. </w:t>
      </w:r>
      <w:r w:rsidRPr="00900801">
        <w:rPr>
          <w:rFonts w:cs="Times New Roman"/>
          <w:szCs w:val="24"/>
          <w:lang w:val="sr-Cyrl-RS"/>
        </w:rPr>
        <w:t xml:space="preserve">године завршне извештаје предали су руководиоци Тимова и руководилац Стручног Актива за развојно планирање. </w:t>
      </w:r>
      <w:r w:rsidRPr="00900801">
        <w:rPr>
          <w:rFonts w:cs="Times New Roman"/>
          <w:szCs w:val="24"/>
          <w:lang w:val="sr-Cyrl-RS"/>
        </w:rPr>
        <w:lastRenderedPageBreak/>
        <w:t xml:space="preserve">Анализирајући  извештаје дошли смо до закључка да су сви Тимови као и Стручни Актив за развојно планирање окупљали у складу са Планом рада и да су реализовали активности према Плану рада, као и начине остваривања, носиоцима и динамиком. </w:t>
      </w:r>
    </w:p>
    <w:p w:rsidR="00854C60" w:rsidRDefault="00854C60" w:rsidP="00854C60">
      <w:pPr>
        <w:rPr>
          <w:rFonts w:cs="Times New Roman"/>
          <w:szCs w:val="24"/>
          <w:lang w:val="sr-Cyrl-RS"/>
        </w:rPr>
      </w:pPr>
      <w:r w:rsidRPr="00900801">
        <w:rPr>
          <w:rFonts w:cs="Times New Roman"/>
          <w:szCs w:val="24"/>
          <w:lang w:val="sr-Cyrl-RS"/>
        </w:rPr>
        <w:t>Руководилац Тима за професионални развој, Ана Бургић, поднела је извештај о раду Тиму за квалитет и развој установе. Сви васпитачи имали су прилику да</w:t>
      </w:r>
      <w:r>
        <w:rPr>
          <w:rFonts w:cs="Times New Roman"/>
          <w:szCs w:val="24"/>
          <w:lang w:val="sr-Cyrl-RS"/>
        </w:rPr>
        <w:t xml:space="preserve"> учествују у различитим облицима стручног усавршавања, а стечена знања и искуства пренели су својим колегама кроз презентације одржане на</w:t>
      </w:r>
      <w:r w:rsidRPr="00900801">
        <w:rPr>
          <w:rFonts w:cs="Times New Roman"/>
          <w:szCs w:val="24"/>
          <w:lang w:val="sr-Cyrl-RS"/>
        </w:rPr>
        <w:t xml:space="preserve"> Васпитно – образовним већима. </w:t>
      </w:r>
      <w:r>
        <w:rPr>
          <w:rFonts w:cs="Times New Roman"/>
          <w:szCs w:val="24"/>
          <w:lang w:val="sr-Cyrl-RS"/>
        </w:rPr>
        <w:t xml:space="preserve">С обзиром на то да већи број васпитача није остварио прописани број радних сати у установи, Тим ће у наредном периоду предузети одговарајуће кораке и мере подршке како би се обезбедило усклађивање са планираним нормама и постигла већа доследност у реализацији радних обавеза. </w:t>
      </w:r>
    </w:p>
    <w:p w:rsidR="00854C60" w:rsidRDefault="00854C60" w:rsidP="00854C60">
      <w:pPr>
        <w:rPr>
          <w:rFonts w:cs="Times New Roman"/>
          <w:szCs w:val="24"/>
          <w:lang w:val="sr-Cyrl-RS"/>
        </w:rPr>
      </w:pPr>
      <w:r>
        <w:rPr>
          <w:rFonts w:cs="Times New Roman"/>
          <w:szCs w:val="24"/>
          <w:lang w:val="sr-Cyrl-RS"/>
        </w:rPr>
        <w:t>Руководилац Стручног Актива за развојно планирање, Бојана Петровић, поднела је извештај о раду за ову радну годину.</w:t>
      </w:r>
      <w:r>
        <w:rPr>
          <w:rFonts w:cs="Times New Roman"/>
          <w:szCs w:val="24"/>
        </w:rPr>
        <w:t xml:space="preserve"> </w:t>
      </w:r>
      <w:r>
        <w:rPr>
          <w:rFonts w:cs="Times New Roman"/>
          <w:szCs w:val="24"/>
          <w:lang w:val="sr-Cyrl-RS"/>
        </w:rPr>
        <w:t>Одржано је укупно седам састанака на којима се говорило о организацији рада установе, актуелним пројектима пројектима и унапређењу васпитно – образовног рада, одржаним семинарима као и хоризонтаслним разменама са другим предшколским установама, као и самовредновању. Дискутовало се о инструктивно педагошком увиду директора у рад васпитача и мсв, затим о платформи „Чувам те“, радило се на унапређивању Нових основа тимским радом васпитача и мсв кроз пројекте у нашој установи. Установљено је да се састанци и активности реализују по плану.</w:t>
      </w:r>
    </w:p>
    <w:p w:rsidR="00854C60" w:rsidRDefault="00854C60" w:rsidP="00854C60">
      <w:pPr>
        <w:rPr>
          <w:rFonts w:cs="Times New Roman"/>
          <w:szCs w:val="24"/>
          <w:lang w:val="sr-Cyrl-RS"/>
        </w:rPr>
      </w:pPr>
      <w:r>
        <w:rPr>
          <w:rFonts w:cs="Times New Roman"/>
          <w:szCs w:val="24"/>
          <w:lang w:val="sr-Cyrl-RS"/>
        </w:rPr>
        <w:t xml:space="preserve">Руководилац Тима за самовредновање, Милица Маринковић Милутиновић, поднела је извештај о раду свог Тима за ову радну годину. Област вредновања квалитета рада за ову радну годину била је „Подршка деци и породици“. Одабрани су инструменти који су коришћени у испитивању и вредновању ове области (упитник за родитеље, фокус група за васпитаче и медицинске сестре васпитаче, консултовање са децом, упитник за васпитаче и медицинске сестре васпитаче, интервју са представником управног одбора из локалне заједнице). У наредној години Тим ће наставити да идентификује своје снаге и слабости, да се фокусира на стално унапређење квалитета и пружање подршке са циљем постизања бољих резултата за децу, запослене и родитеље. </w:t>
      </w:r>
    </w:p>
    <w:p w:rsidR="00854C60" w:rsidRDefault="00854C60" w:rsidP="00854C60">
      <w:pPr>
        <w:rPr>
          <w:rFonts w:cs="Times New Roman"/>
          <w:szCs w:val="24"/>
          <w:lang w:val="sr-Cyrl-RS"/>
        </w:rPr>
      </w:pPr>
      <w:r>
        <w:rPr>
          <w:rFonts w:cs="Times New Roman"/>
          <w:szCs w:val="24"/>
          <w:lang w:val="sr-Cyrl-RS"/>
        </w:rPr>
        <w:t xml:space="preserve">На састанку Тима за обезбеђивање квалитета и развој установе одржаном </w:t>
      </w:r>
      <w:r>
        <w:rPr>
          <w:rFonts w:cs="Times New Roman"/>
          <w:b/>
          <w:szCs w:val="24"/>
          <w:lang w:val="sr-Cyrl-RS"/>
        </w:rPr>
        <w:t xml:space="preserve">10.6.2025. </w:t>
      </w:r>
      <w:r>
        <w:rPr>
          <w:rFonts w:cs="Times New Roman"/>
          <w:szCs w:val="24"/>
          <w:lang w:val="sr-Cyrl-RS"/>
        </w:rPr>
        <w:t xml:space="preserve">године извештај је поднела Александра Гарић , руководилац Тима за заштиту од дискриминације, насиља, злостављања и занемаривања. Анализом извештаја дошли смо </w:t>
      </w:r>
      <w:r>
        <w:rPr>
          <w:rFonts w:cs="Times New Roman"/>
          <w:szCs w:val="24"/>
          <w:lang w:val="sr-Cyrl-RS"/>
        </w:rPr>
        <w:lastRenderedPageBreak/>
        <w:t>до закључка да Тим одржава састанке по Плану рада Тима. Као и сваке године низом активности обележен је Међународни дан толеранције, Међународни дан особа са инвалидитетом, Међународни дан ружичастих мајица... Запослени су на Васпитно образовном већу упознати са изменама у оквиру Правилника о Протоколу поступања Установе  у одговору на насиље, злостављање и занемаривање.</w:t>
      </w:r>
    </w:p>
    <w:p w:rsidR="00854C60" w:rsidRDefault="00854C60" w:rsidP="00854C60">
      <w:pPr>
        <w:rPr>
          <w:rFonts w:cs="Times New Roman"/>
          <w:szCs w:val="24"/>
          <w:lang w:val="sr-Cyrl-RS"/>
        </w:rPr>
      </w:pPr>
      <w:r>
        <w:rPr>
          <w:rFonts w:cs="Times New Roman"/>
          <w:szCs w:val="24"/>
          <w:lang w:val="sr-Cyrl-RS"/>
        </w:rPr>
        <w:t xml:space="preserve">Препорука Тима за обезбеђивање квалитета и развој установе је да Тим за заштиту од дискриминације, насиља, злостављања и занемаривања настави са осмишљавањем и спровођењем активности усмерених на превенцију и сузбијање свих облика вршњачког насиља, како са децом, тако и са родитељима. Такође, обезбедити континуирани професионални развој чланова тима, како би били у току са савременим истраживањима, методама рада и релевантним законодавним променама у области заштите деце. </w:t>
      </w:r>
    </w:p>
    <w:p w:rsidR="00854C60" w:rsidRPr="00BC2008" w:rsidRDefault="00854C60" w:rsidP="00854C60">
      <w:pPr>
        <w:rPr>
          <w:rFonts w:cs="Times New Roman"/>
          <w:b/>
          <w:szCs w:val="24"/>
          <w:lang w:val="sr-Cyrl-RS"/>
        </w:rPr>
      </w:pPr>
      <w:r>
        <w:rPr>
          <w:rFonts w:cs="Times New Roman"/>
          <w:b/>
          <w:szCs w:val="24"/>
          <w:lang w:val="sr-Cyrl-RS"/>
        </w:rPr>
        <w:t>Препорука Тима за обезбеђивање квалитета и развој установе за наредну радну годину:</w:t>
      </w:r>
    </w:p>
    <w:p w:rsidR="00854C60" w:rsidRDefault="00854C60" w:rsidP="00854C60">
      <w:pPr>
        <w:rPr>
          <w:rFonts w:cs="Times New Roman"/>
          <w:szCs w:val="24"/>
          <w:lang w:val="sr-Cyrl-RS"/>
        </w:rPr>
      </w:pPr>
      <w:r>
        <w:rPr>
          <w:rFonts w:cs="Times New Roman"/>
          <w:szCs w:val="24"/>
          <w:lang w:val="sr-Cyrl-RS"/>
        </w:rPr>
        <w:t xml:space="preserve">Тима за обезбеђивање квалитета и развој установе препоручује наставак реализације едукативних радионица и хоризонталних размена као значајних облика стручног усавршавања и међусобног оснаживања запослених. Те активности би требало додатно унапредити и подићи на виши ниво у односу на претходну годину, кроз иновативније приступе, разноврсније садржаје и веће укључивање свих актера васпитно-образовног процеса. </w:t>
      </w:r>
    </w:p>
    <w:p w:rsidR="00854C60" w:rsidRDefault="00854C60" w:rsidP="00854C60">
      <w:pPr>
        <w:rPr>
          <w:rFonts w:cs="Times New Roman"/>
          <w:szCs w:val="24"/>
          <w:lang w:val="sr-Cyrl-RS"/>
        </w:rPr>
      </w:pPr>
      <w:r>
        <w:rPr>
          <w:rFonts w:cs="Times New Roman"/>
          <w:szCs w:val="24"/>
          <w:lang w:val="sr-Cyrl-RS"/>
        </w:rPr>
        <w:t xml:space="preserve">Такође, препоручује се да се васпитачи и медицинске сестре-васпитачи већ почетком септембра, на родитељским састанцима, договоре са родитељима о организацији едукативних радионица – одабиром термина који родитељима највише одговара. По потреби, важно је детаљније појаснити сврху и значај ових радионица, те отворити простор да родитељи изнесу своје интересе, предлоге и потребе у вези са темама које би желели да се обрађују. </w:t>
      </w:r>
    </w:p>
    <w:p w:rsidR="00854C60" w:rsidRDefault="00854C60" w:rsidP="00854C60">
      <w:pPr>
        <w:rPr>
          <w:rFonts w:cs="Times New Roman"/>
          <w:szCs w:val="24"/>
          <w:lang w:val="sr-Cyrl-RS"/>
        </w:rPr>
      </w:pPr>
      <w:r>
        <w:rPr>
          <w:rFonts w:cs="Times New Roman"/>
          <w:szCs w:val="24"/>
          <w:lang w:val="sr-Cyrl-RS"/>
        </w:rPr>
        <w:t xml:space="preserve">Неопходно је додатно истаћи значај активног родитељског учешћа у планираним активностима, посебно у контексту заједничког уређења дворишта, које је предвиђено као важан сегмент развоја установе у наредној години. </w:t>
      </w:r>
    </w:p>
    <w:p w:rsidR="00B04404" w:rsidRPr="000302F4" w:rsidRDefault="00854C60" w:rsidP="007E3C60">
      <w:pPr>
        <w:rPr>
          <w:rFonts w:cs="Times New Roman"/>
          <w:szCs w:val="24"/>
          <w:lang w:val="sr-Latn-RS"/>
        </w:rPr>
      </w:pPr>
      <w:r>
        <w:rPr>
          <w:rFonts w:cs="Times New Roman"/>
          <w:szCs w:val="24"/>
          <w:lang w:val="sr-Cyrl-RS"/>
        </w:rPr>
        <w:t xml:space="preserve">Препорука је да се настави са организовањем излета за предшколске групе, као и да се интензивира повезивање свих подручних група са матичном установом, чиме се </w:t>
      </w:r>
      <w:r>
        <w:rPr>
          <w:rFonts w:cs="Times New Roman"/>
          <w:szCs w:val="24"/>
          <w:lang w:val="sr-Cyrl-RS"/>
        </w:rPr>
        <w:lastRenderedPageBreak/>
        <w:t>доприноси већем осећају заједништва, размени искустава и унапређењу квалитета рада на нивоу целе установе</w:t>
      </w:r>
    </w:p>
    <w:p w:rsidR="0094411B" w:rsidRDefault="007B4F4F" w:rsidP="00B9505C">
      <w:pPr>
        <w:pStyle w:val="Heading2"/>
        <w:numPr>
          <w:ilvl w:val="1"/>
          <w:numId w:val="25"/>
        </w:numPr>
        <w:rPr>
          <w:rFonts w:cs="Times New Roman"/>
          <w:lang w:val="sr-Cyrl-RS"/>
        </w:rPr>
      </w:pPr>
      <w:bookmarkStart w:id="43" w:name="_Toc207877954"/>
      <w:r>
        <w:rPr>
          <w:rFonts w:cs="Times New Roman"/>
          <w:lang w:val="sr-Cyrl-RS"/>
        </w:rPr>
        <w:t>Г</w:t>
      </w:r>
      <w:r w:rsidR="0038022C">
        <w:rPr>
          <w:rFonts w:cs="Times New Roman"/>
          <w:lang w:val="sr-Cyrl-RS"/>
        </w:rPr>
        <w:t>одишњи извештај Тима за професионални развој</w:t>
      </w:r>
      <w:bookmarkEnd w:id="43"/>
    </w:p>
    <w:p w:rsidR="0094411B" w:rsidRPr="0094411B" w:rsidRDefault="0094411B" w:rsidP="0094411B">
      <w:pPr>
        <w:rPr>
          <w:lang w:val="sr-Cyrl-RS"/>
        </w:rPr>
      </w:pP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6"/>
        <w:gridCol w:w="1323"/>
        <w:gridCol w:w="1695"/>
        <w:gridCol w:w="1973"/>
      </w:tblGrid>
      <w:tr w:rsidR="0094411B" w:rsidRPr="005A747B" w:rsidTr="005309EC">
        <w:trPr>
          <w:trHeight w:val="558"/>
          <w:jc w:val="center"/>
        </w:trPr>
        <w:tc>
          <w:tcPr>
            <w:tcW w:w="3216" w:type="dxa"/>
            <w:shd w:val="clear" w:color="auto" w:fill="auto"/>
          </w:tcPr>
          <w:p w:rsidR="0094411B" w:rsidRPr="005A747B" w:rsidRDefault="0094411B" w:rsidP="005309EC">
            <w:pPr>
              <w:jc w:val="center"/>
              <w:rPr>
                <w:szCs w:val="24"/>
                <w:lang w:val="sr-Cyrl-RS"/>
              </w:rPr>
            </w:pPr>
            <w:r w:rsidRPr="005A747B">
              <w:rPr>
                <w:szCs w:val="24"/>
                <w:lang w:val="sr-Cyrl-RS"/>
              </w:rPr>
              <w:t>Планиране активности</w:t>
            </w:r>
          </w:p>
        </w:tc>
        <w:tc>
          <w:tcPr>
            <w:tcW w:w="1323" w:type="dxa"/>
            <w:shd w:val="clear" w:color="auto" w:fill="auto"/>
          </w:tcPr>
          <w:p w:rsidR="0094411B" w:rsidRPr="005A747B" w:rsidRDefault="0094411B" w:rsidP="005309EC">
            <w:pPr>
              <w:jc w:val="center"/>
              <w:rPr>
                <w:szCs w:val="24"/>
                <w:lang w:val="sr-Cyrl-RS"/>
              </w:rPr>
            </w:pPr>
            <w:r w:rsidRPr="005A747B">
              <w:rPr>
                <w:szCs w:val="24"/>
                <w:lang w:val="sr-Cyrl-RS"/>
              </w:rPr>
              <w:t>Динамика</w:t>
            </w:r>
          </w:p>
        </w:tc>
        <w:tc>
          <w:tcPr>
            <w:tcW w:w="1695" w:type="dxa"/>
            <w:shd w:val="clear" w:color="auto" w:fill="auto"/>
          </w:tcPr>
          <w:p w:rsidR="0094411B" w:rsidRPr="005A747B" w:rsidRDefault="0094411B" w:rsidP="005309EC">
            <w:pPr>
              <w:jc w:val="center"/>
              <w:rPr>
                <w:szCs w:val="24"/>
                <w:lang w:val="sr-Cyrl-RS"/>
              </w:rPr>
            </w:pPr>
            <w:r w:rsidRPr="005A747B">
              <w:rPr>
                <w:szCs w:val="24"/>
                <w:lang w:val="sr-Cyrl-RS"/>
              </w:rPr>
              <w:t>Носиоци активности</w:t>
            </w:r>
          </w:p>
        </w:tc>
        <w:tc>
          <w:tcPr>
            <w:tcW w:w="1973" w:type="dxa"/>
            <w:shd w:val="clear" w:color="auto" w:fill="auto"/>
          </w:tcPr>
          <w:p w:rsidR="0094411B" w:rsidRPr="005A747B" w:rsidRDefault="0094411B" w:rsidP="005309EC">
            <w:pPr>
              <w:jc w:val="center"/>
              <w:rPr>
                <w:szCs w:val="24"/>
                <w:lang w:val="sr-Cyrl-RS"/>
              </w:rPr>
            </w:pPr>
            <w:r w:rsidRPr="005A747B">
              <w:rPr>
                <w:szCs w:val="24"/>
                <w:lang w:val="sr-Cyrl-RS"/>
              </w:rPr>
              <w:t>Техника праћења</w:t>
            </w:r>
          </w:p>
        </w:tc>
      </w:tr>
      <w:tr w:rsidR="0094411B" w:rsidRPr="005A747B" w:rsidTr="005309EC">
        <w:trPr>
          <w:trHeight w:val="560"/>
          <w:jc w:val="center"/>
        </w:trPr>
        <w:tc>
          <w:tcPr>
            <w:tcW w:w="3216" w:type="dxa"/>
            <w:shd w:val="clear" w:color="auto" w:fill="auto"/>
          </w:tcPr>
          <w:p w:rsidR="0094411B" w:rsidRPr="005A747B" w:rsidRDefault="0094411B" w:rsidP="005309EC">
            <w:pPr>
              <w:jc w:val="center"/>
              <w:rPr>
                <w:szCs w:val="24"/>
                <w:lang w:val="sr-Cyrl-RS"/>
              </w:rPr>
            </w:pPr>
          </w:p>
          <w:p w:rsidR="0094411B" w:rsidRPr="005A747B" w:rsidRDefault="0094411B" w:rsidP="005309EC">
            <w:pPr>
              <w:jc w:val="center"/>
              <w:rPr>
                <w:szCs w:val="24"/>
                <w:lang w:val="sr-Cyrl-RS"/>
              </w:rPr>
            </w:pPr>
          </w:p>
          <w:p w:rsidR="0094411B" w:rsidRPr="005A747B" w:rsidRDefault="0094411B" w:rsidP="005309EC">
            <w:pPr>
              <w:jc w:val="center"/>
              <w:rPr>
                <w:szCs w:val="24"/>
                <w:lang w:val="sr-Cyrl-RS"/>
              </w:rPr>
            </w:pPr>
            <w:r w:rsidRPr="005A747B">
              <w:rPr>
                <w:szCs w:val="24"/>
                <w:lang w:val="sr-Cyrl-RS"/>
              </w:rPr>
              <w:t>Формирање Тима</w:t>
            </w:r>
          </w:p>
        </w:tc>
        <w:tc>
          <w:tcPr>
            <w:tcW w:w="1323" w:type="dxa"/>
            <w:shd w:val="clear" w:color="auto" w:fill="auto"/>
          </w:tcPr>
          <w:p w:rsidR="0094411B" w:rsidRPr="005A747B" w:rsidRDefault="0094411B" w:rsidP="005309EC">
            <w:pPr>
              <w:jc w:val="center"/>
              <w:rPr>
                <w:szCs w:val="24"/>
                <w:lang w:val="sr-Cyrl-RS"/>
              </w:rPr>
            </w:pPr>
          </w:p>
          <w:p w:rsidR="0094411B" w:rsidRPr="005A747B" w:rsidRDefault="0094411B" w:rsidP="005309EC">
            <w:pPr>
              <w:jc w:val="center"/>
              <w:rPr>
                <w:szCs w:val="24"/>
              </w:rPr>
            </w:pPr>
            <w:r w:rsidRPr="005A747B">
              <w:rPr>
                <w:szCs w:val="24"/>
              </w:rPr>
              <w:t>26.8.2024.</w:t>
            </w:r>
          </w:p>
          <w:p w:rsidR="0094411B" w:rsidRPr="005A747B" w:rsidRDefault="0094411B" w:rsidP="005309EC">
            <w:pPr>
              <w:jc w:val="center"/>
              <w:rPr>
                <w:szCs w:val="24"/>
              </w:rPr>
            </w:pPr>
          </w:p>
          <w:p w:rsidR="0094411B" w:rsidRPr="005A747B" w:rsidRDefault="0094411B" w:rsidP="005309EC">
            <w:pPr>
              <w:jc w:val="center"/>
              <w:rPr>
                <w:szCs w:val="24"/>
                <w:lang w:val="sr-Cyrl-RS"/>
              </w:rPr>
            </w:pPr>
          </w:p>
        </w:tc>
        <w:tc>
          <w:tcPr>
            <w:tcW w:w="1695" w:type="dxa"/>
            <w:shd w:val="clear" w:color="auto" w:fill="auto"/>
          </w:tcPr>
          <w:p w:rsidR="0094411B" w:rsidRPr="005A747B" w:rsidRDefault="0094411B" w:rsidP="005309EC">
            <w:pPr>
              <w:jc w:val="center"/>
              <w:rPr>
                <w:szCs w:val="24"/>
                <w:lang w:val="sr-Cyrl-RS"/>
              </w:rPr>
            </w:pPr>
            <w:r w:rsidRPr="005A747B">
              <w:rPr>
                <w:szCs w:val="24"/>
                <w:lang w:val="sr-Cyrl-RS"/>
              </w:rPr>
              <w:t>Координатор Тима, директор и чланови Тима</w:t>
            </w:r>
          </w:p>
        </w:tc>
        <w:tc>
          <w:tcPr>
            <w:tcW w:w="1973" w:type="dxa"/>
            <w:shd w:val="clear" w:color="auto" w:fill="auto"/>
          </w:tcPr>
          <w:p w:rsidR="0094411B" w:rsidRPr="005A747B" w:rsidRDefault="0094411B" w:rsidP="005309EC">
            <w:pPr>
              <w:jc w:val="center"/>
              <w:rPr>
                <w:szCs w:val="24"/>
                <w:lang w:val="sr-Cyrl-RS"/>
              </w:rPr>
            </w:pPr>
            <w:r w:rsidRPr="005A747B">
              <w:rPr>
                <w:szCs w:val="24"/>
                <w:lang w:val="sr-Cyrl-RS"/>
              </w:rPr>
              <w:t>Обавештење о састанку, евидентирање присутних чланова, одлука о формирању Тима</w:t>
            </w:r>
          </w:p>
        </w:tc>
      </w:tr>
      <w:tr w:rsidR="0094411B" w:rsidRPr="005A747B" w:rsidTr="005309EC">
        <w:trPr>
          <w:trHeight w:val="560"/>
          <w:jc w:val="center"/>
        </w:trPr>
        <w:tc>
          <w:tcPr>
            <w:tcW w:w="3216" w:type="dxa"/>
            <w:shd w:val="clear" w:color="auto" w:fill="auto"/>
          </w:tcPr>
          <w:p w:rsidR="0094411B" w:rsidRPr="005A747B" w:rsidRDefault="0094411B" w:rsidP="005309EC">
            <w:pPr>
              <w:jc w:val="center"/>
              <w:rPr>
                <w:szCs w:val="24"/>
                <w:lang w:val="sr-Cyrl-RS"/>
              </w:rPr>
            </w:pPr>
            <w:r w:rsidRPr="005A747B">
              <w:rPr>
                <w:szCs w:val="24"/>
                <w:lang w:val="sr-Cyrl-RS"/>
              </w:rPr>
              <w:t xml:space="preserve">Сарадња у установи </w:t>
            </w:r>
          </w:p>
          <w:p w:rsidR="0094411B" w:rsidRPr="005A747B" w:rsidRDefault="0094411B" w:rsidP="005309EC">
            <w:pPr>
              <w:jc w:val="center"/>
              <w:rPr>
                <w:szCs w:val="24"/>
                <w:lang w:val="sr-Cyrl-RS"/>
              </w:rPr>
            </w:pPr>
            <w:r w:rsidRPr="005A747B">
              <w:rPr>
                <w:szCs w:val="24"/>
                <w:lang w:val="sr-Cyrl-RS"/>
              </w:rPr>
              <w:t>(Тимови и Активи)</w:t>
            </w:r>
          </w:p>
        </w:tc>
        <w:tc>
          <w:tcPr>
            <w:tcW w:w="1323" w:type="dxa"/>
            <w:shd w:val="clear" w:color="auto" w:fill="auto"/>
          </w:tcPr>
          <w:p w:rsidR="0094411B" w:rsidRPr="005A747B" w:rsidRDefault="0094411B" w:rsidP="005309EC">
            <w:pPr>
              <w:jc w:val="center"/>
              <w:rPr>
                <w:szCs w:val="24"/>
                <w:lang w:val="sr-Cyrl-RS"/>
              </w:rPr>
            </w:pPr>
            <w:r w:rsidRPr="005A747B">
              <w:rPr>
                <w:szCs w:val="24"/>
                <w:lang w:val="sr-Cyrl-RS"/>
              </w:rPr>
              <w:t>28.8.2024.</w:t>
            </w:r>
          </w:p>
        </w:tc>
        <w:tc>
          <w:tcPr>
            <w:tcW w:w="1695" w:type="dxa"/>
            <w:shd w:val="clear" w:color="auto" w:fill="auto"/>
          </w:tcPr>
          <w:p w:rsidR="0094411B" w:rsidRPr="005A747B" w:rsidRDefault="0094411B" w:rsidP="005309EC">
            <w:pPr>
              <w:jc w:val="center"/>
              <w:rPr>
                <w:szCs w:val="24"/>
                <w:lang w:val="sr-Cyrl-RS"/>
              </w:rPr>
            </w:pPr>
            <w:r w:rsidRPr="005A747B">
              <w:rPr>
                <w:szCs w:val="24"/>
                <w:lang w:val="sr-Cyrl-RS"/>
              </w:rPr>
              <w:t>Координатори Тимова и Актива</w:t>
            </w:r>
          </w:p>
        </w:tc>
        <w:tc>
          <w:tcPr>
            <w:tcW w:w="1973" w:type="dxa"/>
            <w:shd w:val="clear" w:color="auto" w:fill="auto"/>
          </w:tcPr>
          <w:p w:rsidR="0094411B" w:rsidRPr="005A747B" w:rsidRDefault="0094411B" w:rsidP="005309EC">
            <w:pPr>
              <w:rPr>
                <w:szCs w:val="24"/>
                <w:lang w:val="sr-Cyrl-RS"/>
              </w:rPr>
            </w:pPr>
          </w:p>
          <w:p w:rsidR="0094411B" w:rsidRPr="005A747B" w:rsidRDefault="0094411B" w:rsidP="005309EC">
            <w:pPr>
              <w:jc w:val="center"/>
              <w:rPr>
                <w:szCs w:val="24"/>
                <w:lang w:val="sr-Cyrl-RS"/>
              </w:rPr>
            </w:pPr>
            <w:r w:rsidRPr="005A747B">
              <w:rPr>
                <w:szCs w:val="24"/>
                <w:lang w:val="sr-Cyrl-RS"/>
              </w:rPr>
              <w:t>Записник</w:t>
            </w:r>
          </w:p>
        </w:tc>
      </w:tr>
      <w:tr w:rsidR="0094411B" w:rsidRPr="005A747B" w:rsidTr="005309EC">
        <w:trPr>
          <w:trHeight w:val="560"/>
          <w:jc w:val="center"/>
        </w:trPr>
        <w:tc>
          <w:tcPr>
            <w:tcW w:w="3216" w:type="dxa"/>
            <w:shd w:val="clear" w:color="auto" w:fill="auto"/>
          </w:tcPr>
          <w:p w:rsidR="0094411B" w:rsidRPr="005A747B" w:rsidRDefault="0094411B" w:rsidP="005309EC">
            <w:pPr>
              <w:jc w:val="center"/>
              <w:rPr>
                <w:szCs w:val="24"/>
              </w:rPr>
            </w:pPr>
            <w:r w:rsidRPr="005A747B">
              <w:rPr>
                <w:szCs w:val="24"/>
              </w:rPr>
              <w:t>Самопроцена компетенција васпитача и мед.сестара васпитача</w:t>
            </w:r>
          </w:p>
        </w:tc>
        <w:tc>
          <w:tcPr>
            <w:tcW w:w="1323" w:type="dxa"/>
            <w:shd w:val="clear" w:color="auto" w:fill="auto"/>
          </w:tcPr>
          <w:p w:rsidR="0094411B" w:rsidRPr="005A747B" w:rsidRDefault="0094411B" w:rsidP="005309EC">
            <w:pPr>
              <w:jc w:val="center"/>
              <w:rPr>
                <w:szCs w:val="24"/>
              </w:rPr>
            </w:pPr>
          </w:p>
          <w:p w:rsidR="0094411B" w:rsidRPr="005A747B" w:rsidRDefault="0094411B" w:rsidP="005309EC">
            <w:pPr>
              <w:jc w:val="center"/>
              <w:rPr>
                <w:szCs w:val="24"/>
                <w:lang w:val="sr-Cyrl-RS"/>
              </w:rPr>
            </w:pPr>
            <w:r w:rsidRPr="005A747B">
              <w:rPr>
                <w:szCs w:val="24"/>
              </w:rPr>
              <w:t>Август</w:t>
            </w:r>
            <w:r w:rsidRPr="005A747B">
              <w:rPr>
                <w:szCs w:val="24"/>
                <w:lang w:val="sr-Cyrl-RS"/>
              </w:rPr>
              <w:t xml:space="preserve"> 2024.</w:t>
            </w:r>
          </w:p>
        </w:tc>
        <w:tc>
          <w:tcPr>
            <w:tcW w:w="1695" w:type="dxa"/>
            <w:shd w:val="clear" w:color="auto" w:fill="auto"/>
          </w:tcPr>
          <w:p w:rsidR="0094411B" w:rsidRPr="005A747B" w:rsidRDefault="0094411B" w:rsidP="005309EC">
            <w:pPr>
              <w:jc w:val="center"/>
              <w:rPr>
                <w:szCs w:val="24"/>
                <w:lang w:val="sr-Cyrl-RS"/>
              </w:rPr>
            </w:pPr>
            <w:r w:rsidRPr="005A747B">
              <w:rPr>
                <w:szCs w:val="24"/>
                <w:lang w:val="sr-Cyrl-RS"/>
              </w:rPr>
              <w:t>Координатор Тима и чланови Тима</w:t>
            </w:r>
          </w:p>
        </w:tc>
        <w:tc>
          <w:tcPr>
            <w:tcW w:w="1973" w:type="dxa"/>
            <w:shd w:val="clear" w:color="auto" w:fill="auto"/>
          </w:tcPr>
          <w:p w:rsidR="0094411B" w:rsidRPr="005A747B" w:rsidRDefault="0094411B" w:rsidP="005309EC">
            <w:pPr>
              <w:jc w:val="center"/>
              <w:rPr>
                <w:szCs w:val="24"/>
                <w:lang w:val="sr-Cyrl-RS"/>
              </w:rPr>
            </w:pPr>
            <w:r w:rsidRPr="005A747B">
              <w:rPr>
                <w:szCs w:val="24"/>
                <w:lang w:val="sr-Cyrl-RS"/>
              </w:rPr>
              <w:t>Гугл упитници за самопроцену компетенција васпитача</w:t>
            </w:r>
          </w:p>
        </w:tc>
      </w:tr>
      <w:tr w:rsidR="0094411B" w:rsidRPr="005A747B" w:rsidTr="005309EC">
        <w:trPr>
          <w:trHeight w:val="560"/>
          <w:jc w:val="center"/>
        </w:trPr>
        <w:tc>
          <w:tcPr>
            <w:tcW w:w="3216" w:type="dxa"/>
            <w:shd w:val="clear" w:color="auto" w:fill="auto"/>
          </w:tcPr>
          <w:p w:rsidR="0094411B" w:rsidRPr="005A747B" w:rsidRDefault="0094411B" w:rsidP="005309EC">
            <w:pPr>
              <w:jc w:val="center"/>
              <w:rPr>
                <w:szCs w:val="24"/>
                <w:lang w:val="sr-Cyrl-RS"/>
              </w:rPr>
            </w:pPr>
            <w:r w:rsidRPr="005A747B">
              <w:rPr>
                <w:szCs w:val="24"/>
                <w:lang w:val="sr-Cyrl-RS"/>
              </w:rPr>
              <w:t>Израда годишњег плана рада Тима за професионални развој;</w:t>
            </w:r>
          </w:p>
          <w:p w:rsidR="0094411B" w:rsidRPr="005A747B" w:rsidRDefault="0094411B" w:rsidP="005309EC">
            <w:pPr>
              <w:jc w:val="center"/>
              <w:rPr>
                <w:szCs w:val="24"/>
                <w:lang w:val="sr-Cyrl-RS"/>
              </w:rPr>
            </w:pPr>
            <w:r w:rsidRPr="005A747B">
              <w:rPr>
                <w:szCs w:val="24"/>
              </w:rPr>
              <w:t xml:space="preserve">Израда </w:t>
            </w:r>
            <w:r w:rsidRPr="005A747B">
              <w:rPr>
                <w:szCs w:val="24"/>
                <w:lang w:val="sr-Cyrl-RS"/>
              </w:rPr>
              <w:t>Г</w:t>
            </w:r>
            <w:r w:rsidRPr="005A747B">
              <w:rPr>
                <w:szCs w:val="24"/>
              </w:rPr>
              <w:t>одишњег плана стручног усавршавања васпитача и мед.сестара васпитача у усанови и ван ње, на основу личних ко</w:t>
            </w:r>
            <w:r w:rsidRPr="005A747B">
              <w:rPr>
                <w:szCs w:val="24"/>
                <w:lang w:val="sr-Cyrl-RS"/>
              </w:rPr>
              <w:t>м</w:t>
            </w:r>
            <w:r w:rsidRPr="005A747B">
              <w:rPr>
                <w:szCs w:val="24"/>
              </w:rPr>
              <w:t xml:space="preserve">петенција, приоритета </w:t>
            </w:r>
            <w:r w:rsidRPr="005A747B">
              <w:rPr>
                <w:szCs w:val="24"/>
              </w:rPr>
              <w:lastRenderedPageBreak/>
              <w:t>развојног плана установе и резултата самовредновања</w:t>
            </w:r>
          </w:p>
        </w:tc>
        <w:tc>
          <w:tcPr>
            <w:tcW w:w="1323" w:type="dxa"/>
            <w:shd w:val="clear" w:color="auto" w:fill="auto"/>
          </w:tcPr>
          <w:p w:rsidR="0094411B" w:rsidRPr="005A747B" w:rsidRDefault="0094411B" w:rsidP="005309EC">
            <w:pPr>
              <w:jc w:val="center"/>
              <w:rPr>
                <w:szCs w:val="24"/>
              </w:rPr>
            </w:pPr>
          </w:p>
          <w:p w:rsidR="0094411B" w:rsidRPr="005A747B" w:rsidRDefault="0094411B" w:rsidP="005309EC">
            <w:pPr>
              <w:rPr>
                <w:szCs w:val="24"/>
                <w:lang w:val="sr-Cyrl-RS"/>
              </w:rPr>
            </w:pPr>
          </w:p>
          <w:p w:rsidR="0094411B" w:rsidRPr="005A747B" w:rsidRDefault="0094411B" w:rsidP="005309EC">
            <w:pPr>
              <w:jc w:val="center"/>
              <w:rPr>
                <w:szCs w:val="24"/>
              </w:rPr>
            </w:pPr>
            <w:r w:rsidRPr="005A747B">
              <w:rPr>
                <w:szCs w:val="24"/>
              </w:rPr>
              <w:t>3.9.2024.</w:t>
            </w:r>
          </w:p>
          <w:p w:rsidR="0094411B" w:rsidRPr="005A747B" w:rsidRDefault="0094411B" w:rsidP="005309EC">
            <w:pPr>
              <w:jc w:val="center"/>
              <w:rPr>
                <w:szCs w:val="24"/>
              </w:rPr>
            </w:pPr>
            <w:r w:rsidRPr="005A747B">
              <w:rPr>
                <w:szCs w:val="24"/>
                <w:lang w:val="sr-Cyrl-RS"/>
              </w:rPr>
              <w:t>130-</w:t>
            </w:r>
            <w:r w:rsidRPr="005A747B">
              <w:rPr>
                <w:szCs w:val="24"/>
              </w:rPr>
              <w:t>XI</w:t>
            </w:r>
          </w:p>
        </w:tc>
        <w:tc>
          <w:tcPr>
            <w:tcW w:w="1695" w:type="dxa"/>
            <w:shd w:val="clear" w:color="auto" w:fill="auto"/>
          </w:tcPr>
          <w:p w:rsidR="0094411B" w:rsidRPr="005A747B" w:rsidRDefault="0094411B" w:rsidP="005309EC">
            <w:pPr>
              <w:jc w:val="center"/>
              <w:rPr>
                <w:szCs w:val="24"/>
              </w:rPr>
            </w:pPr>
          </w:p>
          <w:p w:rsidR="0094411B" w:rsidRPr="005A747B" w:rsidRDefault="0094411B" w:rsidP="005309EC">
            <w:pPr>
              <w:rPr>
                <w:szCs w:val="24"/>
              </w:rPr>
            </w:pPr>
          </w:p>
          <w:p w:rsidR="0094411B" w:rsidRPr="005A747B" w:rsidRDefault="0094411B" w:rsidP="005309EC">
            <w:pPr>
              <w:jc w:val="center"/>
              <w:rPr>
                <w:szCs w:val="24"/>
              </w:rPr>
            </w:pPr>
            <w:r w:rsidRPr="005A747B">
              <w:rPr>
                <w:szCs w:val="24"/>
                <w:lang w:val="sr-Cyrl-RS"/>
              </w:rPr>
              <w:t>Координатор Тима и чланови Тима</w:t>
            </w:r>
          </w:p>
        </w:tc>
        <w:tc>
          <w:tcPr>
            <w:tcW w:w="1973" w:type="dxa"/>
            <w:shd w:val="clear" w:color="auto" w:fill="auto"/>
          </w:tcPr>
          <w:p w:rsidR="0094411B" w:rsidRPr="005A747B" w:rsidRDefault="0094411B" w:rsidP="005309EC">
            <w:pPr>
              <w:jc w:val="center"/>
              <w:rPr>
                <w:szCs w:val="24"/>
              </w:rPr>
            </w:pPr>
          </w:p>
          <w:p w:rsidR="0094411B" w:rsidRPr="005A747B" w:rsidRDefault="0094411B" w:rsidP="005309EC">
            <w:pPr>
              <w:rPr>
                <w:szCs w:val="24"/>
              </w:rPr>
            </w:pPr>
          </w:p>
          <w:p w:rsidR="0094411B" w:rsidRPr="005A747B" w:rsidRDefault="0094411B" w:rsidP="005309EC">
            <w:pPr>
              <w:jc w:val="center"/>
              <w:rPr>
                <w:szCs w:val="24"/>
                <w:lang w:val="sr-Cyrl-RS"/>
              </w:rPr>
            </w:pPr>
            <w:r w:rsidRPr="005A747B">
              <w:rPr>
                <w:szCs w:val="24"/>
                <w:lang w:val="sr-Cyrl-RS"/>
              </w:rPr>
              <w:t>Записник, Годишњи план рада Тима</w:t>
            </w:r>
          </w:p>
        </w:tc>
      </w:tr>
      <w:tr w:rsidR="0094411B" w:rsidRPr="005A747B" w:rsidTr="005309EC">
        <w:trPr>
          <w:trHeight w:val="560"/>
          <w:jc w:val="center"/>
        </w:trPr>
        <w:tc>
          <w:tcPr>
            <w:tcW w:w="3216" w:type="dxa"/>
            <w:shd w:val="clear" w:color="auto" w:fill="auto"/>
          </w:tcPr>
          <w:p w:rsidR="0094411B" w:rsidRPr="005A747B" w:rsidRDefault="0094411B" w:rsidP="005309EC">
            <w:pPr>
              <w:rPr>
                <w:szCs w:val="24"/>
                <w:lang w:val="sr-Cyrl-RS"/>
              </w:rPr>
            </w:pPr>
          </w:p>
          <w:p w:rsidR="0094411B" w:rsidRPr="005A747B" w:rsidRDefault="0094411B" w:rsidP="005309EC">
            <w:pPr>
              <w:jc w:val="center"/>
              <w:rPr>
                <w:szCs w:val="24"/>
                <w:lang w:val="sr-Cyrl-RS"/>
              </w:rPr>
            </w:pPr>
            <w:r w:rsidRPr="005A747B">
              <w:rPr>
                <w:szCs w:val="24"/>
                <w:lang w:val="sr-Cyrl-RS"/>
              </w:rPr>
              <w:t>Евидентирање/праћење стручног усавршавања</w:t>
            </w:r>
          </w:p>
        </w:tc>
        <w:tc>
          <w:tcPr>
            <w:tcW w:w="1323" w:type="dxa"/>
            <w:shd w:val="clear" w:color="auto" w:fill="auto"/>
          </w:tcPr>
          <w:p w:rsidR="0094411B" w:rsidRPr="005A747B" w:rsidRDefault="0094411B" w:rsidP="005309EC">
            <w:pPr>
              <w:rPr>
                <w:szCs w:val="24"/>
                <w:lang w:val="sr-Cyrl-RS"/>
              </w:rPr>
            </w:pPr>
          </w:p>
          <w:p w:rsidR="0094411B" w:rsidRPr="005A747B" w:rsidRDefault="0094411B" w:rsidP="005309EC">
            <w:pPr>
              <w:jc w:val="center"/>
              <w:rPr>
                <w:szCs w:val="24"/>
                <w:lang w:val="sr-Cyrl-RS"/>
              </w:rPr>
            </w:pPr>
            <w:r w:rsidRPr="005A747B">
              <w:rPr>
                <w:szCs w:val="24"/>
                <w:lang w:val="sr-Cyrl-RS"/>
              </w:rPr>
              <w:t>Септембар 202</w:t>
            </w:r>
            <w:r w:rsidRPr="005A747B">
              <w:rPr>
                <w:szCs w:val="24"/>
              </w:rPr>
              <w:t>4</w:t>
            </w:r>
            <w:r w:rsidRPr="005A747B">
              <w:rPr>
                <w:szCs w:val="24"/>
                <w:lang w:val="sr-Cyrl-RS"/>
              </w:rPr>
              <w:t xml:space="preserve"> – децембар 2024. године</w:t>
            </w:r>
          </w:p>
        </w:tc>
        <w:tc>
          <w:tcPr>
            <w:tcW w:w="1695" w:type="dxa"/>
            <w:shd w:val="clear" w:color="auto" w:fill="auto"/>
          </w:tcPr>
          <w:p w:rsidR="0094411B" w:rsidRPr="005A747B" w:rsidRDefault="0094411B" w:rsidP="005309EC">
            <w:pPr>
              <w:rPr>
                <w:szCs w:val="24"/>
                <w:lang w:val="sr-Cyrl-RS"/>
              </w:rPr>
            </w:pPr>
          </w:p>
          <w:p w:rsidR="0094411B" w:rsidRPr="005A747B" w:rsidRDefault="0094411B" w:rsidP="005309EC">
            <w:pPr>
              <w:jc w:val="center"/>
              <w:rPr>
                <w:szCs w:val="24"/>
                <w:lang w:val="sr-Cyrl-RS"/>
              </w:rPr>
            </w:pPr>
          </w:p>
          <w:p w:rsidR="0094411B" w:rsidRPr="005A747B" w:rsidRDefault="0094411B" w:rsidP="005309EC">
            <w:pPr>
              <w:jc w:val="center"/>
              <w:rPr>
                <w:szCs w:val="24"/>
              </w:rPr>
            </w:pPr>
            <w:r w:rsidRPr="005A747B">
              <w:rPr>
                <w:szCs w:val="24"/>
                <w:lang w:val="sr-Cyrl-RS"/>
              </w:rPr>
              <w:t>Координатор Тима и чланови Тима</w:t>
            </w:r>
          </w:p>
        </w:tc>
        <w:tc>
          <w:tcPr>
            <w:tcW w:w="1973" w:type="dxa"/>
            <w:shd w:val="clear" w:color="auto" w:fill="auto"/>
          </w:tcPr>
          <w:p w:rsidR="0094411B" w:rsidRPr="005A747B" w:rsidRDefault="0094411B" w:rsidP="005309EC">
            <w:pPr>
              <w:jc w:val="center"/>
              <w:rPr>
                <w:szCs w:val="24"/>
                <w:lang w:val="sr-Cyrl-RS"/>
              </w:rPr>
            </w:pPr>
            <w:r w:rsidRPr="005A747B">
              <w:rPr>
                <w:szCs w:val="24"/>
                <w:lang w:val="sr-Cyrl-RS"/>
              </w:rPr>
              <w:t>Индивидуалне листе праћења стручног усавршавања, извештаји, потврде и уверења о акредитованих и неакредитованих скупова</w:t>
            </w:r>
          </w:p>
        </w:tc>
      </w:tr>
      <w:tr w:rsidR="0094411B" w:rsidRPr="005A747B" w:rsidTr="005309EC">
        <w:trPr>
          <w:trHeight w:val="1305"/>
          <w:jc w:val="center"/>
        </w:trPr>
        <w:tc>
          <w:tcPr>
            <w:tcW w:w="3216" w:type="dxa"/>
            <w:shd w:val="clear" w:color="auto" w:fill="auto"/>
          </w:tcPr>
          <w:p w:rsidR="0094411B" w:rsidRPr="005A747B" w:rsidRDefault="0094411B" w:rsidP="005309EC">
            <w:pPr>
              <w:jc w:val="center"/>
              <w:rPr>
                <w:szCs w:val="24"/>
                <w:lang w:val="sr-Cyrl-RS"/>
              </w:rPr>
            </w:pPr>
            <w:r w:rsidRPr="005A747B">
              <w:rPr>
                <w:szCs w:val="24"/>
                <w:lang w:val="sr-Cyrl-RS"/>
              </w:rPr>
              <w:t>Састанак Тима и васпитача и мед. сестара васпитача о едукативним радионицама за радитеље</w:t>
            </w:r>
          </w:p>
        </w:tc>
        <w:tc>
          <w:tcPr>
            <w:tcW w:w="1323" w:type="dxa"/>
            <w:shd w:val="clear" w:color="auto" w:fill="auto"/>
          </w:tcPr>
          <w:p w:rsidR="0094411B" w:rsidRPr="005A747B" w:rsidRDefault="0094411B" w:rsidP="005309EC">
            <w:pPr>
              <w:jc w:val="center"/>
              <w:rPr>
                <w:szCs w:val="24"/>
                <w:lang w:val="sr-Cyrl-RS"/>
              </w:rPr>
            </w:pPr>
          </w:p>
          <w:p w:rsidR="0094411B" w:rsidRPr="005A747B" w:rsidRDefault="0094411B" w:rsidP="005309EC">
            <w:pPr>
              <w:jc w:val="center"/>
              <w:rPr>
                <w:szCs w:val="24"/>
                <w:lang w:val="sr-Cyrl-RS"/>
              </w:rPr>
            </w:pPr>
            <w:r w:rsidRPr="005A747B">
              <w:rPr>
                <w:szCs w:val="24"/>
                <w:lang w:val="sr-Cyrl-RS"/>
              </w:rPr>
              <w:t>6.11.2024.</w:t>
            </w:r>
          </w:p>
          <w:p w:rsidR="0094411B" w:rsidRPr="005A747B" w:rsidRDefault="0094411B" w:rsidP="005309EC">
            <w:pPr>
              <w:jc w:val="center"/>
              <w:rPr>
                <w:szCs w:val="24"/>
              </w:rPr>
            </w:pPr>
            <w:r w:rsidRPr="005A747B">
              <w:rPr>
                <w:szCs w:val="24"/>
              </w:rPr>
              <w:t>151</w:t>
            </w:r>
            <w:r w:rsidRPr="005A747B">
              <w:rPr>
                <w:szCs w:val="24"/>
                <w:lang w:val="sr-Cyrl-RS"/>
              </w:rPr>
              <w:t xml:space="preserve"> </w:t>
            </w:r>
            <w:r w:rsidRPr="005A747B">
              <w:rPr>
                <w:szCs w:val="24"/>
              </w:rPr>
              <w:t>/ XI</w:t>
            </w:r>
          </w:p>
        </w:tc>
        <w:tc>
          <w:tcPr>
            <w:tcW w:w="1695" w:type="dxa"/>
            <w:shd w:val="clear" w:color="auto" w:fill="auto"/>
          </w:tcPr>
          <w:p w:rsidR="0094411B" w:rsidRPr="005A747B" w:rsidRDefault="0094411B" w:rsidP="005309EC">
            <w:pPr>
              <w:jc w:val="center"/>
              <w:rPr>
                <w:szCs w:val="24"/>
                <w:lang w:val="sr-Cyrl-RS"/>
              </w:rPr>
            </w:pPr>
            <w:r w:rsidRPr="005A747B">
              <w:rPr>
                <w:szCs w:val="24"/>
                <w:lang w:val="sr-Cyrl-RS"/>
              </w:rPr>
              <w:t>Координатор Тима и вас. и мед. сестре вас.</w:t>
            </w:r>
          </w:p>
        </w:tc>
        <w:tc>
          <w:tcPr>
            <w:tcW w:w="1973" w:type="dxa"/>
            <w:shd w:val="clear" w:color="auto" w:fill="auto"/>
          </w:tcPr>
          <w:p w:rsidR="0094411B" w:rsidRPr="005A747B" w:rsidRDefault="0094411B" w:rsidP="005309EC">
            <w:pPr>
              <w:jc w:val="center"/>
              <w:rPr>
                <w:szCs w:val="24"/>
                <w:lang w:val="sr-Cyrl-RS"/>
              </w:rPr>
            </w:pPr>
          </w:p>
          <w:p w:rsidR="0094411B" w:rsidRPr="005A747B" w:rsidRDefault="0094411B" w:rsidP="005309EC">
            <w:pPr>
              <w:jc w:val="center"/>
              <w:rPr>
                <w:szCs w:val="24"/>
                <w:lang w:val="sr-Cyrl-RS"/>
              </w:rPr>
            </w:pPr>
            <w:r w:rsidRPr="005A747B">
              <w:rPr>
                <w:szCs w:val="24"/>
                <w:lang w:val="sr-Cyrl-RS"/>
              </w:rPr>
              <w:t>Записник</w:t>
            </w:r>
          </w:p>
        </w:tc>
      </w:tr>
      <w:tr w:rsidR="0094411B" w:rsidRPr="005A747B" w:rsidTr="005309EC">
        <w:trPr>
          <w:trHeight w:val="533"/>
          <w:jc w:val="center"/>
        </w:trPr>
        <w:tc>
          <w:tcPr>
            <w:tcW w:w="3216" w:type="dxa"/>
            <w:shd w:val="clear" w:color="auto" w:fill="auto"/>
          </w:tcPr>
          <w:p w:rsidR="0094411B" w:rsidRPr="005A747B" w:rsidRDefault="0094411B" w:rsidP="005309EC">
            <w:pPr>
              <w:jc w:val="center"/>
              <w:rPr>
                <w:szCs w:val="24"/>
                <w:lang w:val="sr-Cyrl-RS"/>
              </w:rPr>
            </w:pPr>
            <w:r w:rsidRPr="005A747B">
              <w:rPr>
                <w:szCs w:val="24"/>
                <w:lang w:val="sr-Cyrl-RS"/>
              </w:rPr>
              <w:t>Евидентирање/праћење едукативних радионица за родитеље</w:t>
            </w:r>
          </w:p>
        </w:tc>
        <w:tc>
          <w:tcPr>
            <w:tcW w:w="1323" w:type="dxa"/>
            <w:shd w:val="clear" w:color="auto" w:fill="auto"/>
          </w:tcPr>
          <w:p w:rsidR="0094411B" w:rsidRPr="005A747B" w:rsidRDefault="0094411B" w:rsidP="005309EC">
            <w:pPr>
              <w:jc w:val="center"/>
              <w:rPr>
                <w:szCs w:val="24"/>
                <w:lang w:val="sr-Cyrl-RS"/>
              </w:rPr>
            </w:pPr>
            <w:r w:rsidRPr="005A747B">
              <w:rPr>
                <w:szCs w:val="24"/>
                <w:lang w:val="sr-Cyrl-RS"/>
              </w:rPr>
              <w:t>Септембар 202</w:t>
            </w:r>
            <w:r w:rsidRPr="005A747B">
              <w:rPr>
                <w:szCs w:val="24"/>
              </w:rPr>
              <w:t>4</w:t>
            </w:r>
            <w:r w:rsidRPr="005A747B">
              <w:rPr>
                <w:szCs w:val="24"/>
                <w:lang w:val="sr-Cyrl-RS"/>
              </w:rPr>
              <w:t xml:space="preserve"> – децембар 2024. године</w:t>
            </w:r>
          </w:p>
        </w:tc>
        <w:tc>
          <w:tcPr>
            <w:tcW w:w="1695" w:type="dxa"/>
            <w:shd w:val="clear" w:color="auto" w:fill="auto"/>
          </w:tcPr>
          <w:p w:rsidR="0094411B" w:rsidRPr="005A747B" w:rsidRDefault="0094411B" w:rsidP="005309EC">
            <w:pPr>
              <w:jc w:val="center"/>
              <w:rPr>
                <w:szCs w:val="24"/>
                <w:lang w:val="sr-Cyrl-RS"/>
              </w:rPr>
            </w:pPr>
          </w:p>
          <w:p w:rsidR="0094411B" w:rsidRPr="005A747B" w:rsidRDefault="0094411B" w:rsidP="005309EC">
            <w:pPr>
              <w:jc w:val="center"/>
              <w:rPr>
                <w:szCs w:val="24"/>
                <w:lang w:val="sr-Cyrl-RS"/>
              </w:rPr>
            </w:pPr>
            <w:r w:rsidRPr="005A747B">
              <w:rPr>
                <w:szCs w:val="24"/>
                <w:lang w:val="sr-Cyrl-RS"/>
              </w:rPr>
              <w:t>Координатор Тима и чланови Тима</w:t>
            </w:r>
          </w:p>
        </w:tc>
        <w:tc>
          <w:tcPr>
            <w:tcW w:w="1973" w:type="dxa"/>
            <w:shd w:val="clear" w:color="auto" w:fill="auto"/>
          </w:tcPr>
          <w:p w:rsidR="0094411B" w:rsidRPr="005A747B" w:rsidRDefault="0094411B" w:rsidP="005309EC">
            <w:pPr>
              <w:jc w:val="center"/>
              <w:rPr>
                <w:szCs w:val="24"/>
                <w:lang w:val="sr-Cyrl-RS"/>
              </w:rPr>
            </w:pPr>
          </w:p>
          <w:p w:rsidR="0094411B" w:rsidRPr="005A747B" w:rsidRDefault="0094411B" w:rsidP="005309EC">
            <w:pPr>
              <w:jc w:val="center"/>
              <w:rPr>
                <w:szCs w:val="24"/>
                <w:lang w:val="sr-Cyrl-RS"/>
              </w:rPr>
            </w:pPr>
            <w:r w:rsidRPr="005A747B">
              <w:rPr>
                <w:szCs w:val="24"/>
                <w:lang w:val="sr-Cyrl-RS"/>
              </w:rPr>
              <w:t xml:space="preserve">Евалуационе листе, анализа листи </w:t>
            </w:r>
          </w:p>
        </w:tc>
      </w:tr>
      <w:tr w:rsidR="0094411B" w:rsidRPr="005A747B" w:rsidTr="005309EC">
        <w:trPr>
          <w:trHeight w:val="533"/>
          <w:jc w:val="center"/>
        </w:trPr>
        <w:tc>
          <w:tcPr>
            <w:tcW w:w="3216" w:type="dxa"/>
            <w:shd w:val="clear" w:color="auto" w:fill="auto"/>
          </w:tcPr>
          <w:p w:rsidR="0094411B" w:rsidRPr="005A747B" w:rsidRDefault="0094411B" w:rsidP="005309EC">
            <w:pPr>
              <w:jc w:val="center"/>
              <w:rPr>
                <w:szCs w:val="24"/>
                <w:lang w:val="sr-Cyrl-RS"/>
              </w:rPr>
            </w:pPr>
            <w:r w:rsidRPr="005A747B">
              <w:rPr>
                <w:szCs w:val="24"/>
                <w:lang w:val="sr-Cyrl-RS"/>
              </w:rPr>
              <w:t>Израда полугодишњег извештаја Тима за професионални развој</w:t>
            </w:r>
          </w:p>
        </w:tc>
        <w:tc>
          <w:tcPr>
            <w:tcW w:w="1323" w:type="dxa"/>
            <w:shd w:val="clear" w:color="auto" w:fill="auto"/>
          </w:tcPr>
          <w:p w:rsidR="0094411B" w:rsidRPr="005A747B" w:rsidRDefault="0094411B" w:rsidP="005309EC">
            <w:pPr>
              <w:jc w:val="center"/>
              <w:rPr>
                <w:szCs w:val="24"/>
                <w:lang w:val="sr-Cyrl-RS"/>
              </w:rPr>
            </w:pPr>
            <w:r w:rsidRPr="005A747B">
              <w:rPr>
                <w:szCs w:val="24"/>
                <w:lang w:val="sr-Cyrl-RS"/>
              </w:rPr>
              <w:t>30. 12. 2024.</w:t>
            </w:r>
          </w:p>
          <w:p w:rsidR="0094411B" w:rsidRPr="005A747B" w:rsidRDefault="0094411B" w:rsidP="005309EC">
            <w:pPr>
              <w:jc w:val="center"/>
              <w:rPr>
                <w:szCs w:val="24"/>
                <w:lang w:val="sr-Cyrl-RS"/>
              </w:rPr>
            </w:pPr>
            <w:r w:rsidRPr="005A747B">
              <w:rPr>
                <w:szCs w:val="24"/>
                <w:lang w:val="sr-Cyrl-RS"/>
              </w:rPr>
              <w:t xml:space="preserve">167 </w:t>
            </w:r>
            <w:r w:rsidRPr="005A747B">
              <w:rPr>
                <w:szCs w:val="24"/>
              </w:rPr>
              <w:t>/ XI</w:t>
            </w:r>
          </w:p>
        </w:tc>
        <w:tc>
          <w:tcPr>
            <w:tcW w:w="1695" w:type="dxa"/>
            <w:shd w:val="clear" w:color="auto" w:fill="auto"/>
          </w:tcPr>
          <w:p w:rsidR="0094411B" w:rsidRPr="005A747B" w:rsidRDefault="0094411B" w:rsidP="005309EC">
            <w:pPr>
              <w:jc w:val="center"/>
              <w:rPr>
                <w:szCs w:val="24"/>
                <w:lang w:val="sr-Cyrl-RS"/>
              </w:rPr>
            </w:pPr>
            <w:r w:rsidRPr="005A747B">
              <w:rPr>
                <w:szCs w:val="24"/>
                <w:lang w:val="sr-Cyrl-RS"/>
              </w:rPr>
              <w:t>Координатор Тима и чланови Тима</w:t>
            </w:r>
          </w:p>
        </w:tc>
        <w:tc>
          <w:tcPr>
            <w:tcW w:w="1973" w:type="dxa"/>
            <w:shd w:val="clear" w:color="auto" w:fill="auto"/>
          </w:tcPr>
          <w:p w:rsidR="0094411B" w:rsidRPr="005A747B" w:rsidRDefault="0094411B" w:rsidP="005309EC">
            <w:pPr>
              <w:jc w:val="center"/>
              <w:rPr>
                <w:szCs w:val="24"/>
                <w:lang w:val="sr-Cyrl-RS"/>
              </w:rPr>
            </w:pPr>
          </w:p>
          <w:p w:rsidR="0094411B" w:rsidRPr="005A747B" w:rsidRDefault="0094411B" w:rsidP="005309EC">
            <w:pPr>
              <w:jc w:val="center"/>
              <w:rPr>
                <w:szCs w:val="24"/>
                <w:lang w:val="sr-Cyrl-RS"/>
              </w:rPr>
            </w:pPr>
            <w:r w:rsidRPr="005A747B">
              <w:rPr>
                <w:szCs w:val="24"/>
                <w:lang w:val="sr-Cyrl-RS"/>
              </w:rPr>
              <w:t>Записник</w:t>
            </w:r>
          </w:p>
        </w:tc>
      </w:tr>
      <w:tr w:rsidR="0094411B" w:rsidRPr="005A747B" w:rsidTr="005309EC">
        <w:trPr>
          <w:trHeight w:val="533"/>
          <w:jc w:val="center"/>
        </w:trPr>
        <w:tc>
          <w:tcPr>
            <w:tcW w:w="3216" w:type="dxa"/>
            <w:shd w:val="clear" w:color="auto" w:fill="auto"/>
          </w:tcPr>
          <w:p w:rsidR="0094411B" w:rsidRPr="005A747B" w:rsidRDefault="0094411B" w:rsidP="005309EC">
            <w:pPr>
              <w:rPr>
                <w:szCs w:val="24"/>
              </w:rPr>
            </w:pPr>
            <w:r w:rsidRPr="005A747B">
              <w:rPr>
                <w:szCs w:val="24"/>
                <w:lang w:val="sr-Cyrl-RS"/>
              </w:rPr>
              <w:t xml:space="preserve">Евидентирање и праћење стручног усавршавања </w:t>
            </w:r>
          </w:p>
          <w:p w:rsidR="0094411B" w:rsidRPr="005A747B" w:rsidRDefault="0094411B" w:rsidP="005309EC">
            <w:pPr>
              <w:rPr>
                <w:szCs w:val="24"/>
              </w:rPr>
            </w:pPr>
            <w:r w:rsidRPr="005A747B">
              <w:rPr>
                <w:szCs w:val="24"/>
              </w:rPr>
              <w:t>Одабир, организација и реализација акредитованог семинара</w:t>
            </w:r>
          </w:p>
        </w:tc>
        <w:tc>
          <w:tcPr>
            <w:tcW w:w="1323" w:type="dxa"/>
            <w:shd w:val="clear" w:color="auto" w:fill="auto"/>
          </w:tcPr>
          <w:p w:rsidR="0094411B" w:rsidRPr="005A747B" w:rsidRDefault="0094411B" w:rsidP="005309EC">
            <w:pPr>
              <w:jc w:val="center"/>
              <w:rPr>
                <w:szCs w:val="24"/>
                <w:lang w:val="sr-Cyrl-RS"/>
              </w:rPr>
            </w:pPr>
            <w:r w:rsidRPr="005A747B">
              <w:rPr>
                <w:szCs w:val="24"/>
                <w:lang w:val="sr-Cyrl-RS"/>
              </w:rPr>
              <w:t>27. 3. 2025.</w:t>
            </w:r>
          </w:p>
          <w:p w:rsidR="0094411B" w:rsidRPr="005A747B" w:rsidRDefault="0094411B" w:rsidP="005309EC">
            <w:pPr>
              <w:jc w:val="center"/>
              <w:rPr>
                <w:szCs w:val="24"/>
                <w:lang w:val="sr-Cyrl-RS"/>
              </w:rPr>
            </w:pPr>
            <w:r w:rsidRPr="005A747B">
              <w:rPr>
                <w:szCs w:val="24"/>
                <w:lang w:val="sr-Cyrl-RS"/>
              </w:rPr>
              <w:t>185/</w:t>
            </w:r>
            <w:r w:rsidRPr="005A747B">
              <w:rPr>
                <w:szCs w:val="24"/>
              </w:rPr>
              <w:t xml:space="preserve"> XI</w:t>
            </w:r>
          </w:p>
        </w:tc>
        <w:tc>
          <w:tcPr>
            <w:tcW w:w="1695" w:type="dxa"/>
            <w:shd w:val="clear" w:color="auto" w:fill="auto"/>
          </w:tcPr>
          <w:p w:rsidR="0094411B" w:rsidRPr="005A747B" w:rsidRDefault="0094411B" w:rsidP="005309EC">
            <w:pPr>
              <w:jc w:val="center"/>
              <w:rPr>
                <w:szCs w:val="24"/>
                <w:lang w:val="sr-Cyrl-RS"/>
              </w:rPr>
            </w:pPr>
            <w:r w:rsidRPr="005A747B">
              <w:rPr>
                <w:szCs w:val="24"/>
                <w:lang w:val="sr-Cyrl-RS"/>
              </w:rPr>
              <w:t>Координатор Тима и чланови Тима</w:t>
            </w:r>
          </w:p>
        </w:tc>
        <w:tc>
          <w:tcPr>
            <w:tcW w:w="1973" w:type="dxa"/>
            <w:shd w:val="clear" w:color="auto" w:fill="auto"/>
          </w:tcPr>
          <w:p w:rsidR="0094411B" w:rsidRPr="005A747B" w:rsidRDefault="0094411B" w:rsidP="005309EC">
            <w:pPr>
              <w:jc w:val="center"/>
              <w:rPr>
                <w:szCs w:val="24"/>
                <w:lang w:val="sr-Cyrl-RS"/>
              </w:rPr>
            </w:pPr>
          </w:p>
          <w:p w:rsidR="0094411B" w:rsidRPr="005A747B" w:rsidRDefault="0094411B" w:rsidP="005309EC">
            <w:pPr>
              <w:jc w:val="center"/>
              <w:rPr>
                <w:szCs w:val="24"/>
                <w:lang w:val="sr-Cyrl-RS"/>
              </w:rPr>
            </w:pPr>
            <w:r w:rsidRPr="005A747B">
              <w:rPr>
                <w:szCs w:val="24"/>
                <w:lang w:val="sr-Cyrl-RS"/>
              </w:rPr>
              <w:t>Записник</w:t>
            </w:r>
          </w:p>
        </w:tc>
      </w:tr>
      <w:tr w:rsidR="0094411B" w:rsidRPr="005A747B" w:rsidTr="005309EC">
        <w:trPr>
          <w:trHeight w:val="533"/>
          <w:jc w:val="center"/>
        </w:trPr>
        <w:tc>
          <w:tcPr>
            <w:tcW w:w="3216" w:type="dxa"/>
            <w:shd w:val="clear" w:color="auto" w:fill="auto"/>
          </w:tcPr>
          <w:p w:rsidR="0094411B" w:rsidRPr="005A747B" w:rsidRDefault="0094411B" w:rsidP="005309EC">
            <w:pPr>
              <w:rPr>
                <w:szCs w:val="24"/>
              </w:rPr>
            </w:pPr>
            <w:r w:rsidRPr="005A747B">
              <w:rPr>
                <w:szCs w:val="24"/>
                <w:lang w:val="sr-Cyrl-RS"/>
              </w:rPr>
              <w:lastRenderedPageBreak/>
              <w:t xml:space="preserve">Евидентирање и праћење стручног усавршавања </w:t>
            </w:r>
          </w:p>
          <w:p w:rsidR="0094411B" w:rsidRPr="005A747B" w:rsidRDefault="0094411B" w:rsidP="005309EC">
            <w:pPr>
              <w:rPr>
                <w:szCs w:val="24"/>
              </w:rPr>
            </w:pPr>
            <w:r w:rsidRPr="005A747B">
              <w:rPr>
                <w:szCs w:val="24"/>
                <w:lang w:val="sr-Cyrl-RS"/>
              </w:rPr>
              <w:t>Рефлексивни осврт на професионални развој у 2024/25. години</w:t>
            </w:r>
          </w:p>
          <w:p w:rsidR="0094411B" w:rsidRPr="005A747B" w:rsidRDefault="0094411B" w:rsidP="005309EC">
            <w:pPr>
              <w:rPr>
                <w:szCs w:val="24"/>
                <w:lang w:val="sr-Cyrl-RS"/>
              </w:rPr>
            </w:pPr>
          </w:p>
        </w:tc>
        <w:tc>
          <w:tcPr>
            <w:tcW w:w="1323" w:type="dxa"/>
            <w:shd w:val="clear" w:color="auto" w:fill="auto"/>
          </w:tcPr>
          <w:p w:rsidR="0094411B" w:rsidRPr="005A747B" w:rsidRDefault="0094411B" w:rsidP="005309EC">
            <w:pPr>
              <w:jc w:val="center"/>
              <w:rPr>
                <w:szCs w:val="24"/>
                <w:lang w:val="sr-Cyrl-RS"/>
              </w:rPr>
            </w:pPr>
            <w:r w:rsidRPr="005A747B">
              <w:rPr>
                <w:szCs w:val="24"/>
                <w:lang w:val="sr-Cyrl-RS"/>
              </w:rPr>
              <w:t>28. 5. 2025.</w:t>
            </w:r>
          </w:p>
          <w:p w:rsidR="0094411B" w:rsidRPr="005A747B" w:rsidRDefault="0094411B" w:rsidP="005309EC">
            <w:pPr>
              <w:jc w:val="center"/>
              <w:rPr>
                <w:szCs w:val="24"/>
                <w:lang w:val="sr-Cyrl-RS"/>
              </w:rPr>
            </w:pPr>
            <w:r w:rsidRPr="005A747B">
              <w:rPr>
                <w:szCs w:val="24"/>
                <w:lang w:val="sr-Cyrl-RS"/>
              </w:rPr>
              <w:t>201/</w:t>
            </w:r>
            <w:r w:rsidRPr="005A747B">
              <w:rPr>
                <w:szCs w:val="24"/>
              </w:rPr>
              <w:t xml:space="preserve"> XI</w:t>
            </w:r>
          </w:p>
        </w:tc>
        <w:tc>
          <w:tcPr>
            <w:tcW w:w="1695" w:type="dxa"/>
            <w:shd w:val="clear" w:color="auto" w:fill="auto"/>
          </w:tcPr>
          <w:p w:rsidR="0094411B" w:rsidRPr="005A747B" w:rsidRDefault="0094411B" w:rsidP="005309EC">
            <w:pPr>
              <w:jc w:val="center"/>
              <w:rPr>
                <w:szCs w:val="24"/>
                <w:lang w:val="sr-Cyrl-RS"/>
              </w:rPr>
            </w:pPr>
            <w:r w:rsidRPr="005A747B">
              <w:rPr>
                <w:szCs w:val="24"/>
                <w:lang w:val="sr-Cyrl-RS"/>
              </w:rPr>
              <w:t>Координатор Тима и чланови Тима</w:t>
            </w:r>
          </w:p>
        </w:tc>
        <w:tc>
          <w:tcPr>
            <w:tcW w:w="1973" w:type="dxa"/>
            <w:shd w:val="clear" w:color="auto" w:fill="auto"/>
          </w:tcPr>
          <w:p w:rsidR="0094411B" w:rsidRPr="005A747B" w:rsidRDefault="0094411B" w:rsidP="005309EC">
            <w:pPr>
              <w:jc w:val="center"/>
              <w:rPr>
                <w:szCs w:val="24"/>
                <w:lang w:val="sr-Cyrl-RS"/>
              </w:rPr>
            </w:pPr>
          </w:p>
          <w:p w:rsidR="0094411B" w:rsidRPr="005A747B" w:rsidRDefault="0094411B" w:rsidP="005309EC">
            <w:pPr>
              <w:jc w:val="center"/>
              <w:rPr>
                <w:szCs w:val="24"/>
                <w:lang w:val="sr-Cyrl-RS"/>
              </w:rPr>
            </w:pPr>
            <w:r w:rsidRPr="005A747B">
              <w:rPr>
                <w:szCs w:val="24"/>
                <w:lang w:val="sr-Cyrl-RS"/>
              </w:rPr>
              <w:t>Записник</w:t>
            </w:r>
          </w:p>
        </w:tc>
      </w:tr>
      <w:tr w:rsidR="0094411B" w:rsidRPr="005A747B" w:rsidTr="005309EC">
        <w:trPr>
          <w:trHeight w:val="533"/>
          <w:jc w:val="center"/>
        </w:trPr>
        <w:tc>
          <w:tcPr>
            <w:tcW w:w="3216" w:type="dxa"/>
            <w:shd w:val="clear" w:color="auto" w:fill="auto"/>
          </w:tcPr>
          <w:p w:rsidR="0094411B" w:rsidRPr="005A747B" w:rsidRDefault="0094411B" w:rsidP="005309EC">
            <w:pPr>
              <w:rPr>
                <w:szCs w:val="24"/>
                <w:lang w:val="sr-Cyrl-RS"/>
              </w:rPr>
            </w:pPr>
            <w:r w:rsidRPr="005A747B">
              <w:rPr>
                <w:szCs w:val="24"/>
                <w:lang w:val="sr-Cyrl-RS"/>
              </w:rPr>
              <w:t xml:space="preserve">Израда годишњег извештаја о раду Тима за професионални развој </w:t>
            </w:r>
          </w:p>
        </w:tc>
        <w:tc>
          <w:tcPr>
            <w:tcW w:w="1323" w:type="dxa"/>
            <w:shd w:val="clear" w:color="auto" w:fill="auto"/>
          </w:tcPr>
          <w:p w:rsidR="0094411B" w:rsidRPr="005A747B" w:rsidRDefault="0094411B" w:rsidP="005309EC">
            <w:pPr>
              <w:jc w:val="center"/>
              <w:rPr>
                <w:szCs w:val="24"/>
                <w:lang w:val="sr-Cyrl-RS"/>
              </w:rPr>
            </w:pPr>
            <w:r w:rsidRPr="005A747B">
              <w:rPr>
                <w:szCs w:val="24"/>
                <w:lang w:val="sr-Cyrl-RS"/>
              </w:rPr>
              <w:t xml:space="preserve">11. 6. 2025. </w:t>
            </w:r>
          </w:p>
          <w:p w:rsidR="0094411B" w:rsidRPr="005A747B" w:rsidRDefault="0094411B" w:rsidP="005309EC">
            <w:pPr>
              <w:jc w:val="center"/>
              <w:rPr>
                <w:szCs w:val="24"/>
                <w:lang w:val="sr-Cyrl-RS"/>
              </w:rPr>
            </w:pPr>
            <w:r w:rsidRPr="005A747B">
              <w:rPr>
                <w:szCs w:val="24"/>
                <w:lang w:val="sr-Cyrl-RS"/>
              </w:rPr>
              <w:t>211/</w:t>
            </w:r>
            <w:r w:rsidRPr="005A747B">
              <w:rPr>
                <w:szCs w:val="24"/>
              </w:rPr>
              <w:t xml:space="preserve"> XI</w:t>
            </w:r>
          </w:p>
        </w:tc>
        <w:tc>
          <w:tcPr>
            <w:tcW w:w="1695" w:type="dxa"/>
            <w:shd w:val="clear" w:color="auto" w:fill="auto"/>
          </w:tcPr>
          <w:p w:rsidR="0094411B" w:rsidRPr="005A747B" w:rsidRDefault="0094411B" w:rsidP="005309EC">
            <w:pPr>
              <w:jc w:val="center"/>
              <w:rPr>
                <w:szCs w:val="24"/>
                <w:lang w:val="sr-Cyrl-RS"/>
              </w:rPr>
            </w:pPr>
            <w:r w:rsidRPr="005A747B">
              <w:rPr>
                <w:szCs w:val="24"/>
                <w:lang w:val="sr-Cyrl-RS"/>
              </w:rPr>
              <w:t>Координатор Тима и чланови Тима</w:t>
            </w:r>
          </w:p>
        </w:tc>
        <w:tc>
          <w:tcPr>
            <w:tcW w:w="1973" w:type="dxa"/>
            <w:shd w:val="clear" w:color="auto" w:fill="auto"/>
          </w:tcPr>
          <w:p w:rsidR="0094411B" w:rsidRPr="005A747B" w:rsidRDefault="0094411B" w:rsidP="005309EC">
            <w:pPr>
              <w:jc w:val="center"/>
              <w:rPr>
                <w:szCs w:val="24"/>
                <w:lang w:val="sr-Cyrl-RS"/>
              </w:rPr>
            </w:pPr>
          </w:p>
          <w:p w:rsidR="0094411B" w:rsidRPr="005A747B" w:rsidRDefault="0094411B" w:rsidP="005309EC">
            <w:pPr>
              <w:jc w:val="center"/>
              <w:rPr>
                <w:szCs w:val="24"/>
                <w:lang w:val="sr-Cyrl-RS"/>
              </w:rPr>
            </w:pPr>
            <w:r w:rsidRPr="005A747B">
              <w:rPr>
                <w:szCs w:val="24"/>
                <w:lang w:val="sr-Cyrl-RS"/>
              </w:rPr>
              <w:t>Записник</w:t>
            </w:r>
          </w:p>
        </w:tc>
      </w:tr>
    </w:tbl>
    <w:p w:rsidR="0094411B" w:rsidRPr="005A747B" w:rsidRDefault="0094411B" w:rsidP="0094411B">
      <w:pPr>
        <w:rPr>
          <w:szCs w:val="24"/>
        </w:rPr>
      </w:pPr>
    </w:p>
    <w:p w:rsidR="0094411B" w:rsidRPr="005A747B" w:rsidRDefault="0094411B" w:rsidP="0094411B">
      <w:pPr>
        <w:rPr>
          <w:szCs w:val="24"/>
          <w:lang w:val="sr-Cyrl-RS"/>
        </w:rPr>
      </w:pPr>
      <w:r w:rsidRPr="005A747B">
        <w:rPr>
          <w:szCs w:val="24"/>
          <w:lang w:val="sr-Cyrl-RS"/>
        </w:rPr>
        <w:t xml:space="preserve">Тим за професионални развој формиран је на Васпитно образовном већу 26. 8. 2024. године, за чланове Тима изабрани су Ана Бургић, координатор, Сузана Петковић, Александра Гарић, Кристина Гарић, Наташа Павловић - директор. </w:t>
      </w:r>
    </w:p>
    <w:p w:rsidR="0094411B" w:rsidRPr="005A747B" w:rsidRDefault="0094411B" w:rsidP="0094411B">
      <w:pPr>
        <w:pStyle w:val="ListParagraph"/>
        <w:rPr>
          <w:szCs w:val="24"/>
          <w:lang w:val="sr-Cyrl-RS"/>
        </w:rPr>
      </w:pPr>
      <w:r w:rsidRPr="005A747B">
        <w:rPr>
          <w:szCs w:val="24"/>
          <w:lang w:val="sr-Cyrl-RS"/>
        </w:rPr>
        <w:t>Прилог 1 – решење о образовању Тима за професионални развој.</w:t>
      </w:r>
    </w:p>
    <w:p w:rsidR="0094411B" w:rsidRPr="005A747B" w:rsidRDefault="0094411B" w:rsidP="0094411B">
      <w:pPr>
        <w:rPr>
          <w:szCs w:val="24"/>
          <w:lang w:val="sr-Cyrl-RS"/>
        </w:rPr>
      </w:pPr>
      <w:r w:rsidRPr="005A747B">
        <w:rPr>
          <w:szCs w:val="24"/>
          <w:lang w:val="sr-Cyrl-RS"/>
        </w:rPr>
        <w:t xml:space="preserve">Заједнички састанак Тимова и Актива одржан је 28. 8 . 2024. године. Координатор Тима за професионални развој износи анализу Завршног извештаја за радну 2023/24. годину. Анализом завршних извештаја васпитача и мед. сестара васпитача долазимо до закључка да у плановима за стручно усавршавање стоје „Едукативне радионице за родитеље“, али да их васпитачи и мед. сестре васпитачи нису реализовали. Тим предлаже да свака група анкетира родитеље и да на тај начин изаберу теме којима ће да се баве на нивоу својих група. Предложене су три теме: Самосталност, Како до саморегулације -  Постављање граница, Агресивност – шта са њом. </w:t>
      </w:r>
    </w:p>
    <w:p w:rsidR="0094411B" w:rsidRPr="005A747B" w:rsidRDefault="0094411B" w:rsidP="0094411B">
      <w:pPr>
        <w:rPr>
          <w:szCs w:val="24"/>
          <w:lang w:val="sr-Cyrl-RS"/>
        </w:rPr>
      </w:pPr>
      <w:r w:rsidRPr="005A747B">
        <w:rPr>
          <w:szCs w:val="24"/>
          <w:lang w:val="sr-Cyrl-RS"/>
        </w:rPr>
        <w:t xml:space="preserve">Тим предлаже да се у новој радној години позову родитељи деце ППП да похађају обуке на платформи „Чувам те“ у другом полугодишту. </w:t>
      </w:r>
    </w:p>
    <w:p w:rsidR="0094411B" w:rsidRPr="005A747B" w:rsidRDefault="0094411B" w:rsidP="0094411B">
      <w:pPr>
        <w:rPr>
          <w:szCs w:val="24"/>
          <w:lang w:val="sr-Cyrl-RS"/>
        </w:rPr>
      </w:pPr>
      <w:r w:rsidRPr="005A747B">
        <w:rPr>
          <w:szCs w:val="24"/>
          <w:lang w:val="sr-Cyrl-RS"/>
        </w:rPr>
        <w:t xml:space="preserve">Тим за професионлани развој анкетирао је васпитаче и мед. сестре васпитаче о едукативним радионицама. У процентима, око 70% анкетираних се изјаснило да им је потребна додатна подршка у реализацији и припреми радионица. Тим поводом организован је састанак 4. 11. 2024. године где је присуствовало 5 васпитача. Дискусија у вези са едукативним радионицама највише се освртала око недоумица васпитача на </w:t>
      </w:r>
      <w:r w:rsidRPr="005A747B">
        <w:rPr>
          <w:szCs w:val="24"/>
          <w:lang w:val="sr-Cyrl-RS"/>
        </w:rPr>
        <w:lastRenderedPageBreak/>
        <w:t>који начин да се снађу уколико неко од родитеља има питања на које се васпитачи нису припремили у оквиру радионице, схватили смо да су очекивања, пред радионицу, да смо у обавези да дајемо родитељима „тачне одговоре“, па као решење налазимо то да је поребно да променимо то уверење, јер овај вид радионица није давање тачних одговора већ да је потребно да у тим ситуацијама позовемо остале родитеље и да се нађе решење дискусијом. На састанку је подељен и материјал за радионице из водича „Вртић као подстицајно окружење“.</w:t>
      </w:r>
    </w:p>
    <w:p w:rsidR="0094411B" w:rsidRPr="005A747B" w:rsidRDefault="0094411B" w:rsidP="0094411B">
      <w:pPr>
        <w:rPr>
          <w:color w:val="000000"/>
          <w:szCs w:val="24"/>
          <w:shd w:val="clear" w:color="auto" w:fill="FFFFFF"/>
        </w:rPr>
      </w:pPr>
      <w:r w:rsidRPr="005A747B">
        <w:rPr>
          <w:szCs w:val="24"/>
          <w:lang w:val="sr-Cyrl-RS"/>
        </w:rPr>
        <w:t xml:space="preserve">Предшколска установа </w:t>
      </w:r>
      <w:r w:rsidRPr="005A747B">
        <w:rPr>
          <w:color w:val="000000"/>
          <w:szCs w:val="24"/>
          <w:shd w:val="clear" w:color="auto" w:fill="FFFFFF"/>
        </w:rPr>
        <w:t>у сарадњи са Савезом удружења медицинских сестара предшколских установа Србије и Удружењем педијатара ендокринолога, са Института за мајку и дете „др Вукан Чупић“ на Новом Београду,  </w:t>
      </w:r>
      <w:r w:rsidRPr="005A747B">
        <w:rPr>
          <w:color w:val="000000"/>
          <w:szCs w:val="24"/>
          <w:shd w:val="clear" w:color="auto" w:fill="FFFFFF"/>
          <w:lang w:val="sr-Cyrl-RS"/>
        </w:rPr>
        <w:t xml:space="preserve">20. 9. 2024. године  </w:t>
      </w:r>
      <w:r w:rsidRPr="005A747B">
        <w:rPr>
          <w:color w:val="000000"/>
          <w:szCs w:val="24"/>
          <w:shd w:val="clear" w:color="auto" w:fill="FFFFFF"/>
        </w:rPr>
        <w:t xml:space="preserve">узела је учешће у реализацији пројекта „Значај праћења линеарног раста деце“. Овај  пројекат се односи на правилно мерење телесне висине деце предшколског узраста, а мед. Сестре </w:t>
      </w:r>
      <w:r w:rsidRPr="005A747B">
        <w:rPr>
          <w:color w:val="000000"/>
          <w:szCs w:val="24"/>
          <w:shd w:val="clear" w:color="auto" w:fill="FFFFFF"/>
          <w:lang w:val="sr-Cyrl-RS"/>
        </w:rPr>
        <w:t>васпитачи</w:t>
      </w:r>
      <w:r w:rsidRPr="005A747B">
        <w:rPr>
          <w:color w:val="000000"/>
          <w:szCs w:val="24"/>
          <w:shd w:val="clear" w:color="auto" w:fill="FFFFFF"/>
        </w:rPr>
        <w:t>  у ПУ  прошли су едукацију која има за циљ  упознавање  за значајем редовног праћења раста и развоја деце.</w:t>
      </w:r>
    </w:p>
    <w:p w:rsidR="0094411B" w:rsidRPr="005A747B" w:rsidRDefault="0094411B" w:rsidP="0094411B">
      <w:pPr>
        <w:rPr>
          <w:szCs w:val="24"/>
          <w:lang w:val="sr-Latn-RS"/>
        </w:rPr>
      </w:pPr>
      <w:r w:rsidRPr="005A747B">
        <w:rPr>
          <w:color w:val="000000"/>
          <w:szCs w:val="24"/>
          <w:shd w:val="clear" w:color="auto" w:fill="FFFFFF"/>
          <w:lang w:val="sr-Cyrl-RS"/>
        </w:rPr>
        <w:t xml:space="preserve">Администратор сајта Ана Бургић похађала је </w:t>
      </w:r>
      <w:r w:rsidRPr="005A747B">
        <w:rPr>
          <w:color w:val="000000"/>
          <w:szCs w:val="24"/>
          <w:shd w:val="clear" w:color="auto" w:fill="FFFFFF"/>
          <w:lang w:val="sr-Latn-RS"/>
        </w:rPr>
        <w:t xml:space="preserve">online </w:t>
      </w:r>
      <w:r w:rsidRPr="005A747B">
        <w:rPr>
          <w:color w:val="000000"/>
          <w:szCs w:val="24"/>
          <w:shd w:val="clear" w:color="auto" w:fill="FFFFFF"/>
          <w:lang w:val="sr-Cyrl-RS"/>
        </w:rPr>
        <w:t>обуку „Мој сајт – огледало моје установе“ у периоду од 4. 10 – 11. 10. 2024. године  и након успешно савладане обуке остварила право на 6 сати стручног усавршавња.</w:t>
      </w:r>
    </w:p>
    <w:p w:rsidR="0094411B" w:rsidRPr="005A747B" w:rsidRDefault="0094411B" w:rsidP="0094411B">
      <w:pPr>
        <w:rPr>
          <w:szCs w:val="24"/>
          <w:lang w:val="sr-Cyrl-RS"/>
        </w:rPr>
      </w:pPr>
      <w:r w:rsidRPr="005A747B">
        <w:rPr>
          <w:szCs w:val="24"/>
          <w:lang w:val="sr-Cyrl-RS"/>
        </w:rPr>
        <w:t xml:space="preserve">Савез удружења васпитача Србије одражао је Стручни скуп Један дан у вртићу на тему: „Подржавање и уважавање дечије игре и истраживања у вртићу и ван њега“, присуствовала је Сузана Којадиновић 12. 10. 2024. године. </w:t>
      </w:r>
    </w:p>
    <w:p w:rsidR="0094411B" w:rsidRPr="005A747B" w:rsidRDefault="0094411B" w:rsidP="0094411B">
      <w:pPr>
        <w:rPr>
          <w:szCs w:val="24"/>
          <w:lang w:val="sr-Cyrl-RS"/>
        </w:rPr>
      </w:pPr>
      <w:r w:rsidRPr="005A747B">
        <w:rPr>
          <w:szCs w:val="24"/>
          <w:lang w:val="sr-Cyrl-RS"/>
        </w:rPr>
        <w:t xml:space="preserve">У организацији Едукативног центра МИНА из Чачка организована је радионица за директоре који се припремају за лиценцу, присутвовале је директорка Наташа Павловић 21. 10. 2024. године у Рачи. </w:t>
      </w:r>
    </w:p>
    <w:p w:rsidR="0094411B" w:rsidRPr="005A747B" w:rsidRDefault="0094411B" w:rsidP="0094411B">
      <w:pPr>
        <w:rPr>
          <w:szCs w:val="24"/>
        </w:rPr>
      </w:pPr>
      <w:r w:rsidRPr="005A747B">
        <w:rPr>
          <w:szCs w:val="24"/>
          <w:lang w:val="sr-Cyrl-RS"/>
        </w:rPr>
        <w:t xml:space="preserve">У новембру месецу смо информиссани од стране Завода за унапређивање образовања и васптиања да је на платформи Пасош за учење доступна обука „Самовредновање </w:t>
      </w:r>
      <w:r w:rsidRPr="005A747B">
        <w:rPr>
          <w:szCs w:val="24"/>
        </w:rPr>
        <w:t xml:space="preserve">квалитета рада предшколских установа“ за све практичаре. Обука носи 8 бодова. </w:t>
      </w:r>
    </w:p>
    <w:p w:rsidR="0094411B" w:rsidRPr="005A747B" w:rsidRDefault="0094411B" w:rsidP="0094411B">
      <w:pPr>
        <w:rPr>
          <w:szCs w:val="24"/>
        </w:rPr>
      </w:pPr>
      <w:r w:rsidRPr="005A747B">
        <w:rPr>
          <w:szCs w:val="24"/>
          <w:lang w:val="sr-Cyrl-RS"/>
        </w:rPr>
        <w:t xml:space="preserve">У периоду од 5 – 8. 12. 2024. године на стручној конференцији Удружења васпитача Србије на Тари на тему „Грађење заједништва деце и одраслих  у вртићу и локалној заједници“ из наше установе  васпитачице Љубина Јевтић и Бојана Петровић представиле су свој рад „Ми волимо цео свет“. </w:t>
      </w:r>
      <w:r w:rsidRPr="005A747B">
        <w:rPr>
          <w:szCs w:val="24"/>
        </w:rPr>
        <w:t>Циљ конференције</w:t>
      </w:r>
      <w:r w:rsidRPr="005A747B">
        <w:rPr>
          <w:szCs w:val="24"/>
          <w:lang w:val="sr-Cyrl-RS"/>
        </w:rPr>
        <w:t xml:space="preserve"> је био</w:t>
      </w:r>
      <w:r w:rsidRPr="005A747B">
        <w:rPr>
          <w:szCs w:val="24"/>
        </w:rPr>
        <w:t xml:space="preserve">: Јачање компетенција практичара у предшколским установама, за рефлексивно преиспитивање </w:t>
      </w:r>
      <w:r w:rsidRPr="005A747B">
        <w:rPr>
          <w:szCs w:val="24"/>
        </w:rPr>
        <w:lastRenderedPageBreak/>
        <w:t>праксе практичара у циљу грађења заједништва кроз кључне димензије развијање реалног програма.</w:t>
      </w:r>
    </w:p>
    <w:p w:rsidR="0094411B" w:rsidRPr="005A747B" w:rsidRDefault="0094411B" w:rsidP="0094411B">
      <w:pPr>
        <w:rPr>
          <w:szCs w:val="24"/>
          <w:lang w:val="sr-Cyrl-RS"/>
        </w:rPr>
      </w:pPr>
      <w:r w:rsidRPr="005A747B">
        <w:rPr>
          <w:szCs w:val="24"/>
          <w:lang w:val="sr-Cyrl-RS"/>
        </w:rPr>
        <w:t xml:space="preserve">Семинару у две теме „Холистички приступ у очувању здравља деце“ (6 бодова) и „Здравствено васпитање деце и одраслих кроз призму мед. сестре“ (4 бода) присуствовала је мед. сестра на ПЗЗ Јелена Тимотијевић. </w:t>
      </w:r>
    </w:p>
    <w:p w:rsidR="0094411B" w:rsidRPr="005A747B" w:rsidRDefault="0094411B" w:rsidP="0094411B">
      <w:pPr>
        <w:rPr>
          <w:szCs w:val="24"/>
          <w:lang w:val="sr-Cyrl-RS"/>
        </w:rPr>
      </w:pPr>
      <w:r w:rsidRPr="005A747B">
        <w:rPr>
          <w:szCs w:val="24"/>
          <w:lang w:val="sr-Cyrl-RS"/>
        </w:rPr>
        <w:t>Дана 17. 12. 2024. мед. сестра на ПЗЗ Јелена Тимотијевић присуствовала је Националном курсу прве категорије тема „Мед. сестра едукатор у програму обуке у оквиру пројекта „Подстицајно родитељство кроз игру“.</w:t>
      </w:r>
    </w:p>
    <w:p w:rsidR="0094411B" w:rsidRPr="005A747B" w:rsidRDefault="0094411B" w:rsidP="0094411B">
      <w:pPr>
        <w:rPr>
          <w:szCs w:val="24"/>
          <w:lang w:val="sr-Cyrl-RS"/>
        </w:rPr>
      </w:pPr>
      <w:r w:rsidRPr="005A747B">
        <w:rPr>
          <w:szCs w:val="24"/>
          <w:lang w:val="sr-Cyrl-RS"/>
        </w:rPr>
        <w:t>На састанку васпитно-образовном већу 30.12 2024. године одржана презентација са Стручне конференције на Тари.</w:t>
      </w:r>
    </w:p>
    <w:p w:rsidR="0094411B" w:rsidRPr="005A747B" w:rsidRDefault="0094411B" w:rsidP="0094411B">
      <w:pPr>
        <w:rPr>
          <w:szCs w:val="24"/>
          <w:lang w:val="sr-Latn-RS"/>
        </w:rPr>
      </w:pPr>
      <w:r w:rsidRPr="005A747B">
        <w:rPr>
          <w:szCs w:val="24"/>
          <w:lang w:val="sr-Cyrl-RS"/>
        </w:rPr>
        <w:t xml:space="preserve"> Едукативне радионице за родитеље одржане су 6 васпитних група. (ППГ у Доњој Рачи, Сараново, Крчмаре, млађа Совице, старија)</w:t>
      </w:r>
    </w:p>
    <w:p w:rsidR="0094411B" w:rsidRPr="005A747B" w:rsidRDefault="0094411B" w:rsidP="0094411B">
      <w:pPr>
        <w:rPr>
          <w:szCs w:val="24"/>
          <w:lang w:val="sr-Cyrl-RS"/>
        </w:rPr>
      </w:pPr>
      <w:r w:rsidRPr="005A747B">
        <w:rPr>
          <w:szCs w:val="24"/>
          <w:lang w:val="sr-Cyrl-RS"/>
        </w:rPr>
        <w:t>У Саранову у групи васпитачице Милице Ранковић одржана је радионица на тему „Саморегулација и како до ње“ 20. 12. 2024. године. Присуствовало је 8 родитеља.</w:t>
      </w:r>
    </w:p>
    <w:p w:rsidR="0094411B" w:rsidRPr="005A747B" w:rsidRDefault="0094411B" w:rsidP="0094411B">
      <w:pPr>
        <w:rPr>
          <w:szCs w:val="24"/>
          <w:lang w:val="sr-Cyrl-RS"/>
        </w:rPr>
      </w:pPr>
      <w:r w:rsidRPr="005A747B">
        <w:rPr>
          <w:szCs w:val="24"/>
          <w:lang w:val="sr-Cyrl-RS"/>
        </w:rPr>
        <w:t xml:space="preserve">Коментари родиттеља: </w:t>
      </w:r>
    </w:p>
    <w:p w:rsidR="0094411B" w:rsidRPr="005A747B" w:rsidRDefault="0094411B" w:rsidP="0094411B">
      <w:pPr>
        <w:rPr>
          <w:szCs w:val="24"/>
          <w:lang w:val="sr-Cyrl-RS"/>
        </w:rPr>
      </w:pPr>
      <w:r w:rsidRPr="005A747B">
        <w:rPr>
          <w:szCs w:val="24"/>
          <w:lang w:val="sr-Cyrl-RS"/>
        </w:rPr>
        <w:t>,,Радионица ми је помогла да боље разумем дете.”</w:t>
      </w:r>
    </w:p>
    <w:p w:rsidR="0094411B" w:rsidRPr="005A747B" w:rsidRDefault="0094411B" w:rsidP="0094411B">
      <w:pPr>
        <w:rPr>
          <w:szCs w:val="24"/>
          <w:lang w:val="sr-Cyrl-RS"/>
        </w:rPr>
      </w:pPr>
      <w:r w:rsidRPr="005A747B">
        <w:rPr>
          <w:szCs w:val="24"/>
          <w:lang w:val="sr-Cyrl-RS"/>
        </w:rPr>
        <w:t>,,Научила сам нове стратегије за помоћ детету у управљању емоцијама.”</w:t>
      </w:r>
    </w:p>
    <w:p w:rsidR="0094411B" w:rsidRPr="005A747B" w:rsidRDefault="0094411B" w:rsidP="0094411B">
      <w:pPr>
        <w:rPr>
          <w:szCs w:val="24"/>
          <w:lang w:val="sr-Cyrl-RS"/>
        </w:rPr>
      </w:pPr>
      <w:r w:rsidRPr="005A747B">
        <w:rPr>
          <w:szCs w:val="24"/>
          <w:lang w:val="sr-Cyrl-RS"/>
        </w:rPr>
        <w:t>,,Осећам да могу да помогнем свом детету.”</w:t>
      </w:r>
    </w:p>
    <w:p w:rsidR="0094411B" w:rsidRPr="005A747B" w:rsidRDefault="0094411B" w:rsidP="0094411B">
      <w:pPr>
        <w:spacing w:after="0"/>
        <w:rPr>
          <w:szCs w:val="24"/>
          <w:lang w:val="sr-Cyrl-RS"/>
        </w:rPr>
      </w:pPr>
      <w:r w:rsidRPr="005A747B">
        <w:rPr>
          <w:szCs w:val="24"/>
          <w:lang w:val="sr-Cyrl-RS"/>
        </w:rPr>
        <w:t>,,Свидео ми се приви слајде презентације, јер је на њему фотографија акробате који хода по танкој жици и сликовито представља саморегулацију.”</w:t>
      </w:r>
    </w:p>
    <w:p w:rsidR="0094411B" w:rsidRPr="005A747B" w:rsidRDefault="0094411B" w:rsidP="0094411B">
      <w:pPr>
        <w:spacing w:after="0"/>
        <w:rPr>
          <w:szCs w:val="24"/>
          <w:lang w:val="sr-Cyrl-RS"/>
        </w:rPr>
      </w:pPr>
      <w:r w:rsidRPr="005A747B">
        <w:rPr>
          <w:szCs w:val="24"/>
          <w:lang w:val="sr-Cyrl-RS"/>
        </w:rPr>
        <w:t>,,Сазнала сам много нових ствари о томе како да помогнем детету да се смири. Како батине нису решење.”</w:t>
      </w:r>
    </w:p>
    <w:p w:rsidR="0094411B" w:rsidRPr="005A747B" w:rsidRDefault="0094411B" w:rsidP="0094411B">
      <w:pPr>
        <w:spacing w:after="0"/>
        <w:rPr>
          <w:szCs w:val="24"/>
          <w:lang w:val="sr-Cyrl-RS"/>
        </w:rPr>
      </w:pPr>
      <w:r w:rsidRPr="005A747B">
        <w:rPr>
          <w:szCs w:val="24"/>
          <w:lang w:val="sr-Cyrl-RS"/>
        </w:rPr>
        <w:t>,,Научила сам да је добро забрану претворити у дозволу и потрудићу се да то применим у пракси, као и да променим своја очекивања.”</w:t>
      </w:r>
    </w:p>
    <w:p w:rsidR="0094411B" w:rsidRPr="005A747B" w:rsidRDefault="0094411B" w:rsidP="0094411B">
      <w:pPr>
        <w:spacing w:after="0"/>
        <w:rPr>
          <w:szCs w:val="24"/>
          <w:lang w:val="sr-Cyrl-RS"/>
        </w:rPr>
      </w:pPr>
      <w:r w:rsidRPr="005A747B">
        <w:rPr>
          <w:szCs w:val="24"/>
          <w:lang w:val="sr-Cyrl-RS"/>
        </w:rPr>
        <w:t>,,Нучила сам да уместо апстарктних појмова у комуникацији са дететом, наведем конкретан пример и дам јасна упутстава.”</w:t>
      </w:r>
    </w:p>
    <w:p w:rsidR="0094411B" w:rsidRPr="005A747B" w:rsidRDefault="0094411B" w:rsidP="0094411B">
      <w:pPr>
        <w:spacing w:after="0"/>
        <w:rPr>
          <w:szCs w:val="24"/>
          <w:lang w:val="sr-Cyrl-RS"/>
        </w:rPr>
      </w:pPr>
      <w:r w:rsidRPr="005A747B">
        <w:rPr>
          <w:szCs w:val="24"/>
          <w:lang w:val="sr-Cyrl-RS"/>
        </w:rPr>
        <w:t>,,Свиделе су ми се активности на радионици, било је занимљиво и интересантно, играли смо се као деца.”</w:t>
      </w:r>
    </w:p>
    <w:p w:rsidR="0094411B" w:rsidRPr="005A747B" w:rsidRDefault="0094411B" w:rsidP="0094411B">
      <w:pPr>
        <w:spacing w:after="0"/>
        <w:rPr>
          <w:szCs w:val="24"/>
          <w:lang w:val="sr-Cyrl-RS"/>
        </w:rPr>
      </w:pPr>
      <w:r w:rsidRPr="005A747B">
        <w:rPr>
          <w:szCs w:val="24"/>
          <w:lang w:val="sr-Cyrl-RS"/>
        </w:rPr>
        <w:t>,,Неке информације су биле више теоријске.”</w:t>
      </w:r>
    </w:p>
    <w:p w:rsidR="0094411B" w:rsidRPr="005A747B" w:rsidRDefault="0094411B" w:rsidP="0094411B">
      <w:pPr>
        <w:spacing w:after="0"/>
        <w:rPr>
          <w:szCs w:val="24"/>
          <w:lang w:val="sr-Cyrl-RS"/>
        </w:rPr>
      </w:pPr>
      <w:r w:rsidRPr="005A747B">
        <w:rPr>
          <w:szCs w:val="24"/>
          <w:lang w:val="sr-Cyrl-RS"/>
        </w:rPr>
        <w:lastRenderedPageBreak/>
        <w:t>,,Користило ми је оно што сам чула. Могло би организовати још оваквих радионица, али са више примера у пракси.”</w:t>
      </w:r>
    </w:p>
    <w:p w:rsidR="0094411B" w:rsidRPr="005A747B" w:rsidRDefault="0094411B" w:rsidP="0094411B">
      <w:pPr>
        <w:spacing w:after="0"/>
        <w:rPr>
          <w:szCs w:val="24"/>
          <w:lang w:val="sr-Cyrl-RS"/>
        </w:rPr>
      </w:pPr>
      <w:r w:rsidRPr="005A747B">
        <w:rPr>
          <w:szCs w:val="24"/>
          <w:lang w:val="sr-Cyrl-RS"/>
        </w:rPr>
        <w:t>,,Добро осмишљена радионица. Све то лепо звучи у теорији, али је мало теже у пракси.”</w:t>
      </w:r>
    </w:p>
    <w:p w:rsidR="0094411B" w:rsidRPr="005A747B" w:rsidRDefault="0094411B" w:rsidP="0094411B">
      <w:pPr>
        <w:spacing w:after="0"/>
        <w:rPr>
          <w:szCs w:val="24"/>
          <w:lang w:val="sr-Cyrl-RS"/>
        </w:rPr>
      </w:pPr>
      <w:r w:rsidRPr="005A747B">
        <w:rPr>
          <w:szCs w:val="24"/>
          <w:lang w:val="sr-Cyrl-RS"/>
        </w:rPr>
        <w:t xml:space="preserve"> ,,Радионица ме је подстакла на размишљање о комуникацији, колико је важно да деци објаснимо све до ситних детаља како би занала шта се од њих очекује, а то је баш тешко.”</w:t>
      </w:r>
    </w:p>
    <w:p w:rsidR="0094411B" w:rsidRPr="005A747B" w:rsidRDefault="0094411B" w:rsidP="0094411B">
      <w:pPr>
        <w:spacing w:after="0"/>
        <w:rPr>
          <w:szCs w:val="24"/>
          <w:lang w:val="sr-Cyrl-RS"/>
        </w:rPr>
      </w:pPr>
      <w:r w:rsidRPr="005A747B">
        <w:rPr>
          <w:szCs w:val="24"/>
          <w:lang w:val="sr-Cyrl-RS"/>
        </w:rPr>
        <w:t xml:space="preserve">О </w:t>
      </w:r>
    </w:p>
    <w:p w:rsidR="0094411B" w:rsidRPr="005A747B" w:rsidRDefault="0094411B" w:rsidP="00CA3372">
      <w:pPr>
        <w:rPr>
          <w:szCs w:val="24"/>
          <w:lang w:val="sr-Cyrl-RS"/>
        </w:rPr>
      </w:pPr>
      <w:r w:rsidRPr="005A747B">
        <w:rPr>
          <w:szCs w:val="24"/>
          <w:lang w:val="sr-Cyrl-RS"/>
        </w:rPr>
        <w:t>Закључак и осврт васпитача да је ова радионица имала је за циљ да оснажи родитеље знањем и вештинама потребним за развој саморегулације код њихове деце, како би учинковитије управљали својим емоцијама, мислима и понашањем у различитим животним ситуацијама. Саморегулација, способност управљања властитим емоцијама, мислима и понашањем, представља темељ за успешан социјални и емоционални развој детета. Научили су неколико стратегија и техника које могу користити у свакодневном животу како би помогли својој деци у развоју саморегулације. Радионица је пружила простор за размену искустава и подршку међу родитељима, што је допринело осећају заједништва и пријатне атмосфере. Родитељи су учествовали у различитим вежбама, као што су технике дубоког дисања и реализицији задатих активности (то им је било најинтересантније), изразили су велико задовољство. Истакли су да су стекли вредна сазнања о  развоју саморегулације код деце и да су добили конкретне алате које могу одмах применити у свакодневном животу. Радионица о саморегулацији код деце показала се као успешна у постизању циљева. Родитељи су стикли одређена знања и смернице које ће им помоћи у даљем развоју саморегулације код своје деце.</w:t>
      </w:r>
    </w:p>
    <w:p w:rsidR="0094411B" w:rsidRPr="005A747B" w:rsidRDefault="0094411B" w:rsidP="00CA3372">
      <w:pPr>
        <w:pStyle w:val="Standard"/>
        <w:spacing w:line="360" w:lineRule="auto"/>
        <w:jc w:val="both"/>
        <w:rPr>
          <w:lang w:val="sr-Cyrl-RS"/>
        </w:rPr>
      </w:pPr>
      <w:r w:rsidRPr="005A747B">
        <w:rPr>
          <w:lang w:val="sr-Cyrl-RS"/>
        </w:rPr>
        <w:t>Васпитачица Кристина Гарић у својој васпитној групи одржала је радионицу са темом:</w:t>
      </w:r>
      <w:r w:rsidRPr="005A747B">
        <w:t xml:space="preserve"> „Како до саморегулације – постављање граница”</w:t>
      </w:r>
      <w:r w:rsidRPr="005A747B">
        <w:rPr>
          <w:lang w:val="sr-Cyrl-RS"/>
        </w:rPr>
        <w:t xml:space="preserve"> </w:t>
      </w:r>
      <w:r w:rsidRPr="005A747B">
        <w:rPr>
          <w:lang w:val="en-US"/>
        </w:rPr>
        <w:t>16</w:t>
      </w:r>
      <w:r w:rsidRPr="005A747B">
        <w:t>.12.2024.године, присутвовало је 4</w:t>
      </w:r>
      <w:r w:rsidRPr="005A747B">
        <w:rPr>
          <w:lang w:val="sr-Cyrl-RS"/>
        </w:rPr>
        <w:t xml:space="preserve"> родитеља</w:t>
      </w:r>
      <w:r w:rsidRPr="005A747B">
        <w:t>.</w:t>
      </w:r>
      <w:r w:rsidRPr="005A747B">
        <w:rPr>
          <w:lang w:val="sr-Cyrl-RS"/>
        </w:rPr>
        <w:t xml:space="preserve"> </w:t>
      </w:r>
      <w:r w:rsidRPr="005A747B">
        <w:t>На крају радионице родитељи су износили своје коментаре о данашњој радионици (да им је корисна радионица за свакодневно решавање ситуација, едукативна,  интересантна). Родитељи су рекли да су се осећали пријатно и да су научили доста корисног које ће примењивати у односу са својом децом на ову тему, како да у одређеним ситуацијама могу да разговарају са децом.</w:t>
      </w:r>
      <w:r w:rsidRPr="005A747B">
        <w:rPr>
          <w:lang w:val="sr-Cyrl-RS"/>
        </w:rPr>
        <w:t xml:space="preserve"> </w:t>
      </w:r>
      <w:r w:rsidRPr="005A747B">
        <w:t>Закључак васпитача: пријатна атмосфера је допринела да се сви задаци ураде без проблема, активно учествовање свих присутних родитеља, износили су своје ставове како они реагују у одређеним ситуацијама, давали идеје, давали коментаре на одговоре осталих родитеља и са чиме се не слажу,  предлоге и ангажовали се током решавања задатака који су им били ѕадати.</w:t>
      </w:r>
    </w:p>
    <w:p w:rsidR="0094411B" w:rsidRPr="005A747B" w:rsidRDefault="0094411B" w:rsidP="00CA3372">
      <w:pPr>
        <w:rPr>
          <w:szCs w:val="24"/>
          <w:lang w:val="sr-Cyrl-RS"/>
        </w:rPr>
      </w:pPr>
      <w:r w:rsidRPr="005A747B">
        <w:rPr>
          <w:szCs w:val="24"/>
          <w:lang w:val="sr-Cyrl-RS"/>
        </w:rPr>
        <w:lastRenderedPageBreak/>
        <w:t xml:space="preserve">У млађој васпитој групи „Совице“ учествовало је 8 родитеља. Назив теме: „Подстицање дечије самосталности“, датум одржавања радионице: 20.12.2024.године. </w:t>
      </w:r>
    </w:p>
    <w:p w:rsidR="0094411B" w:rsidRPr="005A747B" w:rsidRDefault="0094411B" w:rsidP="0094411B">
      <w:pPr>
        <w:rPr>
          <w:szCs w:val="24"/>
          <w:lang w:val="sr-Cyrl-RS"/>
        </w:rPr>
      </w:pPr>
      <w:r w:rsidRPr="005A747B">
        <w:rPr>
          <w:szCs w:val="24"/>
          <w:lang w:val="sr-Cyrl-RS"/>
        </w:rPr>
        <w:t>На крају радионице родитељи су износили своје коментаре о данашњој радионици (корисна радионица, едукативна, животна тема, инспиратина, интересантна). Родитељи су рекли да су се осећали пријатно и да су научили доста корисног које ће примењивати у односу са својом децом. Закључак-осврт васпитача: пријатна атмосфера током трајања радионице, активно учествовање свих присутних, износили су своје ставове, идеје и предлоге и ангажовали се око решавања задатака.</w:t>
      </w:r>
    </w:p>
    <w:p w:rsidR="0094411B" w:rsidRPr="005A747B" w:rsidRDefault="0094411B" w:rsidP="0094411B">
      <w:pPr>
        <w:rPr>
          <w:szCs w:val="24"/>
          <w:lang w:val="sr-Cyrl-RS"/>
        </w:rPr>
      </w:pPr>
      <w:r w:rsidRPr="005A747B">
        <w:rPr>
          <w:szCs w:val="24"/>
          <w:lang w:val="sr-Cyrl-RS"/>
        </w:rPr>
        <w:t xml:space="preserve">Старија васпитна група „Жабице“ одржала је едукативни родитељски састанак 24.12.2024. године, присуствовало је 12 родитеља. Тема је била „Како до саморегулације – Постављање граница“.  </w:t>
      </w:r>
    </w:p>
    <w:p w:rsidR="0094411B" w:rsidRPr="005A747B" w:rsidRDefault="0094411B" w:rsidP="0094411B">
      <w:pPr>
        <w:rPr>
          <w:szCs w:val="24"/>
          <w:lang w:val="sr-Cyrl-RS"/>
        </w:rPr>
      </w:pPr>
      <w:r w:rsidRPr="005A747B">
        <w:rPr>
          <w:szCs w:val="24"/>
          <w:lang w:val="sr-Cyrl-RS"/>
        </w:rPr>
        <w:t>Евалуација - родитељи</w:t>
      </w:r>
    </w:p>
    <w:p w:rsidR="0094411B" w:rsidRPr="005A747B" w:rsidRDefault="0094411B" w:rsidP="00B9505C">
      <w:pPr>
        <w:pStyle w:val="ListParagraph"/>
        <w:numPr>
          <w:ilvl w:val="0"/>
          <w:numId w:val="31"/>
        </w:numPr>
        <w:spacing w:after="160" w:line="259" w:lineRule="auto"/>
        <w:rPr>
          <w:szCs w:val="24"/>
          <w:lang w:val="sr-Cyrl-RS"/>
        </w:rPr>
      </w:pPr>
      <w:r w:rsidRPr="005A747B">
        <w:rPr>
          <w:szCs w:val="24"/>
          <w:lang w:val="sr-Cyrl-RS"/>
        </w:rPr>
        <w:t>Сазнали смо доста корисних савета к</w:t>
      </w:r>
      <w:r w:rsidRPr="005A747B">
        <w:rPr>
          <w:szCs w:val="24"/>
        </w:rPr>
        <w:t>o</w:t>
      </w:r>
      <w:r w:rsidRPr="005A747B">
        <w:rPr>
          <w:szCs w:val="24"/>
          <w:lang w:val="sr-Cyrl-RS"/>
        </w:rPr>
        <w:t>је ћемо применити у васпитању детета</w:t>
      </w:r>
    </w:p>
    <w:p w:rsidR="0094411B" w:rsidRPr="005A747B" w:rsidRDefault="0094411B" w:rsidP="00B9505C">
      <w:pPr>
        <w:pStyle w:val="ListParagraph"/>
        <w:numPr>
          <w:ilvl w:val="0"/>
          <w:numId w:val="31"/>
        </w:numPr>
        <w:spacing w:after="160" w:line="259" w:lineRule="auto"/>
        <w:rPr>
          <w:szCs w:val="24"/>
          <w:lang w:val="sr-Cyrl-RS"/>
        </w:rPr>
      </w:pPr>
      <w:r w:rsidRPr="005A747B">
        <w:rPr>
          <w:szCs w:val="24"/>
          <w:lang w:val="sr-Cyrl-RS"/>
        </w:rPr>
        <w:t>Надахнути смо за примену свих метода како бисмо били још бољи родитељи</w:t>
      </w:r>
    </w:p>
    <w:p w:rsidR="0094411B" w:rsidRPr="005A747B" w:rsidRDefault="0094411B" w:rsidP="00B9505C">
      <w:pPr>
        <w:pStyle w:val="ListParagraph"/>
        <w:numPr>
          <w:ilvl w:val="0"/>
          <w:numId w:val="31"/>
        </w:numPr>
        <w:spacing w:after="160" w:line="259" w:lineRule="auto"/>
        <w:rPr>
          <w:szCs w:val="24"/>
          <w:lang w:val="sr-Cyrl-RS"/>
        </w:rPr>
      </w:pPr>
      <w:r w:rsidRPr="005A747B">
        <w:rPr>
          <w:szCs w:val="24"/>
          <w:lang w:val="sr-Cyrl-RS"/>
        </w:rPr>
        <w:t>Веома корисна радионица, саморегулација је кључ свега</w:t>
      </w:r>
    </w:p>
    <w:p w:rsidR="0094411B" w:rsidRPr="005A747B" w:rsidRDefault="0094411B" w:rsidP="00B9505C">
      <w:pPr>
        <w:pStyle w:val="ListParagraph"/>
        <w:numPr>
          <w:ilvl w:val="0"/>
          <w:numId w:val="31"/>
        </w:numPr>
        <w:spacing w:after="160" w:line="259" w:lineRule="auto"/>
        <w:rPr>
          <w:szCs w:val="24"/>
          <w:lang w:val="sr-Cyrl-RS"/>
        </w:rPr>
      </w:pPr>
      <w:r w:rsidRPr="005A747B">
        <w:rPr>
          <w:szCs w:val="24"/>
          <w:lang w:val="sr-Cyrl-RS"/>
        </w:rPr>
        <w:t>Увидела сам своје грешке према детету у току предавања</w:t>
      </w:r>
    </w:p>
    <w:p w:rsidR="0094411B" w:rsidRPr="005A747B" w:rsidRDefault="0094411B" w:rsidP="00B9505C">
      <w:pPr>
        <w:pStyle w:val="ListParagraph"/>
        <w:numPr>
          <w:ilvl w:val="0"/>
          <w:numId w:val="31"/>
        </w:numPr>
        <w:spacing w:after="160" w:line="259" w:lineRule="auto"/>
        <w:rPr>
          <w:szCs w:val="24"/>
          <w:lang w:val="sr-Cyrl-RS"/>
        </w:rPr>
      </w:pPr>
      <w:r w:rsidRPr="005A747B">
        <w:rPr>
          <w:szCs w:val="24"/>
          <w:lang w:val="sr-Cyrl-RS"/>
        </w:rPr>
        <w:t>Предавање је било веома поучно, неке ствари морам прво применити на себи....</w:t>
      </w:r>
    </w:p>
    <w:p w:rsidR="0094411B" w:rsidRPr="005A747B" w:rsidRDefault="0094411B" w:rsidP="0094411B">
      <w:pPr>
        <w:rPr>
          <w:szCs w:val="24"/>
          <w:lang w:val="sr-Cyrl-RS"/>
        </w:rPr>
      </w:pPr>
      <w:r w:rsidRPr="005A747B">
        <w:rPr>
          <w:szCs w:val="24"/>
          <w:lang w:val="sr-Cyrl-RS"/>
        </w:rPr>
        <w:t xml:space="preserve">Закључак – васпитачи - Свако дете је јединствно и реаговаће различито. Могуће да ће вам требати много времена док за свако од ваше деце пронађете најефикасније технике за регулисање непожељних понашања. Одаберите неколико техника  које помажу и заборавите на друге. Не треба да под притиском испробавате све могуће технике и начине. Ако се концентришете на проналажење последице или казне за понашање, промашили сте поенту. Помозимо својој деци д уче из искуства и да направе другачије, можда и боље одлуке следећи пут. Будите конкретни! Ништа се не подразумева, потребно је рећи! Деца желе да разумеју шта се од њих очекује. </w:t>
      </w:r>
    </w:p>
    <w:p w:rsidR="0094411B" w:rsidRPr="005A747B" w:rsidRDefault="0094411B" w:rsidP="0094411B">
      <w:pPr>
        <w:rPr>
          <w:szCs w:val="24"/>
          <w:lang w:val="sr-Cyrl-RS"/>
        </w:rPr>
      </w:pPr>
      <w:r w:rsidRPr="005A747B">
        <w:rPr>
          <w:szCs w:val="24"/>
          <w:lang w:val="sr-Cyrl-RS"/>
        </w:rPr>
        <w:t>Шести окружни сусрети ВАСПИТАЧИ - ВАСПИТАЧИМА - Један дан у вртићу „Подржавање и уважавање дечије игре и истраживања у вртићу и ван њега“ Смедерево 22. фебруар 2025. године у Регионалном центру за професионални развој запослених у образовању презентовале су Бојана Петровић и Љубина Јевтић приказ пројекта „Ми волимо цео свет“. Присуствовале су и Милица Ранковић и директорка Наташа Павловић</w:t>
      </w:r>
      <w:r w:rsidRPr="005A747B">
        <w:rPr>
          <w:szCs w:val="24"/>
          <w:lang w:val="sr-Latn-RS"/>
        </w:rPr>
        <w:t>.</w:t>
      </w:r>
      <w:r w:rsidRPr="005A747B">
        <w:rPr>
          <w:szCs w:val="24"/>
          <w:lang w:val="sr-Cyrl-RS"/>
        </w:rPr>
        <w:t xml:space="preserve"> </w:t>
      </w:r>
    </w:p>
    <w:p w:rsidR="0094411B" w:rsidRPr="005A747B" w:rsidRDefault="0094411B" w:rsidP="00CA3372">
      <w:pPr>
        <w:pStyle w:val="NormalWeb"/>
        <w:shd w:val="clear" w:color="auto" w:fill="FFFFFF"/>
        <w:spacing w:before="150" w:after="150" w:line="360" w:lineRule="auto"/>
        <w:jc w:val="both"/>
        <w:rPr>
          <w:color w:val="353535"/>
        </w:rPr>
      </w:pPr>
      <w:r w:rsidRPr="005A747B">
        <w:rPr>
          <w:color w:val="353535"/>
        </w:rPr>
        <w:lastRenderedPageBreak/>
        <w:t>Скуп су поздравиле Слађана Драшковић-председница Удружења васпитача "Чигра" и Марија Шћепановић (испред Савеза удружења васпитача Србије)-члан програмског одбора за преглед и одабир радова и члан Савета.</w:t>
      </w:r>
    </w:p>
    <w:p w:rsidR="0094411B" w:rsidRPr="005A747B" w:rsidRDefault="0094411B" w:rsidP="00CA3372">
      <w:pPr>
        <w:pStyle w:val="NormalWeb"/>
        <w:shd w:val="clear" w:color="auto" w:fill="FFFFFF"/>
        <w:spacing w:before="150" w:after="150" w:line="360" w:lineRule="auto"/>
        <w:jc w:val="both"/>
        <w:rPr>
          <w:color w:val="353535"/>
        </w:rPr>
      </w:pPr>
      <w:r w:rsidRPr="005A747B">
        <w:rPr>
          <w:color w:val="353535"/>
        </w:rPr>
        <w:t>Уводнo излагање на скупу имала је Биљана Којовић - координатор компоненте 2 пројекта инклузивно ПВО.</w:t>
      </w:r>
    </w:p>
    <w:p w:rsidR="0094411B" w:rsidRPr="005A747B" w:rsidRDefault="0094411B" w:rsidP="00CA3372">
      <w:pPr>
        <w:pStyle w:val="NormalWeb"/>
        <w:shd w:val="clear" w:color="auto" w:fill="FFFFFF"/>
        <w:spacing w:before="150" w:after="150" w:line="360" w:lineRule="auto"/>
        <w:jc w:val="both"/>
        <w:rPr>
          <w:color w:val="353535"/>
        </w:rPr>
      </w:pPr>
      <w:r w:rsidRPr="005A747B">
        <w:rPr>
          <w:color w:val="353535"/>
        </w:rPr>
        <w:t>Говорила је на тему: Резултати подршке унапређивању квалитета рада ПУ кроз пројекат "Инклузивно ПВО"-Кључни налази и финалне студије о снимању квалитета"</w:t>
      </w:r>
    </w:p>
    <w:p w:rsidR="0094411B" w:rsidRPr="005A747B" w:rsidRDefault="0094411B" w:rsidP="00CA3372">
      <w:pPr>
        <w:pStyle w:val="NormalWeb"/>
        <w:shd w:val="clear" w:color="auto" w:fill="FFFFFF"/>
        <w:spacing w:before="150" w:after="150" w:line="360" w:lineRule="auto"/>
        <w:jc w:val="both"/>
        <w:rPr>
          <w:color w:val="353535"/>
        </w:rPr>
      </w:pPr>
      <w:r w:rsidRPr="005A747B">
        <w:rPr>
          <w:color w:val="353535"/>
        </w:rPr>
        <w:t>Други уводничар је била васпитач Весна Чанковић са темом:</w:t>
      </w:r>
      <w:r w:rsidRPr="005A747B">
        <w:rPr>
          <w:color w:val="353535"/>
        </w:rPr>
        <w:br/>
        <w:t>PATHWAY-васпитачи и родитељи у заједничком деловању ка холистичком и целовитом приступу у раном образовању. ЕРАЗМУС + међународни пројекат.</w:t>
      </w:r>
    </w:p>
    <w:p w:rsidR="0094411B" w:rsidRPr="005A747B" w:rsidRDefault="0094411B" w:rsidP="00CA3372">
      <w:pPr>
        <w:pStyle w:val="NormalWeb"/>
        <w:shd w:val="clear" w:color="auto" w:fill="FFFFFF"/>
        <w:spacing w:before="150" w:after="150" w:line="360" w:lineRule="auto"/>
        <w:jc w:val="both"/>
        <w:rPr>
          <w:color w:val="353535"/>
        </w:rPr>
      </w:pPr>
      <w:r w:rsidRPr="005A747B">
        <w:rPr>
          <w:color w:val="353535"/>
        </w:rPr>
        <w:t>Ово је вид стручног усавршавања где васпитачи имају прилику да унапређују своје компетенције и могућност за целоживотно учење.</w:t>
      </w:r>
    </w:p>
    <w:p w:rsidR="0094411B" w:rsidRPr="005A747B" w:rsidRDefault="0094411B" w:rsidP="00CA3372">
      <w:pPr>
        <w:pStyle w:val="NormalWeb"/>
        <w:shd w:val="clear" w:color="auto" w:fill="FFFFFF"/>
        <w:spacing w:before="150" w:after="150" w:line="360" w:lineRule="auto"/>
        <w:jc w:val="both"/>
        <w:rPr>
          <w:color w:val="353535"/>
        </w:rPr>
      </w:pPr>
      <w:r w:rsidRPr="005A747B">
        <w:rPr>
          <w:color w:val="353535"/>
        </w:rPr>
        <w:t>Око 140 васпитача из Подунавског и Банатског округа узело је учешће на скупу. Они су имали прилику да виде пројекте васпитача из Оџака, Новог Сада, Панчева, Ковина, Смедерева, Крњева, Марковца, Жагубице, Раче Крагујевачке и Јагодине.</w:t>
      </w:r>
    </w:p>
    <w:p w:rsidR="0094411B" w:rsidRPr="005A747B" w:rsidRDefault="0094411B" w:rsidP="00CA3372">
      <w:pPr>
        <w:pStyle w:val="NormalWeb"/>
        <w:shd w:val="clear" w:color="auto" w:fill="FFFFFF"/>
        <w:spacing w:before="150" w:after="150" w:line="360" w:lineRule="auto"/>
        <w:jc w:val="both"/>
        <w:rPr>
          <w:color w:val="353535"/>
        </w:rPr>
      </w:pPr>
      <w:r w:rsidRPr="005A747B">
        <w:rPr>
          <w:color w:val="353535"/>
        </w:rPr>
        <w:t>У четири паралелне сесије приказано је дванаест примера непосредног рада васпитача са децом предшколског узраста.</w:t>
      </w:r>
    </w:p>
    <w:p w:rsidR="0094411B" w:rsidRPr="005A747B" w:rsidRDefault="0094411B" w:rsidP="00CA3372">
      <w:pPr>
        <w:pStyle w:val="NormalWeb"/>
        <w:shd w:val="clear" w:color="auto" w:fill="FFFFFF"/>
        <w:spacing w:before="150" w:after="150" w:line="360" w:lineRule="auto"/>
        <w:jc w:val="both"/>
        <w:rPr>
          <w:color w:val="353535"/>
        </w:rPr>
      </w:pPr>
      <w:r w:rsidRPr="005A747B">
        <w:rPr>
          <w:color w:val="353535"/>
        </w:rPr>
        <w:t>У примерима је приказана средина за учење и диспозиција за учење, демократске и инклузивне вредности, заједничко учешће деце, вршњака и одраслих у развијању реалног програма, свих димензија добробити детета кроз игру и ситуације које су подржавајуће за учење деце кроз игру.</w:t>
      </w:r>
    </w:p>
    <w:p w:rsidR="0094411B" w:rsidRPr="005A747B" w:rsidRDefault="0094411B" w:rsidP="00CA3372">
      <w:pPr>
        <w:tabs>
          <w:tab w:val="left" w:pos="6396"/>
        </w:tabs>
        <w:rPr>
          <w:szCs w:val="24"/>
          <w:lang w:val="sr-Cyrl-RS"/>
        </w:rPr>
      </w:pPr>
      <w:r w:rsidRPr="005A747B">
        <w:rPr>
          <w:szCs w:val="24"/>
          <w:lang w:val="sr-Cyrl-RS"/>
        </w:rPr>
        <w:t xml:space="preserve">Хоризонтална размена одржана у Крагујевцу дана 26. 2. 2025. презентовале су Бојана Петровић и Љубина Јевтић приказ пројекта „Ми волимо цео свет“, где су оствариле 2  сата стручног усавршавања у установи. </w:t>
      </w:r>
    </w:p>
    <w:p w:rsidR="0094411B" w:rsidRPr="005A747B" w:rsidRDefault="0094411B" w:rsidP="000302F4">
      <w:pPr>
        <w:rPr>
          <w:szCs w:val="24"/>
          <w:lang w:val="sr-Cyrl-RS"/>
        </w:rPr>
      </w:pPr>
      <w:r w:rsidRPr="005A747B">
        <w:rPr>
          <w:szCs w:val="24"/>
          <w:lang w:val="sr-Cyrl-RS"/>
        </w:rPr>
        <w:t xml:space="preserve">Удружење медицинских сестара предпколских установа шумадијско-поморавског региона  организовало је једнодневни семинар Комуникацијске вештине деце предшколског узраста, 8. 2. 2025.  године у Крагујевцу, аутори и реализатори су били Бојана Синђелић Лазић, дефектолог и Татјана Ристивојевић, педагог. Семинару су присуствовале Катарина Дугић и Сузана Петковић. </w:t>
      </w:r>
    </w:p>
    <w:p w:rsidR="0094411B" w:rsidRPr="005A747B" w:rsidRDefault="0094411B" w:rsidP="000302F4">
      <w:pPr>
        <w:rPr>
          <w:szCs w:val="24"/>
          <w:lang w:val="sr-Cyrl-RS"/>
        </w:rPr>
      </w:pPr>
      <w:r w:rsidRPr="005A747B">
        <w:rPr>
          <w:szCs w:val="24"/>
          <w:lang w:val="sr-Cyrl-RS"/>
        </w:rPr>
        <w:lastRenderedPageBreak/>
        <w:t xml:space="preserve">Семинар „Ефикасно дисциплиновање – између жеље и могућности“ планиран је да се одржи у установи 29. 3. 2025. године у организацији </w:t>
      </w:r>
      <w:r w:rsidRPr="005A747B">
        <w:rPr>
          <w:color w:val="333333"/>
          <w:szCs w:val="24"/>
          <w:shd w:val="clear" w:color="auto" w:fill="FFFFFF"/>
        </w:rPr>
        <w:t>Удружење за унапређење васпитања и образовања Креативни центар</w:t>
      </w:r>
      <w:r w:rsidRPr="005A747B">
        <w:rPr>
          <w:color w:val="333333"/>
          <w:szCs w:val="24"/>
          <w:shd w:val="clear" w:color="auto" w:fill="FFFFFF"/>
          <w:lang w:val="sr-Cyrl-RS"/>
        </w:rPr>
        <w:t xml:space="preserve">. Предложен је као активност у оквиру плана рада Тима за заштиту од насиља, злостављања и занемаривања. Разлог за овај предлог произилази из уочене потребе васпитача за додатном подршком у развијању ненасилних, подстицајних и ефикацним васпитним стратегијама, нарочито у ситуацијама постављања граница и реаговања на непожељна понашања деце, као и да многи васпитачи исказују потребу да добију нове увиде, конкретне алате и примере из праксе који ће им помоћи да се у изазовним ситуацијама осећају сигурније и компетентније. </w:t>
      </w:r>
    </w:p>
    <w:p w:rsidR="0094411B" w:rsidRPr="005A747B" w:rsidRDefault="0094411B" w:rsidP="000302F4">
      <w:pPr>
        <w:rPr>
          <w:color w:val="333333"/>
          <w:szCs w:val="24"/>
          <w:shd w:val="clear" w:color="auto" w:fill="FFFFFF"/>
          <w:lang w:val="sr-Cyrl-RS"/>
        </w:rPr>
      </w:pPr>
      <w:r w:rsidRPr="005A747B">
        <w:rPr>
          <w:szCs w:val="24"/>
          <w:lang w:val="sr-Cyrl-RS"/>
        </w:rPr>
        <w:t xml:space="preserve">Семинар „Ефикасно дисциплиновање – између жеље и могућности“ одржан је установи 29. 3. 2025. године у организацији </w:t>
      </w:r>
      <w:r w:rsidRPr="005A747B">
        <w:rPr>
          <w:color w:val="333333"/>
          <w:szCs w:val="24"/>
          <w:shd w:val="clear" w:color="auto" w:fill="FFFFFF"/>
        </w:rPr>
        <w:t>Удружење за унапређење васпитања и образовања Креативни центар</w:t>
      </w:r>
      <w:r w:rsidRPr="005A747B">
        <w:rPr>
          <w:color w:val="333333"/>
          <w:szCs w:val="24"/>
          <w:shd w:val="clear" w:color="auto" w:fill="FFFFFF"/>
          <w:lang w:val="sr-Cyrl-RS"/>
        </w:rPr>
        <w:t xml:space="preserve">. Општи циљ семинара је </w:t>
      </w:r>
      <w:r w:rsidRPr="005A747B">
        <w:rPr>
          <w:color w:val="333333"/>
          <w:szCs w:val="24"/>
          <w:shd w:val="clear" w:color="auto" w:fill="FFFFFF"/>
        </w:rPr>
        <w:t>развој и оснаживање компетенција за подршку развоју личности детета код васпитача у правцу усвајања ефикасних и конструнктивних приступа дисциплиновању због стварања бољих и подстицајнијих услова за развој детета</w:t>
      </w:r>
      <w:r w:rsidRPr="005A747B">
        <w:rPr>
          <w:color w:val="333333"/>
          <w:szCs w:val="24"/>
          <w:shd w:val="clear" w:color="auto" w:fill="FFFFFF"/>
          <w:lang w:val="sr-Cyrl-RS"/>
        </w:rPr>
        <w:t xml:space="preserve">. Семинару је присуствовало 30 учесника, од којих је 5 било васпитача из Лапова.  </w:t>
      </w:r>
      <w:r w:rsidRPr="005A747B">
        <w:rPr>
          <w:color w:val="333333"/>
          <w:szCs w:val="24"/>
          <w:shd w:val="clear" w:color="auto" w:fill="FFFFFF"/>
        </w:rPr>
        <w:t>Учесници су оспособљени за примену когнитивних и бихејвиоралних техника у управљању негативним емоцијама у ситуацијама када је неопходно дисциплиновање, као и у примени адекватних невербалних понашања и у управљању групом, као и за боље разумевање значаја и утицаја породичне динамике и васпитних стилова на емоционални и социјални развој детета и на појаву проблема у понашању код детета са којима је потребан појачан васпитно-образовни рад.</w:t>
      </w:r>
    </w:p>
    <w:p w:rsidR="0094411B" w:rsidRPr="005A747B" w:rsidRDefault="0094411B" w:rsidP="000302F4">
      <w:pPr>
        <w:rPr>
          <w:rStyle w:val="Emphasis"/>
          <w:b/>
          <w:i w:val="0"/>
          <w:color w:val="444444"/>
          <w:szCs w:val="24"/>
          <w:bdr w:val="none" w:sz="0" w:space="0" w:color="auto" w:frame="1"/>
          <w:shd w:val="clear" w:color="auto" w:fill="FFFFFF"/>
          <w:lang w:val="sr-Cyrl-RS"/>
        </w:rPr>
      </w:pPr>
      <w:bookmarkStart w:id="44" w:name="_Toc207877955"/>
      <w:r w:rsidRPr="005A747B">
        <w:rPr>
          <w:lang w:val="sr-Cyrl-RS"/>
        </w:rPr>
        <w:t xml:space="preserve">У периоду од 24 – 27. 4. 2025. у Кладову одржана је </w:t>
      </w:r>
      <w:r w:rsidRPr="005A747B">
        <w:t>Стручне конференција за васпитаче „ЖИВОТ У ВРТИЋУ – ИСКУСТВА, УЧЕЊА И РАЗЛИЧИТЕ ПЕРСПЕКТИВЕ“</w:t>
      </w:r>
      <w:r w:rsidRPr="005A747B">
        <w:rPr>
          <w:lang w:val="sr-Cyrl-RS"/>
        </w:rPr>
        <w:t xml:space="preserve">. </w:t>
      </w:r>
      <w:r w:rsidR="00225B6D">
        <w:rPr>
          <w:rStyle w:val="Strong"/>
          <w:b w:val="0"/>
          <w:color w:val="444444"/>
          <w:szCs w:val="24"/>
          <w:bdr w:val="none" w:sz="0" w:space="0" w:color="auto" w:frame="1"/>
          <w:shd w:val="clear" w:color="auto" w:fill="FFFFFF"/>
          <w:lang w:val="sr-Cyrl-RS"/>
        </w:rPr>
        <w:t>Тема</w:t>
      </w:r>
      <w:r w:rsidRPr="005A747B">
        <w:rPr>
          <w:rStyle w:val="Strong"/>
          <w:color w:val="444444"/>
          <w:szCs w:val="24"/>
          <w:bdr w:val="none" w:sz="0" w:space="0" w:color="auto" w:frame="1"/>
          <w:shd w:val="clear" w:color="auto" w:fill="FFFFFF"/>
        </w:rPr>
        <w:t> </w:t>
      </w:r>
      <w:r w:rsidRPr="005A747B">
        <w:rPr>
          <w:shd w:val="clear" w:color="auto" w:fill="FFFFFF"/>
        </w:rPr>
        <w:t>конференције је</w:t>
      </w:r>
      <w:r w:rsidRPr="005A747B">
        <w:rPr>
          <w:rStyle w:val="Strong"/>
          <w:color w:val="444444"/>
          <w:szCs w:val="24"/>
          <w:bdr w:val="none" w:sz="0" w:space="0" w:color="auto" w:frame="1"/>
          <w:shd w:val="clear" w:color="auto" w:fill="FFFFFF"/>
        </w:rPr>
        <w:t> </w:t>
      </w:r>
      <w:r w:rsidRPr="005A747B">
        <w:rPr>
          <w:rStyle w:val="Emphasis"/>
          <w:b/>
          <w:bCs/>
          <w:i w:val="0"/>
          <w:color w:val="444444"/>
          <w:szCs w:val="24"/>
          <w:bdr w:val="none" w:sz="0" w:space="0" w:color="auto" w:frame="1"/>
          <w:shd w:val="clear" w:color="auto" w:fill="FFFFFF"/>
        </w:rPr>
        <w:t>„Схватање и структуирање простора у дечјем вртићу искуства деце и одраслих у васпитно – образовном процесу“</w:t>
      </w:r>
      <w:r w:rsidRPr="005A747B">
        <w:rPr>
          <w:i/>
          <w:shd w:val="clear" w:color="auto" w:fill="FFFFFF"/>
        </w:rPr>
        <w:t> а </w:t>
      </w:r>
      <w:r w:rsidRPr="005A747B">
        <w:rPr>
          <w:rStyle w:val="Strong"/>
          <w:i/>
          <w:color w:val="444444"/>
          <w:szCs w:val="24"/>
          <w:bdr w:val="none" w:sz="0" w:space="0" w:color="auto" w:frame="1"/>
          <w:shd w:val="clear" w:color="auto" w:fill="FFFFFF"/>
        </w:rPr>
        <w:t>циљ скупа је </w:t>
      </w:r>
      <w:r w:rsidRPr="005A747B">
        <w:rPr>
          <w:rStyle w:val="Emphasis"/>
          <w:b/>
          <w:i w:val="0"/>
          <w:color w:val="444444"/>
          <w:szCs w:val="24"/>
          <w:bdr w:val="none" w:sz="0" w:space="0" w:color="auto" w:frame="1"/>
          <w:shd w:val="clear" w:color="auto" w:fill="FFFFFF"/>
        </w:rPr>
        <w:t>јачање компетенција практичара у предшколским установама о схватању и структуирању простора у дечјем вртићу и ван њега као једне од кључних димензија развијања реалног програма.</w:t>
      </w:r>
      <w:r w:rsidRPr="005A747B">
        <w:rPr>
          <w:rStyle w:val="Emphasis"/>
          <w:b/>
          <w:i w:val="0"/>
          <w:color w:val="444444"/>
          <w:szCs w:val="24"/>
          <w:bdr w:val="none" w:sz="0" w:space="0" w:color="auto" w:frame="1"/>
          <w:shd w:val="clear" w:color="auto" w:fill="FFFFFF"/>
          <w:lang w:val="sr-Cyrl-RS"/>
        </w:rPr>
        <w:t xml:space="preserve"> На стручној конференцији свој пример добре праксе презентовале су Ана Бургић и Маријана Николић под називом „Коришћење ресурса локалне заједнице у пројекту Писма путују“.</w:t>
      </w:r>
      <w:bookmarkEnd w:id="44"/>
    </w:p>
    <w:p w:rsidR="0094411B" w:rsidRPr="005A747B" w:rsidRDefault="0094411B" w:rsidP="000302F4">
      <w:pPr>
        <w:pStyle w:val="NormalWeb"/>
        <w:shd w:val="clear" w:color="auto" w:fill="FFFFFF"/>
        <w:spacing w:before="0" w:after="0" w:line="360" w:lineRule="auto"/>
        <w:jc w:val="both"/>
        <w:rPr>
          <w:rStyle w:val="Strong"/>
          <w:b w:val="0"/>
          <w:color w:val="444444"/>
          <w:bdr w:val="none" w:sz="0" w:space="0" w:color="auto" w:frame="1"/>
          <w:lang w:val="sr-Cyrl-RS"/>
        </w:rPr>
      </w:pPr>
      <w:r w:rsidRPr="005A747B">
        <w:rPr>
          <w:rStyle w:val="Strong"/>
          <w:b w:val="0"/>
          <w:color w:val="444444"/>
          <w:bdr w:val="none" w:sz="0" w:space="0" w:color="auto" w:frame="1"/>
          <w:lang w:val="sr-Cyrl-RS"/>
        </w:rPr>
        <w:t>На пленеарном дело била су уводна излагања</w:t>
      </w:r>
    </w:p>
    <w:p w:rsidR="0094411B" w:rsidRPr="005A747B" w:rsidRDefault="0094411B" w:rsidP="000302F4">
      <w:pPr>
        <w:pStyle w:val="NormalWeb"/>
        <w:shd w:val="clear" w:color="auto" w:fill="FFFFFF"/>
        <w:spacing w:before="0" w:after="0" w:line="360" w:lineRule="auto"/>
        <w:jc w:val="both"/>
        <w:rPr>
          <w:color w:val="444444"/>
        </w:rPr>
      </w:pPr>
      <w:r w:rsidRPr="005A747B">
        <w:rPr>
          <w:rStyle w:val="Strong"/>
          <w:b w:val="0"/>
          <w:color w:val="444444"/>
          <w:bdr w:val="none" w:sz="0" w:space="0" w:color="auto" w:frame="1"/>
        </w:rPr>
        <w:lastRenderedPageBreak/>
        <w:t>„</w:t>
      </w:r>
      <w:r w:rsidRPr="005A747B">
        <w:rPr>
          <w:rStyle w:val="Emphasis"/>
          <w:bCs/>
          <w:i w:val="0"/>
          <w:color w:val="444444"/>
          <w:bdr w:val="none" w:sz="0" w:space="0" w:color="auto" w:frame="1"/>
        </w:rPr>
        <w:t>Зашто је простор трећи васпитач“,</w:t>
      </w:r>
      <w:r w:rsidRPr="005A747B">
        <w:rPr>
          <w:color w:val="444444"/>
        </w:rPr>
        <w:t> доц др  Драгана Пурешевић, Филозофски факултет Београд.</w:t>
      </w:r>
    </w:p>
    <w:p w:rsidR="0094411B" w:rsidRPr="005A747B" w:rsidRDefault="0094411B" w:rsidP="000302F4">
      <w:pPr>
        <w:pStyle w:val="NormalWeb"/>
        <w:shd w:val="clear" w:color="auto" w:fill="FFFFFF"/>
        <w:spacing w:before="0" w:after="0" w:line="360" w:lineRule="auto"/>
        <w:jc w:val="both"/>
        <w:rPr>
          <w:color w:val="444444"/>
        </w:rPr>
      </w:pPr>
      <w:r w:rsidRPr="005A747B">
        <w:rPr>
          <w:rStyle w:val="Strong"/>
          <w:b w:val="0"/>
          <w:color w:val="444444"/>
          <w:bdr w:val="none" w:sz="0" w:space="0" w:color="auto" w:frame="1"/>
        </w:rPr>
        <w:t>-„</w:t>
      </w:r>
      <w:r w:rsidRPr="005A747B">
        <w:rPr>
          <w:rStyle w:val="Emphasis"/>
          <w:bCs/>
          <w:i w:val="0"/>
          <w:color w:val="444444"/>
          <w:bdr w:val="none" w:sz="0" w:space="0" w:color="auto" w:frame="1"/>
        </w:rPr>
        <w:t>Педагогија просторности – оцртавање поља могућности за грађење дечје игре“,</w:t>
      </w:r>
      <w:r w:rsidRPr="005A747B">
        <w:rPr>
          <w:rStyle w:val="Emphasis"/>
          <w:i w:val="0"/>
          <w:color w:val="444444"/>
          <w:bdr w:val="none" w:sz="0" w:space="0" w:color="auto" w:frame="1"/>
        </w:rPr>
        <w:t> </w:t>
      </w:r>
      <w:r w:rsidRPr="005A747B">
        <w:rPr>
          <w:color w:val="444444"/>
        </w:rPr>
        <w:t>др Милијана Лазаревић, Висока школа струковних студија за образовање васпитача Сремска Митровица,</w:t>
      </w:r>
    </w:p>
    <w:p w:rsidR="0094411B" w:rsidRPr="005A747B" w:rsidRDefault="0094411B" w:rsidP="000302F4">
      <w:pPr>
        <w:pStyle w:val="NormalWeb"/>
        <w:shd w:val="clear" w:color="auto" w:fill="FFFFFF"/>
        <w:spacing w:before="0" w:after="0" w:line="360" w:lineRule="auto"/>
        <w:jc w:val="both"/>
        <w:rPr>
          <w:color w:val="444444"/>
        </w:rPr>
      </w:pPr>
      <w:r w:rsidRPr="005A747B">
        <w:rPr>
          <w:rStyle w:val="Emphasis"/>
          <w:bCs/>
          <w:i w:val="0"/>
          <w:color w:val="444444"/>
          <w:bdr w:val="none" w:sz="0" w:space="0" w:color="auto" w:frame="1"/>
        </w:rPr>
        <w:t>-„Подршка менторству у установи – представљање Водича за менторе васпитаче“,</w:t>
      </w:r>
      <w:r w:rsidRPr="005A747B">
        <w:rPr>
          <w:color w:val="444444"/>
        </w:rPr>
        <w:t> Сандра Бацковић, саветник координатор, Центар за професионални развој запослених у образовању, ЗУОВ</w:t>
      </w:r>
      <w:r w:rsidRPr="005A747B">
        <w:rPr>
          <w:rStyle w:val="Emphasis"/>
          <w:i w:val="0"/>
          <w:color w:val="444444"/>
          <w:bdr w:val="none" w:sz="0" w:space="0" w:color="auto" w:frame="1"/>
        </w:rPr>
        <w:t>.</w:t>
      </w:r>
    </w:p>
    <w:p w:rsidR="0094411B" w:rsidRPr="005A747B" w:rsidRDefault="0094411B" w:rsidP="000302F4">
      <w:pPr>
        <w:pStyle w:val="NormalWeb"/>
        <w:shd w:val="clear" w:color="auto" w:fill="FFFFFF"/>
        <w:spacing w:before="0" w:after="300" w:line="360" w:lineRule="auto"/>
        <w:jc w:val="both"/>
        <w:rPr>
          <w:color w:val="444444"/>
        </w:rPr>
      </w:pPr>
      <w:r w:rsidRPr="005A747B">
        <w:rPr>
          <w:color w:val="444444"/>
        </w:rPr>
        <w:t>У другом делу пленума представљен је трећи број часописа ПРАСКОЗОРЈЕ,-Марија Шћепановић, члан савета Савеза, председница програмског одбора Савеза.</w:t>
      </w:r>
    </w:p>
    <w:p w:rsidR="0094411B" w:rsidRPr="005A747B" w:rsidRDefault="0094411B" w:rsidP="000302F4">
      <w:pPr>
        <w:pStyle w:val="NormalWeb"/>
        <w:shd w:val="clear" w:color="auto" w:fill="FFFFFF"/>
        <w:spacing w:before="0" w:after="0" w:line="360" w:lineRule="auto"/>
        <w:jc w:val="both"/>
        <w:rPr>
          <w:color w:val="444444"/>
        </w:rPr>
      </w:pPr>
      <w:r w:rsidRPr="005A747B">
        <w:rPr>
          <w:color w:val="444444"/>
        </w:rPr>
        <w:t>Учесници су упознатити са документом </w:t>
      </w:r>
      <w:r w:rsidRPr="005A747B">
        <w:rPr>
          <w:rStyle w:val="Strong"/>
          <w:b w:val="0"/>
          <w:color w:val="444444"/>
          <w:bdr w:val="none" w:sz="0" w:space="0" w:color="auto" w:frame="1"/>
        </w:rPr>
        <w:t>Вредности и полазне програмске основе које желимо да подржимо у раду са децом у дечијем селу </w:t>
      </w:r>
      <w:r w:rsidRPr="005A747B">
        <w:rPr>
          <w:rStyle w:val="Emphasis"/>
          <w:bCs/>
          <w:i w:val="0"/>
          <w:color w:val="444444"/>
          <w:bdr w:val="none" w:sz="0" w:space="0" w:color="auto" w:frame="1"/>
        </w:rPr>
        <w:t>ОД ИДЕЈЕ ДО РАДОСНИЦЕ</w:t>
      </w:r>
      <w:r w:rsidRPr="005A747B">
        <w:rPr>
          <w:rStyle w:val="Strong"/>
          <w:b w:val="0"/>
          <w:color w:val="444444"/>
          <w:bdr w:val="none" w:sz="0" w:space="0" w:color="auto" w:frame="1"/>
        </w:rPr>
        <w:t>,</w:t>
      </w:r>
      <w:r w:rsidRPr="005A747B">
        <w:rPr>
          <w:color w:val="444444"/>
        </w:rPr>
        <w:t> по идеји Савеза удружења васпитача Србије-Марија Старчевић, педагог, директор ПУ „Дечије царство“ Велика Плана.</w:t>
      </w:r>
    </w:p>
    <w:p w:rsidR="0094411B" w:rsidRPr="005A747B" w:rsidRDefault="0094411B" w:rsidP="000302F4">
      <w:pPr>
        <w:pStyle w:val="NormalWeb"/>
        <w:shd w:val="clear" w:color="auto" w:fill="FFFFFF"/>
        <w:spacing w:before="0" w:after="0" w:line="360" w:lineRule="auto"/>
        <w:jc w:val="both"/>
        <w:rPr>
          <w:color w:val="444444"/>
        </w:rPr>
      </w:pPr>
    </w:p>
    <w:p w:rsidR="0094411B" w:rsidRPr="005A747B" w:rsidRDefault="0094411B" w:rsidP="000302F4">
      <w:pPr>
        <w:rPr>
          <w:szCs w:val="24"/>
          <w:lang w:val="sr-Cyrl-RS"/>
        </w:rPr>
      </w:pPr>
      <w:r w:rsidRPr="005A747B">
        <w:rPr>
          <w:szCs w:val="24"/>
          <w:lang w:val="sr-Cyrl-RS"/>
        </w:rPr>
        <w:t xml:space="preserve">Дана 24. 4. 2025. одржана је активност пружања подршке Тимовима за заштиту од стране саветнице – спољне сараднице ШУ Крагујевац, за заштиту од насиља, Татјане Колић у ПУ „Дуга“ у Аранђеловцу. Посета је организована са циљем пружања подршке Тиму кроз упознавање са новим Протоколима о поступању установе у одговору на насиље, злостављање и занемаривање, током активности размењени су увиди и изазови о начину примене Протокола. </w:t>
      </w:r>
    </w:p>
    <w:p w:rsidR="0094411B" w:rsidRPr="005A747B" w:rsidRDefault="0094411B" w:rsidP="000302F4">
      <w:pPr>
        <w:rPr>
          <w:szCs w:val="24"/>
          <w:lang w:val="sr-Cyrl-RS"/>
        </w:rPr>
      </w:pPr>
      <w:r w:rsidRPr="005A747B">
        <w:rPr>
          <w:szCs w:val="24"/>
          <w:lang w:val="sr-Cyrl-RS"/>
        </w:rPr>
        <w:t xml:space="preserve">Окружни сусрети васпитача Шумадијског округа одржани су 31.5. 2025. у Крагујевцу, где су васпитачи из наше установе пример добре праксе </w:t>
      </w:r>
      <w:r w:rsidRPr="005A747B">
        <w:rPr>
          <w:rStyle w:val="Emphasis"/>
          <w:i w:val="0"/>
          <w:color w:val="444444"/>
          <w:szCs w:val="24"/>
          <w:bdr w:val="none" w:sz="0" w:space="0" w:color="auto" w:frame="1"/>
          <w:shd w:val="clear" w:color="auto" w:fill="FFFFFF"/>
          <w:lang w:val="sr-Cyrl-RS"/>
        </w:rPr>
        <w:t>презентовале Ана Бургић и Маријана Николић под називом „Коришћење ресурса локалне заједнице у пројекту Писма путују“. Сусретима су присутвовале Јелена Кидишевић, Милица Илић, Љубина Јевтић, Бојана Петровић.</w:t>
      </w:r>
    </w:p>
    <w:p w:rsidR="0094411B" w:rsidRPr="005A747B" w:rsidRDefault="0094411B" w:rsidP="0094411B">
      <w:pPr>
        <w:rPr>
          <w:szCs w:val="24"/>
          <w:lang w:val="sr-Cyrl-RS"/>
        </w:rPr>
      </w:pPr>
      <w:r w:rsidRPr="005A747B">
        <w:rPr>
          <w:szCs w:val="24"/>
          <w:lang w:val="sr-Latn-RS"/>
        </w:rPr>
        <w:t xml:space="preserve">VIII </w:t>
      </w:r>
      <w:r w:rsidRPr="005A747B">
        <w:rPr>
          <w:szCs w:val="24"/>
          <w:lang w:val="sr-Cyrl-RS"/>
        </w:rPr>
        <w:t xml:space="preserve">Окружни стручни сусрети медицинских сестара васпитача са темом „Игре и истраживања са децом јасленог узраста – повезаност игре и истраживања у развијању теме/пројекта“ планиране су за 21. 6. 2025. године. </w:t>
      </w:r>
    </w:p>
    <w:p w:rsidR="0094411B" w:rsidRPr="005A747B" w:rsidRDefault="0094411B" w:rsidP="0094411B">
      <w:pPr>
        <w:rPr>
          <w:szCs w:val="24"/>
          <w:lang w:val="sr-Cyrl-RS"/>
        </w:rPr>
      </w:pPr>
    </w:p>
    <w:p w:rsidR="0094411B" w:rsidRPr="005A747B" w:rsidRDefault="0094411B" w:rsidP="0094411B">
      <w:pPr>
        <w:rPr>
          <w:szCs w:val="24"/>
        </w:rPr>
      </w:pPr>
      <w:r w:rsidRPr="005A747B">
        <w:rPr>
          <w:szCs w:val="24"/>
        </w:rPr>
        <w:lastRenderedPageBreak/>
        <w:t>На основу реализованих активности у току радне 2024/25. године, Тим за професионални развој закључује да је установа направила значајне кораке у правцу унапређења професионалних компетенција васпитача, са посебним акцентом на сарадњу са породицом, кроз осмишљавање и реализацију едукативних радионица. Упркос иницијалној несигурности и потреби за додатном подршком у припреми радионица, васпитачи су показали висок ниво посвећености, саморефлексије и спремности да унапређују свој рад. Реализација радионица је донела нов квалитет у комуникацији са родитељима и показала да овај вид сарадње има значајан потенцијал у оснаживању породица и унапређењу васпитно-образовног процеса.</w:t>
      </w:r>
      <w:r w:rsidRPr="005A747B">
        <w:rPr>
          <w:szCs w:val="24"/>
        </w:rPr>
        <w:br/>
      </w:r>
      <w:r w:rsidRPr="005A747B">
        <w:rPr>
          <w:szCs w:val="24"/>
        </w:rPr>
        <w:br/>
        <w:t xml:space="preserve">Позитивна повратна информација родитеља, њихова ангажованост и отвореност у дискусијама, указују на потребу да се овај вид сарадње унапреди и обогати практичним примерима и флексибилним формама сусрета. </w:t>
      </w:r>
    </w:p>
    <w:p w:rsidR="0094411B" w:rsidRPr="005A747B" w:rsidRDefault="0094411B" w:rsidP="0094411B">
      <w:pPr>
        <w:rPr>
          <w:szCs w:val="24"/>
          <w:lang w:val="sr-Cyrl-RS"/>
        </w:rPr>
      </w:pPr>
      <w:r w:rsidRPr="005A747B">
        <w:rPr>
          <w:szCs w:val="24"/>
          <w:lang w:val="sr-Cyrl-RS"/>
        </w:rPr>
        <w:t xml:space="preserve">Иако су реализоване радионице донеле нов квалитет у комуникации са родитељима, уочен је релативно слаб одазив родитеља у појединим васпитним групама. То указује на потребу за осмишенијим приступом у позивању родитеља и планирању термина радионица, као и за јачање мотивације родитеља да активно учествују у животу група. </w:t>
      </w:r>
    </w:p>
    <w:p w:rsidR="0094411B" w:rsidRPr="005A747B" w:rsidRDefault="0094411B" w:rsidP="0094411B">
      <w:pPr>
        <w:rPr>
          <w:szCs w:val="24"/>
          <w:lang w:val="sr-Cyrl-RS"/>
        </w:rPr>
      </w:pPr>
      <w:r w:rsidRPr="005A747B">
        <w:rPr>
          <w:szCs w:val="24"/>
          <w:lang w:val="sr-Cyrl-RS"/>
        </w:rPr>
        <w:t>У наредном периоду, препоручује се коришћење разноврсних облика комуникације (нпр. Позив путем Вибер групе, лични позив родитељима, кратак видео – најавни клип о теми радионице) и истицање корисности радионице кроз конкретне примере из праксе. Такође, препоручује се увођење кратких интерактивних формата радионице, као и могућност сусрета у мањим групама...</w:t>
      </w:r>
    </w:p>
    <w:p w:rsidR="0094411B" w:rsidRPr="005A747B" w:rsidRDefault="0094411B" w:rsidP="0094411B">
      <w:pPr>
        <w:rPr>
          <w:szCs w:val="24"/>
          <w:lang w:val="sr-Cyrl-RS"/>
        </w:rPr>
      </w:pPr>
      <w:r w:rsidRPr="005A747B">
        <w:rPr>
          <w:szCs w:val="24"/>
        </w:rPr>
        <w:t xml:space="preserve">Такође, учешће васпитача у стручним скуповима, семинарима и пројектима указује на висок ниво професионалне иницијативе и континуираног учења. </w:t>
      </w:r>
      <w:r w:rsidRPr="005A747B">
        <w:rPr>
          <w:szCs w:val="24"/>
          <w:lang w:val="sr-Cyrl-RS"/>
        </w:rPr>
        <w:t xml:space="preserve">Посебно истичемо као значајно постигнуће што су у току ове радне године два рада, примера добре праксе из наше установе представљена на Стручним конференцијама за васпитаче, на Тари и у Кладову, као и на Окружним сусретима, а након конкурса одабрана су још два рада за излагање на Тари за децембар 2025. године. На овај начин васпитачи су оснаживали своје компетенције, овај вид размене подстакао је сарадничко учење, размену искустава и критичко промишљање праксе у ширем професионалном окружењу. Васпитачи, учесници конференције рефлектују о свом раду, вреднују ефекте и траже начин за унапређење, што је и суштина представљања на оваквим скуповима. </w:t>
      </w:r>
    </w:p>
    <w:p w:rsidR="0094411B" w:rsidRPr="005A747B" w:rsidRDefault="0094411B" w:rsidP="0094411B">
      <w:pPr>
        <w:rPr>
          <w:szCs w:val="24"/>
          <w:lang w:val="sr-Cyrl-RS"/>
        </w:rPr>
      </w:pPr>
      <w:r w:rsidRPr="005A747B">
        <w:rPr>
          <w:szCs w:val="24"/>
          <w:lang w:val="sr-Cyrl-RS"/>
        </w:rPr>
        <w:lastRenderedPageBreak/>
        <w:t xml:space="preserve">Тим планира израду Плана увођења новозапослених у посао и колектив, јер је </w:t>
      </w:r>
      <w:r w:rsidRPr="005A747B">
        <w:rPr>
          <w:szCs w:val="24"/>
        </w:rPr>
        <w:t>уочена и потреба за систематичнијим увођењем нових и младих колега у професионалну праксу установе, као и потреба за оснаживањем ментора који ће их пратити и усмеравати током периода прилагођавања. У циљу очувања континуитета квалитета рада и подстицања културе заједничког учења, важно је развити јасне процедуре менторске подршке и планирано укључивање новозапослених у колектив.</w:t>
      </w:r>
      <w:r w:rsidRPr="005A747B">
        <w:rPr>
          <w:szCs w:val="24"/>
          <w:lang w:val="sr-Cyrl-RS"/>
        </w:rPr>
        <w:t xml:space="preserve"> У скаладу са тим и објављеним новим Водичем за менторе васпитаче, планирана је и израда Плана за менторе. </w:t>
      </w:r>
    </w:p>
    <w:p w:rsidR="0094411B" w:rsidRPr="005A747B" w:rsidRDefault="0094411B" w:rsidP="0094411B">
      <w:pPr>
        <w:rPr>
          <w:szCs w:val="24"/>
          <w:lang w:val="sr-Cyrl-RS"/>
        </w:rPr>
      </w:pPr>
      <w:r w:rsidRPr="005A747B">
        <w:rPr>
          <w:szCs w:val="24"/>
        </w:rPr>
        <w:br/>
        <w:t>Неопходно је наставити са неговањем рефлексивне праксе, хоризонталне размене знања и оснаживањем васпитача у раду са децом и породицом, уз додатну подршку у обликовању фацилитаторских и комуникацијских вештина.</w:t>
      </w:r>
      <w:r w:rsidRPr="005A747B">
        <w:rPr>
          <w:szCs w:val="24"/>
          <w:lang w:val="sr-Cyrl-RS"/>
        </w:rPr>
        <w:t xml:space="preserve"> </w:t>
      </w:r>
    </w:p>
    <w:p w:rsidR="0094411B" w:rsidRPr="005A747B" w:rsidRDefault="0094411B" w:rsidP="0094411B">
      <w:pPr>
        <w:rPr>
          <w:szCs w:val="24"/>
          <w:lang w:val="sr-Cyrl-RS"/>
        </w:rPr>
      </w:pPr>
      <w:r w:rsidRPr="005A747B">
        <w:rPr>
          <w:szCs w:val="24"/>
          <w:lang w:val="sr-Cyrl-RS"/>
        </w:rPr>
        <w:t xml:space="preserve">У циљу унапређивања и оснаживања васпитача у области размене професионалног искуства, Тим предлаже редовну организацију хоризонталних размена у оквиру установе на којима би васпитачи представљали актуелне пројекте и методолошке приступе, приче за учење, матрице... Овакав облик интерне размене служи не само размени инспиративне праксе већ као и облик унапређења документовања и бољој информисаности колектива о томе који пројекти се реализују. Тим ће наредним планом предложити термине и динамику реализације. </w:t>
      </w:r>
    </w:p>
    <w:p w:rsidR="0094411B" w:rsidRPr="00F31FEA" w:rsidRDefault="0094411B" w:rsidP="0094411B">
      <w:pPr>
        <w:rPr>
          <w:szCs w:val="24"/>
          <w:lang w:val="sr-Cyrl-RS"/>
        </w:rPr>
      </w:pPr>
      <w:r w:rsidRPr="005A747B">
        <w:rPr>
          <w:szCs w:val="24"/>
          <w:lang w:val="sr-Cyrl-RS"/>
        </w:rPr>
        <w:t>Увидом у евиденцију стручног усавршавања у установи уочено је да поједини васпитачи нису у потпуности остварили законом прописан број од 44 сата годишње које преузима установа. Тим предлаже хоризонталне размене, презентације, подстицање запослених да користе онлајн платформе, наставак праксе одржавања едукативних радионица за родитеље. Тим ће за наредну годину израдити интерне потврде за евидентирање стручног усавршавања у установи.</w:t>
      </w:r>
    </w:p>
    <w:p w:rsidR="0094411B" w:rsidRPr="00F31FEA" w:rsidRDefault="0094411B" w:rsidP="0094411B">
      <w:pPr>
        <w:rPr>
          <w:szCs w:val="24"/>
          <w:lang w:val="sr-Cyrl-RS"/>
        </w:rPr>
      </w:pPr>
      <w:r w:rsidRPr="00F31FEA">
        <w:rPr>
          <w:szCs w:val="24"/>
          <w:lang w:val="sr-Cyrl-RS"/>
        </w:rPr>
        <w:t>СТРУЧНО УСАВРШАВАЊЕ У СТАНОВИ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2427"/>
        <w:gridCol w:w="2125"/>
        <w:gridCol w:w="2182"/>
      </w:tblGrid>
      <w:tr w:rsidR="0094411B" w:rsidRPr="00BF0189" w:rsidTr="005309EC">
        <w:trPr>
          <w:jc w:val="center"/>
        </w:trPr>
        <w:tc>
          <w:tcPr>
            <w:tcW w:w="2394" w:type="dxa"/>
            <w:shd w:val="clear" w:color="auto" w:fill="auto"/>
          </w:tcPr>
          <w:p w:rsidR="0094411B" w:rsidRPr="00BF0189" w:rsidRDefault="0094411B" w:rsidP="005309EC">
            <w:pPr>
              <w:rPr>
                <w:szCs w:val="24"/>
                <w:lang w:val="sr-Cyrl-RS"/>
              </w:rPr>
            </w:pPr>
            <w:r w:rsidRPr="00BF0189">
              <w:rPr>
                <w:szCs w:val="24"/>
                <w:lang w:val="sr-Cyrl-RS"/>
              </w:rPr>
              <w:t>Облик стручног усавршавања</w:t>
            </w:r>
          </w:p>
        </w:tc>
        <w:tc>
          <w:tcPr>
            <w:tcW w:w="2394" w:type="dxa"/>
            <w:shd w:val="clear" w:color="auto" w:fill="auto"/>
          </w:tcPr>
          <w:p w:rsidR="0094411B" w:rsidRPr="00BF0189" w:rsidRDefault="0094411B" w:rsidP="005309EC">
            <w:pPr>
              <w:jc w:val="center"/>
              <w:rPr>
                <w:szCs w:val="24"/>
                <w:lang w:val="sr-Cyrl-RS"/>
              </w:rPr>
            </w:pPr>
            <w:r w:rsidRPr="00BF0189">
              <w:rPr>
                <w:szCs w:val="24"/>
                <w:lang w:val="sr-Cyrl-RS"/>
              </w:rPr>
              <w:t>Предавачи/Слушалац</w:t>
            </w:r>
          </w:p>
        </w:tc>
        <w:tc>
          <w:tcPr>
            <w:tcW w:w="2394" w:type="dxa"/>
            <w:shd w:val="clear" w:color="auto" w:fill="auto"/>
          </w:tcPr>
          <w:p w:rsidR="0094411B" w:rsidRPr="00BF0189" w:rsidRDefault="0094411B" w:rsidP="005309EC">
            <w:pPr>
              <w:jc w:val="center"/>
              <w:rPr>
                <w:szCs w:val="24"/>
                <w:lang w:val="sr-Cyrl-RS"/>
              </w:rPr>
            </w:pPr>
            <w:r w:rsidRPr="00BF0189">
              <w:rPr>
                <w:szCs w:val="24"/>
                <w:lang w:val="sr-Cyrl-RS"/>
              </w:rPr>
              <w:t>Датум</w:t>
            </w:r>
          </w:p>
        </w:tc>
        <w:tc>
          <w:tcPr>
            <w:tcW w:w="2394" w:type="dxa"/>
            <w:shd w:val="clear" w:color="auto" w:fill="auto"/>
          </w:tcPr>
          <w:p w:rsidR="0094411B" w:rsidRPr="00BF0189" w:rsidRDefault="0094411B" w:rsidP="005309EC">
            <w:pPr>
              <w:rPr>
                <w:szCs w:val="24"/>
                <w:lang w:val="sr-Cyrl-RS"/>
              </w:rPr>
            </w:pPr>
            <w:r w:rsidRPr="00BF0189">
              <w:rPr>
                <w:szCs w:val="24"/>
                <w:lang w:val="sr-Cyrl-RS"/>
              </w:rPr>
              <w:t>Број сати стручног усавршавања</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lang w:val="sr-Cyrl-RS"/>
              </w:rPr>
            </w:pPr>
            <w:r w:rsidRPr="00BF0189">
              <w:rPr>
                <w:color w:val="000000"/>
                <w:szCs w:val="24"/>
                <w:shd w:val="clear" w:color="auto" w:fill="FFFFFF"/>
              </w:rPr>
              <w:t>Значај праћења линеарног раста деце</w:t>
            </w:r>
          </w:p>
        </w:tc>
        <w:tc>
          <w:tcPr>
            <w:tcW w:w="2394" w:type="dxa"/>
            <w:shd w:val="clear" w:color="auto" w:fill="auto"/>
          </w:tcPr>
          <w:p w:rsidR="0094411B" w:rsidRPr="00BF0189" w:rsidRDefault="0094411B" w:rsidP="005309EC">
            <w:pPr>
              <w:jc w:val="center"/>
              <w:rPr>
                <w:szCs w:val="24"/>
                <w:lang w:val="sr-Cyrl-RS"/>
              </w:rPr>
            </w:pPr>
            <w:r w:rsidRPr="00BF0189">
              <w:rPr>
                <w:szCs w:val="24"/>
                <w:lang w:val="sr-Cyrl-RS"/>
              </w:rPr>
              <w:t>Актив мед. сестра</w:t>
            </w:r>
          </w:p>
        </w:tc>
        <w:tc>
          <w:tcPr>
            <w:tcW w:w="2394" w:type="dxa"/>
            <w:shd w:val="clear" w:color="auto" w:fill="auto"/>
          </w:tcPr>
          <w:p w:rsidR="0094411B" w:rsidRPr="00BF0189" w:rsidRDefault="0094411B" w:rsidP="005309EC">
            <w:pPr>
              <w:jc w:val="center"/>
              <w:rPr>
                <w:szCs w:val="24"/>
              </w:rPr>
            </w:pPr>
            <w:r w:rsidRPr="00BF0189">
              <w:rPr>
                <w:color w:val="000000"/>
                <w:szCs w:val="24"/>
                <w:shd w:val="clear" w:color="auto" w:fill="FFFFFF"/>
                <w:lang w:val="sr-Cyrl-RS"/>
              </w:rPr>
              <w:t>20. 9. 2024</w:t>
            </w:r>
          </w:p>
        </w:tc>
        <w:tc>
          <w:tcPr>
            <w:tcW w:w="2394" w:type="dxa"/>
            <w:shd w:val="clear" w:color="auto" w:fill="auto"/>
          </w:tcPr>
          <w:p w:rsidR="0094411B" w:rsidRPr="00BF0189" w:rsidRDefault="0094411B" w:rsidP="005309EC">
            <w:pPr>
              <w:spacing w:after="0"/>
              <w:jc w:val="center"/>
              <w:rPr>
                <w:szCs w:val="24"/>
                <w:lang w:val="sr-Cyrl-RS"/>
              </w:rPr>
            </w:pPr>
            <w:r w:rsidRPr="00BF0189">
              <w:rPr>
                <w:szCs w:val="24"/>
                <w:lang w:val="sr-Cyrl-RS"/>
              </w:rPr>
              <w:t>Слушалац 2</w:t>
            </w:r>
          </w:p>
          <w:p w:rsidR="0094411B" w:rsidRPr="00BF0189" w:rsidRDefault="0094411B" w:rsidP="005309EC">
            <w:pPr>
              <w:jc w:val="center"/>
              <w:rPr>
                <w:szCs w:val="24"/>
                <w:lang w:val="sr-Cyrl-RS"/>
              </w:rPr>
            </w:pPr>
          </w:p>
        </w:tc>
      </w:tr>
      <w:tr w:rsidR="0094411B" w:rsidRPr="00BF0189" w:rsidTr="005309EC">
        <w:trPr>
          <w:jc w:val="center"/>
        </w:trPr>
        <w:tc>
          <w:tcPr>
            <w:tcW w:w="2394" w:type="dxa"/>
            <w:shd w:val="clear" w:color="auto" w:fill="auto"/>
          </w:tcPr>
          <w:p w:rsidR="0094411B" w:rsidRPr="00BF0189" w:rsidRDefault="0094411B" w:rsidP="005309EC">
            <w:pPr>
              <w:jc w:val="center"/>
              <w:rPr>
                <w:szCs w:val="24"/>
              </w:rPr>
            </w:pPr>
            <w:r w:rsidRPr="00BF0189">
              <w:rPr>
                <w:szCs w:val="24"/>
                <w:lang w:val="sr-Cyrl-RS"/>
              </w:rPr>
              <w:lastRenderedPageBreak/>
              <w:t>Презентација са Стручног скупа васпитача Један дан у вртићу „Подржавање и уважавање дечије игре и истраживања у вртићу и ван њега</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Сузана Којадиновић</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 xml:space="preserve">7. 11. 2024. </w:t>
            </w:r>
          </w:p>
        </w:tc>
        <w:tc>
          <w:tcPr>
            <w:tcW w:w="2394" w:type="dxa"/>
            <w:shd w:val="clear" w:color="auto" w:fill="auto"/>
          </w:tcPr>
          <w:p w:rsidR="0094411B" w:rsidRPr="00BF0189" w:rsidRDefault="0094411B" w:rsidP="005309EC">
            <w:pPr>
              <w:rPr>
                <w:szCs w:val="24"/>
                <w:lang w:val="sr-Cyrl-RS"/>
              </w:rPr>
            </w:pPr>
          </w:p>
          <w:p w:rsidR="0094411B" w:rsidRPr="00BF0189" w:rsidRDefault="0094411B" w:rsidP="005309EC">
            <w:pPr>
              <w:spacing w:after="0"/>
              <w:jc w:val="center"/>
              <w:rPr>
                <w:szCs w:val="24"/>
                <w:lang w:val="sr-Cyrl-RS"/>
              </w:rPr>
            </w:pPr>
            <w:r w:rsidRPr="00BF0189">
              <w:rPr>
                <w:szCs w:val="24"/>
                <w:lang w:val="sr-Cyrl-RS"/>
              </w:rPr>
              <w:t>Слушалац 2</w:t>
            </w:r>
          </w:p>
          <w:p w:rsidR="0094411B" w:rsidRPr="00BF0189" w:rsidRDefault="0094411B" w:rsidP="005309EC">
            <w:pPr>
              <w:jc w:val="center"/>
              <w:rPr>
                <w:szCs w:val="24"/>
                <w:lang w:val="sr-Cyrl-RS"/>
              </w:rPr>
            </w:pPr>
            <w:r w:rsidRPr="00BF0189">
              <w:rPr>
                <w:szCs w:val="24"/>
                <w:lang w:val="sr-Cyrl-RS"/>
              </w:rPr>
              <w:t>Предавач 6</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lang w:val="sr-Cyrl-RS"/>
              </w:rPr>
            </w:pPr>
            <w:r w:rsidRPr="00BF0189">
              <w:rPr>
                <w:szCs w:val="24"/>
              </w:rPr>
              <w:t>E</w:t>
            </w:r>
            <w:r w:rsidRPr="00BF0189">
              <w:rPr>
                <w:szCs w:val="24"/>
                <w:lang w:val="sr-Cyrl-RS"/>
              </w:rPr>
              <w:t>дукативна радионица за родитеље „Саморегулација и како до ње“</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Кристина Гарић</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rPr>
            </w:pPr>
            <w:r w:rsidRPr="00BF0189">
              <w:rPr>
                <w:szCs w:val="24"/>
              </w:rPr>
              <w:t>16.12.2024.</w:t>
            </w:r>
          </w:p>
          <w:p w:rsidR="0094411B" w:rsidRPr="00BF0189" w:rsidRDefault="0094411B" w:rsidP="005309EC">
            <w:pPr>
              <w:jc w:val="center"/>
              <w:rPr>
                <w:szCs w:val="24"/>
              </w:rPr>
            </w:pP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Предавач 6</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lang w:val="sr-Cyrl-RS"/>
              </w:rPr>
            </w:pPr>
            <w:r w:rsidRPr="00BF0189">
              <w:rPr>
                <w:szCs w:val="24"/>
              </w:rPr>
              <w:t>E</w:t>
            </w:r>
            <w:r w:rsidRPr="00BF0189">
              <w:rPr>
                <w:szCs w:val="24"/>
                <w:lang w:val="sr-Cyrl-RS"/>
              </w:rPr>
              <w:t>дукативна радионица за родитеље „Саморегулација и како до ње“</w:t>
            </w:r>
          </w:p>
        </w:tc>
        <w:tc>
          <w:tcPr>
            <w:tcW w:w="2394" w:type="dxa"/>
            <w:shd w:val="clear" w:color="auto" w:fill="auto"/>
          </w:tcPr>
          <w:p w:rsidR="0094411B" w:rsidRPr="00BF0189" w:rsidRDefault="0094411B" w:rsidP="005309EC">
            <w:pPr>
              <w:jc w:val="center"/>
              <w:rPr>
                <w:szCs w:val="24"/>
                <w:lang w:val="sr-Cyrl-RS"/>
              </w:rPr>
            </w:pPr>
          </w:p>
          <w:p w:rsidR="0094411B" w:rsidRPr="00BF0189" w:rsidRDefault="0094411B" w:rsidP="005309EC">
            <w:pPr>
              <w:jc w:val="center"/>
              <w:rPr>
                <w:szCs w:val="24"/>
                <w:lang w:val="sr-Cyrl-RS"/>
              </w:rPr>
            </w:pPr>
            <w:r w:rsidRPr="00BF0189">
              <w:rPr>
                <w:szCs w:val="24"/>
                <w:lang w:val="sr-Cyrl-RS"/>
              </w:rPr>
              <w:t xml:space="preserve"> Милица Ранковић</w:t>
            </w:r>
          </w:p>
        </w:tc>
        <w:tc>
          <w:tcPr>
            <w:tcW w:w="2394" w:type="dxa"/>
            <w:shd w:val="clear" w:color="auto" w:fill="auto"/>
          </w:tcPr>
          <w:p w:rsidR="0094411B" w:rsidRPr="00BF0189" w:rsidRDefault="0094411B" w:rsidP="005309EC">
            <w:pPr>
              <w:jc w:val="center"/>
              <w:rPr>
                <w:szCs w:val="24"/>
                <w:lang w:val="sr-Cyrl-RS"/>
              </w:rPr>
            </w:pPr>
          </w:p>
          <w:p w:rsidR="0094411B" w:rsidRPr="00BF0189" w:rsidRDefault="0094411B" w:rsidP="005309EC">
            <w:pPr>
              <w:jc w:val="center"/>
              <w:rPr>
                <w:szCs w:val="24"/>
              </w:rPr>
            </w:pPr>
            <w:r w:rsidRPr="00BF0189">
              <w:rPr>
                <w:szCs w:val="24"/>
                <w:lang w:val="sr-Cyrl-RS"/>
              </w:rPr>
              <w:t>20. 12. 2024.</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Предавач 6</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lang w:val="sr-Cyrl-RS"/>
              </w:rPr>
            </w:pPr>
            <w:r w:rsidRPr="00BF0189">
              <w:rPr>
                <w:szCs w:val="24"/>
                <w:lang w:val="sr-Cyrl-RS"/>
              </w:rPr>
              <w:t>Едукатина радионица за родитеље „Подстицање дечије самосталности“,</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Ивана Симић</w:t>
            </w:r>
          </w:p>
          <w:p w:rsidR="0094411B" w:rsidRPr="00BF0189" w:rsidRDefault="0094411B" w:rsidP="005309EC">
            <w:pPr>
              <w:jc w:val="center"/>
              <w:rPr>
                <w:szCs w:val="24"/>
                <w:lang w:val="sr-Cyrl-RS"/>
              </w:rPr>
            </w:pPr>
            <w:r w:rsidRPr="00BF0189">
              <w:rPr>
                <w:szCs w:val="24"/>
                <w:lang w:val="sr-Cyrl-RS"/>
              </w:rPr>
              <w:t>Милица М. Милутиновић</w:t>
            </w:r>
          </w:p>
        </w:tc>
        <w:tc>
          <w:tcPr>
            <w:tcW w:w="2394" w:type="dxa"/>
            <w:shd w:val="clear" w:color="auto" w:fill="auto"/>
          </w:tcPr>
          <w:p w:rsidR="0094411B" w:rsidRPr="00BF0189" w:rsidRDefault="0094411B" w:rsidP="005309EC">
            <w:pPr>
              <w:jc w:val="center"/>
              <w:rPr>
                <w:szCs w:val="24"/>
                <w:lang w:val="sr-Cyrl-RS"/>
              </w:rPr>
            </w:pPr>
          </w:p>
          <w:p w:rsidR="0094411B" w:rsidRPr="00BF0189" w:rsidRDefault="0094411B" w:rsidP="005309EC">
            <w:pPr>
              <w:jc w:val="center"/>
              <w:rPr>
                <w:szCs w:val="24"/>
                <w:lang w:val="sr-Cyrl-RS"/>
              </w:rPr>
            </w:pPr>
            <w:r w:rsidRPr="00BF0189">
              <w:rPr>
                <w:szCs w:val="24"/>
                <w:lang w:val="sr-Cyrl-RS"/>
              </w:rPr>
              <w:t xml:space="preserve">20. 12. 2024. </w:t>
            </w:r>
          </w:p>
        </w:tc>
        <w:tc>
          <w:tcPr>
            <w:tcW w:w="2394" w:type="dxa"/>
            <w:shd w:val="clear" w:color="auto" w:fill="auto"/>
          </w:tcPr>
          <w:p w:rsidR="0094411B" w:rsidRPr="00BF0189" w:rsidRDefault="0094411B" w:rsidP="005309EC">
            <w:pPr>
              <w:rPr>
                <w:szCs w:val="24"/>
                <w:lang w:val="sr-Cyrl-RS"/>
              </w:rPr>
            </w:pPr>
          </w:p>
          <w:p w:rsidR="0094411B" w:rsidRPr="00BF0189" w:rsidRDefault="0094411B" w:rsidP="005309EC">
            <w:pPr>
              <w:jc w:val="center"/>
              <w:rPr>
                <w:szCs w:val="24"/>
                <w:lang w:val="sr-Cyrl-RS"/>
              </w:rPr>
            </w:pPr>
            <w:r w:rsidRPr="00BF0189">
              <w:rPr>
                <w:szCs w:val="24"/>
                <w:lang w:val="sr-Cyrl-RS"/>
              </w:rPr>
              <w:t>Предавач 6</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lang w:val="sr-Cyrl-RS"/>
              </w:rPr>
            </w:pPr>
            <w:r w:rsidRPr="00BF0189">
              <w:rPr>
                <w:szCs w:val="24"/>
              </w:rPr>
              <w:t>E</w:t>
            </w:r>
            <w:r w:rsidRPr="00BF0189">
              <w:rPr>
                <w:szCs w:val="24"/>
                <w:lang w:val="sr-Cyrl-RS"/>
              </w:rPr>
              <w:t>дукативна радионица за родитеље „Саморегулација и како до ње“</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Ана Бургић</w:t>
            </w:r>
          </w:p>
          <w:p w:rsidR="0094411B" w:rsidRPr="00BF0189" w:rsidRDefault="0094411B" w:rsidP="005309EC">
            <w:pPr>
              <w:jc w:val="center"/>
              <w:rPr>
                <w:szCs w:val="24"/>
                <w:lang w:val="sr-Cyrl-RS"/>
              </w:rPr>
            </w:pPr>
            <w:r w:rsidRPr="00BF0189">
              <w:rPr>
                <w:szCs w:val="24"/>
                <w:lang w:val="sr-Cyrl-RS"/>
              </w:rPr>
              <w:t>Маријана Николић</w:t>
            </w:r>
          </w:p>
        </w:tc>
        <w:tc>
          <w:tcPr>
            <w:tcW w:w="2394" w:type="dxa"/>
            <w:shd w:val="clear" w:color="auto" w:fill="auto"/>
          </w:tcPr>
          <w:p w:rsidR="0094411B" w:rsidRPr="00BF0189" w:rsidRDefault="0094411B" w:rsidP="005309EC">
            <w:pPr>
              <w:jc w:val="center"/>
              <w:rPr>
                <w:szCs w:val="24"/>
                <w:lang w:val="sr-Cyrl-RS"/>
              </w:rPr>
            </w:pPr>
            <w:r w:rsidRPr="00BF0189">
              <w:rPr>
                <w:szCs w:val="24"/>
                <w:lang w:val="sr-Cyrl-RS"/>
              </w:rPr>
              <w:t>24.12.2024</w:t>
            </w:r>
          </w:p>
        </w:tc>
        <w:tc>
          <w:tcPr>
            <w:tcW w:w="2394" w:type="dxa"/>
            <w:shd w:val="clear" w:color="auto" w:fill="auto"/>
          </w:tcPr>
          <w:p w:rsidR="0094411B" w:rsidRPr="00BF0189" w:rsidRDefault="0094411B" w:rsidP="005309EC">
            <w:pPr>
              <w:rPr>
                <w:szCs w:val="24"/>
                <w:lang w:val="sr-Cyrl-RS"/>
              </w:rPr>
            </w:pPr>
          </w:p>
        </w:tc>
      </w:tr>
      <w:tr w:rsidR="0094411B" w:rsidRPr="00BF0189" w:rsidTr="005309EC">
        <w:trPr>
          <w:jc w:val="center"/>
        </w:trPr>
        <w:tc>
          <w:tcPr>
            <w:tcW w:w="2394" w:type="dxa"/>
            <w:shd w:val="clear" w:color="auto" w:fill="auto"/>
          </w:tcPr>
          <w:p w:rsidR="0094411B" w:rsidRPr="00BF0189" w:rsidRDefault="0094411B" w:rsidP="005309EC">
            <w:pPr>
              <w:jc w:val="center"/>
              <w:rPr>
                <w:szCs w:val="24"/>
              </w:rPr>
            </w:pPr>
            <w:r w:rsidRPr="00BF0189">
              <w:rPr>
                <w:szCs w:val="24"/>
                <w:lang w:val="sr-Cyrl-RS"/>
              </w:rPr>
              <w:t xml:space="preserve">Презентација са Стручне </w:t>
            </w:r>
            <w:r w:rsidRPr="00BF0189">
              <w:rPr>
                <w:szCs w:val="24"/>
                <w:lang w:val="sr-Cyrl-RS"/>
              </w:rPr>
              <w:lastRenderedPageBreak/>
              <w:t>конференције на Тари „Грађење заједништва деце и одраслих  у вртићу и локалној заједници</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lastRenderedPageBreak/>
              <w:t>Бојана Петровић</w:t>
            </w:r>
          </w:p>
          <w:p w:rsidR="0094411B" w:rsidRPr="00BF0189" w:rsidRDefault="0094411B" w:rsidP="005309EC">
            <w:pPr>
              <w:jc w:val="center"/>
              <w:rPr>
                <w:szCs w:val="24"/>
                <w:lang w:val="sr-Cyrl-RS"/>
              </w:rPr>
            </w:pPr>
            <w:r w:rsidRPr="00BF0189">
              <w:rPr>
                <w:szCs w:val="24"/>
                <w:lang w:val="sr-Cyrl-RS"/>
              </w:rPr>
              <w:t>Љубина Јевтић</w:t>
            </w:r>
          </w:p>
          <w:p w:rsidR="0094411B" w:rsidRPr="00BF0189" w:rsidRDefault="0094411B" w:rsidP="005309EC">
            <w:pPr>
              <w:jc w:val="center"/>
              <w:rPr>
                <w:szCs w:val="24"/>
                <w:lang w:val="sr-Cyrl-RS"/>
              </w:rPr>
            </w:pPr>
            <w:r w:rsidRPr="00BF0189">
              <w:rPr>
                <w:szCs w:val="24"/>
                <w:lang w:val="sr-Cyrl-RS"/>
              </w:rPr>
              <w:t>Наташа Павловић</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rPr>
            </w:pPr>
          </w:p>
          <w:p w:rsidR="0094411B" w:rsidRPr="00BF0189" w:rsidRDefault="0094411B" w:rsidP="005309EC">
            <w:pPr>
              <w:jc w:val="center"/>
              <w:rPr>
                <w:szCs w:val="24"/>
              </w:rPr>
            </w:pPr>
            <w:r w:rsidRPr="00BF0189">
              <w:rPr>
                <w:noProof/>
                <w:color w:val="000000"/>
                <w:szCs w:val="24"/>
                <w:lang w:val="sr-Cyrl-RS"/>
              </w:rPr>
              <w:t xml:space="preserve">30.12.2024. </w:t>
            </w:r>
          </w:p>
        </w:tc>
        <w:tc>
          <w:tcPr>
            <w:tcW w:w="2394" w:type="dxa"/>
            <w:shd w:val="clear" w:color="auto" w:fill="auto"/>
          </w:tcPr>
          <w:p w:rsidR="0094411B" w:rsidRPr="00BF0189" w:rsidRDefault="0094411B" w:rsidP="005309EC">
            <w:pPr>
              <w:rPr>
                <w:szCs w:val="24"/>
                <w:lang w:val="sr-Cyrl-RS"/>
              </w:rPr>
            </w:pPr>
          </w:p>
          <w:p w:rsidR="0094411B" w:rsidRPr="00BF0189" w:rsidRDefault="0094411B" w:rsidP="005309EC">
            <w:pPr>
              <w:spacing w:after="0"/>
              <w:jc w:val="center"/>
              <w:rPr>
                <w:szCs w:val="24"/>
                <w:lang w:val="sr-Cyrl-RS"/>
              </w:rPr>
            </w:pPr>
            <w:r w:rsidRPr="00BF0189">
              <w:rPr>
                <w:szCs w:val="24"/>
                <w:lang w:val="sr-Cyrl-RS"/>
              </w:rPr>
              <w:lastRenderedPageBreak/>
              <w:t>Слушалац 2</w:t>
            </w:r>
          </w:p>
          <w:p w:rsidR="0094411B" w:rsidRPr="00BF0189" w:rsidRDefault="0094411B" w:rsidP="005309EC">
            <w:pPr>
              <w:jc w:val="center"/>
              <w:rPr>
                <w:szCs w:val="24"/>
                <w:lang w:val="sr-Cyrl-RS"/>
              </w:rPr>
            </w:pPr>
            <w:r w:rsidRPr="00BF0189">
              <w:rPr>
                <w:szCs w:val="24"/>
                <w:lang w:val="sr-Cyrl-RS"/>
              </w:rPr>
              <w:t>Предавач 6</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lang w:val="sr-Cyrl-RS"/>
              </w:rPr>
            </w:pPr>
            <w:r w:rsidRPr="00BF0189">
              <w:rPr>
                <w:szCs w:val="24"/>
                <w:lang w:val="sr-Cyrl-RS"/>
              </w:rPr>
              <w:lastRenderedPageBreak/>
              <w:t>Хоризонтална размена Крагујевац</w:t>
            </w:r>
          </w:p>
        </w:tc>
        <w:tc>
          <w:tcPr>
            <w:tcW w:w="2394" w:type="dxa"/>
            <w:shd w:val="clear" w:color="auto" w:fill="auto"/>
          </w:tcPr>
          <w:p w:rsidR="0094411B" w:rsidRPr="00BF0189" w:rsidRDefault="0094411B" w:rsidP="005309EC">
            <w:pPr>
              <w:jc w:val="center"/>
              <w:rPr>
                <w:szCs w:val="24"/>
                <w:lang w:val="sr-Cyrl-RS"/>
              </w:rPr>
            </w:pPr>
            <w:r w:rsidRPr="00BF0189">
              <w:rPr>
                <w:szCs w:val="24"/>
                <w:lang w:val="sr-Cyrl-RS"/>
              </w:rPr>
              <w:t>Бојана Петровић</w:t>
            </w:r>
          </w:p>
          <w:p w:rsidR="0094411B" w:rsidRPr="00BF0189" w:rsidRDefault="0094411B" w:rsidP="005309EC">
            <w:pPr>
              <w:jc w:val="center"/>
              <w:rPr>
                <w:szCs w:val="24"/>
                <w:lang w:val="sr-Cyrl-RS"/>
              </w:rPr>
            </w:pPr>
            <w:r w:rsidRPr="00BF0189">
              <w:rPr>
                <w:szCs w:val="24"/>
                <w:lang w:val="sr-Cyrl-RS"/>
              </w:rPr>
              <w:t>Љубина Јевтић</w:t>
            </w:r>
          </w:p>
        </w:tc>
        <w:tc>
          <w:tcPr>
            <w:tcW w:w="2394" w:type="dxa"/>
            <w:shd w:val="clear" w:color="auto" w:fill="auto"/>
          </w:tcPr>
          <w:p w:rsidR="0094411B" w:rsidRPr="00BF0189" w:rsidRDefault="0094411B" w:rsidP="005309EC">
            <w:pPr>
              <w:jc w:val="center"/>
              <w:rPr>
                <w:szCs w:val="24"/>
                <w:lang w:val="sr-Cyrl-RS"/>
              </w:rPr>
            </w:pPr>
            <w:r w:rsidRPr="00BF0189">
              <w:rPr>
                <w:szCs w:val="24"/>
                <w:lang w:val="sr-Cyrl-RS"/>
              </w:rPr>
              <w:t>26. 2. 2025.</w:t>
            </w:r>
          </w:p>
        </w:tc>
        <w:tc>
          <w:tcPr>
            <w:tcW w:w="2394" w:type="dxa"/>
            <w:shd w:val="clear" w:color="auto" w:fill="auto"/>
          </w:tcPr>
          <w:p w:rsidR="0094411B" w:rsidRPr="00BF0189" w:rsidRDefault="0094411B" w:rsidP="005309EC">
            <w:pPr>
              <w:jc w:val="center"/>
              <w:rPr>
                <w:szCs w:val="24"/>
                <w:lang w:val="sr-Cyrl-RS"/>
              </w:rPr>
            </w:pPr>
            <w:r w:rsidRPr="00BF0189">
              <w:rPr>
                <w:szCs w:val="24"/>
                <w:lang w:val="sr-Cyrl-RS"/>
              </w:rPr>
              <w:t>Предавач 4</w:t>
            </w:r>
          </w:p>
        </w:tc>
      </w:tr>
      <w:tr w:rsidR="0094411B" w:rsidRPr="00BF0189" w:rsidTr="005309EC">
        <w:trPr>
          <w:jc w:val="center"/>
        </w:trPr>
        <w:tc>
          <w:tcPr>
            <w:tcW w:w="2394" w:type="dxa"/>
            <w:shd w:val="clear" w:color="auto" w:fill="auto"/>
          </w:tcPr>
          <w:p w:rsidR="0094411B" w:rsidRPr="00BF0189" w:rsidRDefault="0094411B" w:rsidP="005309EC">
            <w:pPr>
              <w:spacing w:after="0" w:line="256" w:lineRule="auto"/>
              <w:jc w:val="center"/>
              <w:rPr>
                <w:szCs w:val="24"/>
                <w:lang w:val="sr-Cyrl-RS"/>
              </w:rPr>
            </w:pPr>
            <w:r w:rsidRPr="00BF0189">
              <w:rPr>
                <w:szCs w:val="24"/>
                <w:lang w:val="sr-Cyrl-RS"/>
              </w:rPr>
              <w:t>Пружање подршке Тиму за заштиту деце кроз упознавање са новим Правилником и протоколом о поступању установе у одговору на насиље, злостављање и занемаривање</w:t>
            </w:r>
          </w:p>
          <w:p w:rsidR="0094411B" w:rsidRPr="00BF0189" w:rsidRDefault="0094411B" w:rsidP="005309EC">
            <w:pPr>
              <w:rPr>
                <w:szCs w:val="24"/>
              </w:rPr>
            </w:pP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Александра Гарић</w:t>
            </w:r>
          </w:p>
          <w:p w:rsidR="0094411B" w:rsidRPr="00BF0189" w:rsidRDefault="0094411B" w:rsidP="005309EC">
            <w:pPr>
              <w:jc w:val="center"/>
              <w:rPr>
                <w:szCs w:val="24"/>
                <w:lang w:val="sr-Cyrl-RS"/>
              </w:rPr>
            </w:pPr>
            <w:r w:rsidRPr="00BF0189">
              <w:rPr>
                <w:szCs w:val="24"/>
                <w:lang w:val="sr-Cyrl-RS"/>
              </w:rPr>
              <w:t>Милица Стојановић</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rPr>
            </w:pPr>
          </w:p>
          <w:p w:rsidR="0094411B" w:rsidRPr="00BF0189" w:rsidRDefault="0094411B" w:rsidP="005309EC">
            <w:pPr>
              <w:jc w:val="center"/>
              <w:rPr>
                <w:szCs w:val="24"/>
              </w:rPr>
            </w:pPr>
            <w:r w:rsidRPr="00BF0189">
              <w:rPr>
                <w:noProof/>
                <w:color w:val="000000"/>
                <w:szCs w:val="24"/>
                <w:lang w:val="sr-Cyrl-RS"/>
              </w:rPr>
              <w:t>15.5.2025.</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rPr>
            </w:pPr>
          </w:p>
          <w:p w:rsidR="0094411B" w:rsidRPr="00BF0189" w:rsidRDefault="0094411B" w:rsidP="005309EC">
            <w:pPr>
              <w:spacing w:after="0"/>
              <w:jc w:val="center"/>
              <w:rPr>
                <w:szCs w:val="24"/>
                <w:lang w:val="sr-Cyrl-RS"/>
              </w:rPr>
            </w:pPr>
            <w:r w:rsidRPr="00BF0189">
              <w:rPr>
                <w:szCs w:val="24"/>
                <w:lang w:val="sr-Cyrl-RS"/>
              </w:rPr>
              <w:t>Слушалац 2</w:t>
            </w:r>
          </w:p>
          <w:p w:rsidR="0094411B" w:rsidRPr="00BF0189" w:rsidRDefault="0094411B" w:rsidP="005309EC">
            <w:pPr>
              <w:jc w:val="center"/>
              <w:rPr>
                <w:szCs w:val="24"/>
              </w:rPr>
            </w:pPr>
            <w:r w:rsidRPr="00BF0189">
              <w:rPr>
                <w:szCs w:val="24"/>
                <w:lang w:val="sr-Cyrl-RS"/>
              </w:rPr>
              <w:t>Предавач 6</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rPr>
            </w:pPr>
            <w:r w:rsidRPr="00BF0189">
              <w:rPr>
                <w:szCs w:val="24"/>
                <w:lang w:val="sr-Cyrl-RS"/>
              </w:rPr>
              <w:t xml:space="preserve">Презентација са Стручне конференције у Кладову </w:t>
            </w:r>
            <w:r w:rsidRPr="00BF0189">
              <w:rPr>
                <w:szCs w:val="24"/>
                <w:shd w:val="clear" w:color="auto" w:fill="FFFFFF"/>
              </w:rPr>
              <w:t xml:space="preserve"> „Схватање и структуирање простора у дечијем вртићу: искуства деце и одраслих у васпитно –образовном процесу“</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Маријана Николић</w:t>
            </w:r>
          </w:p>
          <w:p w:rsidR="0094411B" w:rsidRPr="00BF0189" w:rsidRDefault="0094411B" w:rsidP="005309EC">
            <w:pPr>
              <w:jc w:val="center"/>
              <w:rPr>
                <w:szCs w:val="24"/>
                <w:lang w:val="sr-Cyrl-RS"/>
              </w:rPr>
            </w:pPr>
            <w:r w:rsidRPr="00BF0189">
              <w:rPr>
                <w:szCs w:val="24"/>
                <w:lang w:val="sr-Cyrl-RS"/>
              </w:rPr>
              <w:t>Ана Бургић</w:t>
            </w:r>
          </w:p>
        </w:tc>
        <w:tc>
          <w:tcPr>
            <w:tcW w:w="2394" w:type="dxa"/>
            <w:shd w:val="clear" w:color="auto" w:fill="auto"/>
          </w:tcPr>
          <w:p w:rsidR="0094411B" w:rsidRPr="00BF0189" w:rsidRDefault="0094411B" w:rsidP="005309EC">
            <w:pPr>
              <w:jc w:val="center"/>
              <w:rPr>
                <w:noProof/>
                <w:color w:val="000000"/>
                <w:szCs w:val="24"/>
                <w:lang w:val="sr-Cyrl-RS"/>
              </w:rPr>
            </w:pPr>
          </w:p>
          <w:p w:rsidR="0094411B" w:rsidRPr="00BF0189" w:rsidRDefault="0094411B" w:rsidP="005309EC">
            <w:pPr>
              <w:jc w:val="center"/>
              <w:rPr>
                <w:noProof/>
                <w:color w:val="000000"/>
                <w:szCs w:val="24"/>
                <w:lang w:val="sr-Cyrl-RS"/>
              </w:rPr>
            </w:pPr>
          </w:p>
          <w:p w:rsidR="0094411B" w:rsidRPr="00BF0189" w:rsidRDefault="0094411B" w:rsidP="005309EC">
            <w:pPr>
              <w:jc w:val="center"/>
              <w:rPr>
                <w:szCs w:val="24"/>
              </w:rPr>
            </w:pPr>
            <w:r w:rsidRPr="00BF0189">
              <w:rPr>
                <w:noProof/>
                <w:color w:val="000000"/>
                <w:szCs w:val="24"/>
                <w:lang w:val="sr-Cyrl-RS"/>
              </w:rPr>
              <w:t>15.5.2025.</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spacing w:after="0"/>
              <w:jc w:val="center"/>
              <w:rPr>
                <w:szCs w:val="24"/>
                <w:lang w:val="sr-Cyrl-RS"/>
              </w:rPr>
            </w:pPr>
            <w:r w:rsidRPr="00BF0189">
              <w:rPr>
                <w:szCs w:val="24"/>
                <w:lang w:val="sr-Cyrl-RS"/>
              </w:rPr>
              <w:t>Слушалац 2</w:t>
            </w:r>
          </w:p>
          <w:p w:rsidR="0094411B" w:rsidRPr="00BF0189" w:rsidRDefault="0094411B" w:rsidP="005309EC">
            <w:pPr>
              <w:jc w:val="center"/>
              <w:rPr>
                <w:szCs w:val="24"/>
              </w:rPr>
            </w:pPr>
            <w:r w:rsidRPr="00BF0189">
              <w:rPr>
                <w:szCs w:val="24"/>
                <w:lang w:val="sr-Cyrl-RS"/>
              </w:rPr>
              <w:t>Предавач 6</w:t>
            </w:r>
          </w:p>
          <w:p w:rsidR="0094411B" w:rsidRPr="00BF0189" w:rsidRDefault="0094411B" w:rsidP="005309EC">
            <w:pPr>
              <w:jc w:val="center"/>
              <w:rPr>
                <w:szCs w:val="24"/>
              </w:rPr>
            </w:pPr>
          </w:p>
          <w:p w:rsidR="0094411B" w:rsidRPr="00BF0189" w:rsidRDefault="0094411B" w:rsidP="005309EC">
            <w:pPr>
              <w:jc w:val="center"/>
              <w:rPr>
                <w:szCs w:val="24"/>
              </w:rPr>
            </w:pPr>
          </w:p>
        </w:tc>
      </w:tr>
    </w:tbl>
    <w:p w:rsidR="0094411B" w:rsidRPr="00F31FEA" w:rsidRDefault="0094411B" w:rsidP="0094411B">
      <w:pPr>
        <w:rPr>
          <w:szCs w:val="24"/>
        </w:rPr>
      </w:pPr>
    </w:p>
    <w:p w:rsidR="0094411B" w:rsidRPr="00F31FEA" w:rsidRDefault="0094411B" w:rsidP="0094411B">
      <w:pPr>
        <w:rPr>
          <w:szCs w:val="24"/>
          <w:lang w:val="sr-Cyrl-RS"/>
        </w:rPr>
      </w:pPr>
      <w:r w:rsidRPr="00F31FEA">
        <w:rPr>
          <w:szCs w:val="24"/>
          <w:lang w:val="sr-Cyrl-RS"/>
        </w:rPr>
        <w:lastRenderedPageBreak/>
        <w:t>СТРУЧНО УСАВРШАВАЊЕ ВАН УСТАНОВЕ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2245"/>
        <w:gridCol w:w="2112"/>
        <w:gridCol w:w="2039"/>
      </w:tblGrid>
      <w:tr w:rsidR="0094411B" w:rsidRPr="00BF0189" w:rsidTr="005309EC">
        <w:trPr>
          <w:jc w:val="center"/>
        </w:trPr>
        <w:tc>
          <w:tcPr>
            <w:tcW w:w="2394" w:type="dxa"/>
            <w:shd w:val="clear" w:color="auto" w:fill="auto"/>
          </w:tcPr>
          <w:p w:rsidR="0094411B" w:rsidRPr="00BF0189" w:rsidRDefault="0094411B" w:rsidP="005309EC">
            <w:pPr>
              <w:rPr>
                <w:szCs w:val="24"/>
                <w:lang w:val="sr-Cyrl-RS"/>
              </w:rPr>
            </w:pPr>
            <w:r w:rsidRPr="00BF0189">
              <w:rPr>
                <w:szCs w:val="24"/>
                <w:lang w:val="sr-Cyrl-RS"/>
              </w:rPr>
              <w:t>Облик стручног усавршавања ван установе</w:t>
            </w:r>
          </w:p>
        </w:tc>
        <w:tc>
          <w:tcPr>
            <w:tcW w:w="2394" w:type="dxa"/>
            <w:shd w:val="clear" w:color="auto" w:fill="auto"/>
          </w:tcPr>
          <w:p w:rsidR="0094411B" w:rsidRPr="00BF0189" w:rsidRDefault="0094411B" w:rsidP="005309EC">
            <w:pPr>
              <w:rPr>
                <w:szCs w:val="24"/>
              </w:rPr>
            </w:pPr>
          </w:p>
        </w:tc>
        <w:tc>
          <w:tcPr>
            <w:tcW w:w="2394" w:type="dxa"/>
            <w:shd w:val="clear" w:color="auto" w:fill="auto"/>
          </w:tcPr>
          <w:p w:rsidR="0094411B" w:rsidRPr="00BF0189" w:rsidRDefault="0094411B" w:rsidP="005309EC">
            <w:pPr>
              <w:rPr>
                <w:szCs w:val="24"/>
              </w:rPr>
            </w:pPr>
          </w:p>
        </w:tc>
        <w:tc>
          <w:tcPr>
            <w:tcW w:w="2394" w:type="dxa"/>
            <w:shd w:val="clear" w:color="auto" w:fill="auto"/>
          </w:tcPr>
          <w:p w:rsidR="0094411B" w:rsidRPr="00BF0189" w:rsidRDefault="0094411B" w:rsidP="005309EC">
            <w:pPr>
              <w:rPr>
                <w:szCs w:val="24"/>
              </w:rPr>
            </w:pPr>
          </w:p>
        </w:tc>
      </w:tr>
      <w:tr w:rsidR="0094411B" w:rsidRPr="00BF0189" w:rsidTr="005309EC">
        <w:trPr>
          <w:jc w:val="center"/>
        </w:trPr>
        <w:tc>
          <w:tcPr>
            <w:tcW w:w="2394" w:type="dxa"/>
            <w:shd w:val="clear" w:color="auto" w:fill="auto"/>
          </w:tcPr>
          <w:p w:rsidR="0094411B" w:rsidRPr="00BF0189" w:rsidRDefault="0094411B" w:rsidP="005309EC">
            <w:pPr>
              <w:jc w:val="center"/>
              <w:rPr>
                <w:szCs w:val="24"/>
              </w:rPr>
            </w:pPr>
            <w:r w:rsidRPr="00BF0189">
              <w:rPr>
                <w:color w:val="000000"/>
                <w:szCs w:val="24"/>
                <w:shd w:val="clear" w:color="auto" w:fill="FFFFFF"/>
                <w:lang w:val="sr-Cyrl-RS"/>
              </w:rPr>
              <w:t>СМој сајт – огледало моје установе</w:t>
            </w:r>
          </w:p>
        </w:tc>
        <w:tc>
          <w:tcPr>
            <w:tcW w:w="2394" w:type="dxa"/>
            <w:shd w:val="clear" w:color="auto" w:fill="auto"/>
          </w:tcPr>
          <w:p w:rsidR="0094411B" w:rsidRPr="00BF0189" w:rsidRDefault="0094411B" w:rsidP="005309EC">
            <w:pPr>
              <w:jc w:val="center"/>
              <w:rPr>
                <w:szCs w:val="24"/>
                <w:lang w:val="sr-Cyrl-RS"/>
              </w:rPr>
            </w:pPr>
            <w:r w:rsidRPr="00BF0189">
              <w:rPr>
                <w:szCs w:val="24"/>
                <w:lang w:val="sr-Cyrl-RS"/>
              </w:rPr>
              <w:t>Ана Бургић</w:t>
            </w:r>
          </w:p>
        </w:tc>
        <w:tc>
          <w:tcPr>
            <w:tcW w:w="2394" w:type="dxa"/>
            <w:shd w:val="clear" w:color="auto" w:fill="auto"/>
          </w:tcPr>
          <w:p w:rsidR="0094411B" w:rsidRPr="00BF0189" w:rsidRDefault="0094411B" w:rsidP="005309EC">
            <w:pPr>
              <w:jc w:val="center"/>
              <w:rPr>
                <w:szCs w:val="24"/>
              </w:rPr>
            </w:pPr>
            <w:r w:rsidRPr="00BF0189">
              <w:rPr>
                <w:color w:val="000000"/>
                <w:szCs w:val="24"/>
                <w:shd w:val="clear" w:color="auto" w:fill="FFFFFF"/>
                <w:lang w:val="sr-Cyrl-RS"/>
              </w:rPr>
              <w:t>4. 10 – 11. 10. 2024</w:t>
            </w:r>
          </w:p>
        </w:tc>
        <w:tc>
          <w:tcPr>
            <w:tcW w:w="2394" w:type="dxa"/>
            <w:shd w:val="clear" w:color="auto" w:fill="auto"/>
          </w:tcPr>
          <w:p w:rsidR="0094411B" w:rsidRPr="00BF0189" w:rsidRDefault="0094411B" w:rsidP="005309EC">
            <w:pPr>
              <w:jc w:val="center"/>
              <w:rPr>
                <w:szCs w:val="24"/>
                <w:lang w:val="sr-Cyrl-RS"/>
              </w:rPr>
            </w:pPr>
            <w:r w:rsidRPr="00BF0189">
              <w:rPr>
                <w:szCs w:val="24"/>
                <w:lang w:val="sr-Cyrl-RS"/>
              </w:rPr>
              <w:t>6</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rPr>
            </w:pPr>
            <w:r w:rsidRPr="00BF0189">
              <w:rPr>
                <w:szCs w:val="24"/>
                <w:lang w:val="sr-Cyrl-RS"/>
              </w:rPr>
              <w:t>Један дан у вртићу „Подржавање и уважавање дечије игре и истраживања у вртићу и ван њега“</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Сузана Којадиновић</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12. 10. 2024.</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1</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rPr>
            </w:pPr>
            <w:r w:rsidRPr="00BF0189">
              <w:rPr>
                <w:szCs w:val="24"/>
                <w:lang w:val="sr-Cyrl-RS"/>
              </w:rPr>
              <w:t>Стручна конференција „Грађење заједништва деце и одраслих  у вртићу и локалној заједници“</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Бојана Петровић</w:t>
            </w:r>
          </w:p>
          <w:p w:rsidR="0094411B" w:rsidRPr="00BF0189" w:rsidRDefault="0094411B" w:rsidP="005309EC">
            <w:pPr>
              <w:jc w:val="center"/>
              <w:rPr>
                <w:szCs w:val="24"/>
                <w:lang w:val="sr-Cyrl-RS"/>
              </w:rPr>
            </w:pPr>
            <w:r w:rsidRPr="00BF0189">
              <w:rPr>
                <w:szCs w:val="24"/>
                <w:lang w:val="sr-Cyrl-RS"/>
              </w:rPr>
              <w:t>Љубина Јевтић</w:t>
            </w:r>
          </w:p>
          <w:p w:rsidR="0094411B" w:rsidRPr="00BF0189" w:rsidRDefault="0094411B" w:rsidP="005309EC">
            <w:pPr>
              <w:jc w:val="center"/>
              <w:rPr>
                <w:szCs w:val="24"/>
                <w:lang w:val="sr-Cyrl-RS"/>
              </w:rPr>
            </w:pPr>
            <w:r w:rsidRPr="00BF0189">
              <w:rPr>
                <w:szCs w:val="24"/>
                <w:lang w:val="sr-Cyrl-RS"/>
              </w:rPr>
              <w:t>Наташа Павловић</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rPr>
            </w:pPr>
            <w:r w:rsidRPr="00BF0189">
              <w:rPr>
                <w:szCs w:val="24"/>
                <w:lang w:val="sr-Cyrl-RS"/>
              </w:rPr>
              <w:t>5 – 8. 12. 2024</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4</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rPr>
            </w:pPr>
            <w:r w:rsidRPr="00BF0189">
              <w:rPr>
                <w:szCs w:val="24"/>
                <w:lang w:val="sr-Cyrl-RS"/>
              </w:rPr>
              <w:t>„Здравствено васпитање деце и одраслих кроз призму мед. сестре“</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Јелена Тимотијевић</w:t>
            </w:r>
          </w:p>
        </w:tc>
        <w:tc>
          <w:tcPr>
            <w:tcW w:w="2394" w:type="dxa"/>
            <w:shd w:val="clear" w:color="auto" w:fill="auto"/>
          </w:tcPr>
          <w:p w:rsidR="0094411B" w:rsidRPr="00BF0189" w:rsidRDefault="0094411B" w:rsidP="005309EC">
            <w:pPr>
              <w:jc w:val="center"/>
              <w:rPr>
                <w:szCs w:val="24"/>
                <w:lang w:val="sr-Cyrl-RS"/>
              </w:rPr>
            </w:pPr>
          </w:p>
          <w:p w:rsidR="0094411B" w:rsidRPr="00BF0189" w:rsidRDefault="0094411B" w:rsidP="005309EC">
            <w:pPr>
              <w:jc w:val="center"/>
              <w:rPr>
                <w:szCs w:val="24"/>
                <w:lang w:val="sr-Cyrl-RS"/>
              </w:rPr>
            </w:pPr>
            <w:r w:rsidRPr="00BF0189">
              <w:rPr>
                <w:szCs w:val="24"/>
                <w:lang w:val="sr-Cyrl-RS"/>
              </w:rPr>
              <w:t>17. 12. 2024.</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Latn-RS"/>
              </w:rPr>
            </w:pPr>
            <w:r w:rsidRPr="00BF0189">
              <w:rPr>
                <w:szCs w:val="24"/>
                <w:lang w:val="sr-Cyrl-RS"/>
              </w:rPr>
              <w:t>4</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lang w:val="sr-Cyrl-RS"/>
              </w:rPr>
            </w:pPr>
            <w:r w:rsidRPr="00BF0189">
              <w:rPr>
                <w:szCs w:val="24"/>
                <w:lang w:val="sr-Cyrl-RS"/>
              </w:rPr>
              <w:t>Комуникацијске вештине деце предшколског узраста</w:t>
            </w:r>
          </w:p>
        </w:tc>
        <w:tc>
          <w:tcPr>
            <w:tcW w:w="2394" w:type="dxa"/>
            <w:shd w:val="clear" w:color="auto" w:fill="auto"/>
          </w:tcPr>
          <w:p w:rsidR="0094411B" w:rsidRPr="00BF0189" w:rsidRDefault="0094411B" w:rsidP="005309EC">
            <w:pPr>
              <w:jc w:val="center"/>
              <w:rPr>
                <w:szCs w:val="24"/>
                <w:lang w:val="sr-Cyrl-RS"/>
              </w:rPr>
            </w:pPr>
            <w:r w:rsidRPr="00BF0189">
              <w:rPr>
                <w:szCs w:val="24"/>
                <w:lang w:val="sr-Cyrl-RS"/>
              </w:rPr>
              <w:t>Сузана Петковић</w:t>
            </w:r>
          </w:p>
          <w:p w:rsidR="0094411B" w:rsidRPr="00BF0189" w:rsidRDefault="0094411B" w:rsidP="005309EC">
            <w:pPr>
              <w:jc w:val="center"/>
              <w:rPr>
                <w:szCs w:val="24"/>
                <w:lang w:val="sr-Cyrl-RS"/>
              </w:rPr>
            </w:pPr>
            <w:r w:rsidRPr="00BF0189">
              <w:rPr>
                <w:szCs w:val="24"/>
                <w:lang w:val="sr-Cyrl-RS"/>
              </w:rPr>
              <w:t>Катарина Дугић</w:t>
            </w:r>
          </w:p>
        </w:tc>
        <w:tc>
          <w:tcPr>
            <w:tcW w:w="2394" w:type="dxa"/>
            <w:shd w:val="clear" w:color="auto" w:fill="auto"/>
          </w:tcPr>
          <w:p w:rsidR="0094411B" w:rsidRPr="00BF0189" w:rsidRDefault="0094411B" w:rsidP="005309EC">
            <w:pPr>
              <w:jc w:val="center"/>
              <w:rPr>
                <w:szCs w:val="24"/>
                <w:lang w:val="sr-Cyrl-RS"/>
              </w:rPr>
            </w:pPr>
          </w:p>
          <w:p w:rsidR="0094411B" w:rsidRPr="00BF0189" w:rsidRDefault="0094411B" w:rsidP="005309EC">
            <w:pPr>
              <w:jc w:val="center"/>
              <w:rPr>
                <w:szCs w:val="24"/>
                <w:lang w:val="sr-Cyrl-RS"/>
              </w:rPr>
            </w:pPr>
            <w:r w:rsidRPr="00BF0189">
              <w:rPr>
                <w:szCs w:val="24"/>
                <w:lang w:val="sr-Cyrl-RS"/>
              </w:rPr>
              <w:t>8. 2. 2025.</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4</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rPr>
            </w:pPr>
            <w:r w:rsidRPr="00BF0189">
              <w:rPr>
                <w:szCs w:val="24"/>
                <w:lang w:val="sr-Cyrl-RS"/>
              </w:rPr>
              <w:t>Један дан у вртићу „Подржавање и уважавање дечије игре и истраживања у вртићу и ван њега“</w:t>
            </w:r>
          </w:p>
        </w:tc>
        <w:tc>
          <w:tcPr>
            <w:tcW w:w="2394" w:type="dxa"/>
            <w:shd w:val="clear" w:color="auto" w:fill="auto"/>
          </w:tcPr>
          <w:p w:rsidR="0094411B" w:rsidRPr="00BF0189" w:rsidRDefault="0094411B" w:rsidP="005309EC">
            <w:pPr>
              <w:jc w:val="center"/>
              <w:rPr>
                <w:szCs w:val="24"/>
                <w:lang w:val="sr-Cyrl-RS"/>
              </w:rPr>
            </w:pPr>
            <w:r w:rsidRPr="00BF0189">
              <w:rPr>
                <w:szCs w:val="24"/>
                <w:lang w:val="sr-Cyrl-RS"/>
              </w:rPr>
              <w:t>Бојана Петровић</w:t>
            </w:r>
          </w:p>
          <w:p w:rsidR="0094411B" w:rsidRPr="00BF0189" w:rsidRDefault="0094411B" w:rsidP="005309EC">
            <w:pPr>
              <w:jc w:val="center"/>
              <w:rPr>
                <w:szCs w:val="24"/>
                <w:lang w:val="sr-Cyrl-RS"/>
              </w:rPr>
            </w:pPr>
            <w:r w:rsidRPr="00BF0189">
              <w:rPr>
                <w:szCs w:val="24"/>
                <w:lang w:val="sr-Cyrl-RS"/>
              </w:rPr>
              <w:t>Милица Ранковић</w:t>
            </w:r>
          </w:p>
          <w:p w:rsidR="0094411B" w:rsidRPr="00BF0189" w:rsidRDefault="0094411B" w:rsidP="005309EC">
            <w:pPr>
              <w:jc w:val="center"/>
              <w:rPr>
                <w:szCs w:val="24"/>
                <w:lang w:val="sr-Cyrl-RS"/>
              </w:rPr>
            </w:pPr>
            <w:r w:rsidRPr="00BF0189">
              <w:rPr>
                <w:szCs w:val="24"/>
                <w:lang w:val="sr-Cyrl-RS"/>
              </w:rPr>
              <w:t>Љубина Јевтић</w:t>
            </w:r>
          </w:p>
          <w:p w:rsidR="0094411B" w:rsidRPr="00BF0189" w:rsidRDefault="0094411B" w:rsidP="005309EC">
            <w:pPr>
              <w:jc w:val="center"/>
              <w:rPr>
                <w:szCs w:val="24"/>
                <w:lang w:val="sr-Cyrl-RS"/>
              </w:rPr>
            </w:pPr>
            <w:r w:rsidRPr="00BF0189">
              <w:rPr>
                <w:szCs w:val="24"/>
                <w:lang w:val="sr-Cyrl-RS"/>
              </w:rPr>
              <w:t>Наташа Павловић</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22. 2. 2025.</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1</w:t>
            </w:r>
          </w:p>
        </w:tc>
      </w:tr>
      <w:tr w:rsidR="0094411B" w:rsidRPr="00BF0189" w:rsidTr="005309EC">
        <w:trPr>
          <w:jc w:val="center"/>
        </w:trPr>
        <w:tc>
          <w:tcPr>
            <w:tcW w:w="2394" w:type="dxa"/>
            <w:shd w:val="clear" w:color="auto" w:fill="auto"/>
          </w:tcPr>
          <w:p w:rsidR="0094411B" w:rsidRPr="00BF0189" w:rsidRDefault="0094411B" w:rsidP="005309EC">
            <w:pPr>
              <w:jc w:val="center"/>
              <w:rPr>
                <w:szCs w:val="24"/>
                <w:lang w:val="sr-Cyrl-RS"/>
              </w:rPr>
            </w:pPr>
            <w:r w:rsidRPr="00BF0189">
              <w:rPr>
                <w:szCs w:val="24"/>
                <w:lang w:val="sr-Cyrl-RS"/>
              </w:rPr>
              <w:lastRenderedPageBreak/>
              <w:t>„Ефикасно дисциплиновање – између жеље и могућности“</w:t>
            </w:r>
          </w:p>
        </w:tc>
        <w:tc>
          <w:tcPr>
            <w:tcW w:w="2394" w:type="dxa"/>
            <w:shd w:val="clear" w:color="auto" w:fill="auto"/>
          </w:tcPr>
          <w:p w:rsidR="0094411B" w:rsidRPr="00BF0189" w:rsidRDefault="0094411B" w:rsidP="005309EC">
            <w:pPr>
              <w:jc w:val="center"/>
              <w:rPr>
                <w:szCs w:val="24"/>
                <w:lang w:val="sr-Cyrl-RS"/>
              </w:rPr>
            </w:pPr>
          </w:p>
          <w:p w:rsidR="0094411B" w:rsidRPr="00BF0189" w:rsidRDefault="0094411B" w:rsidP="005309EC">
            <w:pPr>
              <w:jc w:val="center"/>
              <w:rPr>
                <w:szCs w:val="24"/>
                <w:lang w:val="sr-Cyrl-RS"/>
              </w:rPr>
            </w:pPr>
            <w:r w:rsidRPr="00BF0189">
              <w:rPr>
                <w:szCs w:val="24"/>
                <w:lang w:val="sr-Cyrl-RS"/>
              </w:rPr>
              <w:t>Васпитачи и мед. сестре васпитачи</w:t>
            </w:r>
          </w:p>
        </w:tc>
        <w:tc>
          <w:tcPr>
            <w:tcW w:w="2394" w:type="dxa"/>
            <w:shd w:val="clear" w:color="auto" w:fill="auto"/>
          </w:tcPr>
          <w:p w:rsidR="0094411B" w:rsidRPr="00BF0189" w:rsidRDefault="0094411B" w:rsidP="005309EC">
            <w:pPr>
              <w:jc w:val="center"/>
              <w:rPr>
                <w:szCs w:val="24"/>
                <w:lang w:val="sr-Cyrl-RS"/>
              </w:rPr>
            </w:pPr>
          </w:p>
          <w:p w:rsidR="0094411B" w:rsidRPr="00BF0189" w:rsidRDefault="0094411B" w:rsidP="005309EC">
            <w:pPr>
              <w:jc w:val="center"/>
              <w:rPr>
                <w:szCs w:val="24"/>
                <w:lang w:val="sr-Cyrl-RS"/>
              </w:rPr>
            </w:pPr>
            <w:r w:rsidRPr="00BF0189">
              <w:rPr>
                <w:szCs w:val="24"/>
                <w:lang w:val="sr-Cyrl-RS"/>
              </w:rPr>
              <w:t>29. 3. 2025.</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8</w:t>
            </w:r>
          </w:p>
        </w:tc>
      </w:tr>
      <w:tr w:rsidR="0094411B" w:rsidRPr="00BF0189" w:rsidTr="005309EC">
        <w:trPr>
          <w:jc w:val="center"/>
        </w:trPr>
        <w:tc>
          <w:tcPr>
            <w:tcW w:w="2394" w:type="dxa"/>
            <w:shd w:val="clear" w:color="auto" w:fill="auto"/>
          </w:tcPr>
          <w:p w:rsidR="0094411B" w:rsidRPr="00BF0189" w:rsidRDefault="0094411B" w:rsidP="005309EC">
            <w:pPr>
              <w:jc w:val="center"/>
              <w:rPr>
                <w:bCs/>
                <w:iCs/>
                <w:color w:val="444444"/>
                <w:szCs w:val="24"/>
                <w:bdr w:val="none" w:sz="0" w:space="0" w:color="auto" w:frame="1"/>
                <w:shd w:val="clear" w:color="auto" w:fill="FFFFFF"/>
              </w:rPr>
            </w:pPr>
            <w:r w:rsidRPr="00BF0189">
              <w:rPr>
                <w:rStyle w:val="Emphasis"/>
                <w:bCs/>
                <w:i w:val="0"/>
                <w:color w:val="444444"/>
                <w:szCs w:val="24"/>
                <w:bdr w:val="none" w:sz="0" w:space="0" w:color="auto" w:frame="1"/>
                <w:shd w:val="clear" w:color="auto" w:fill="FFFFFF"/>
                <w:lang w:val="sr-Cyrl-RS"/>
              </w:rPr>
              <w:t xml:space="preserve">Стручна конференција </w:t>
            </w:r>
            <w:r w:rsidRPr="00BF0189">
              <w:rPr>
                <w:rStyle w:val="Emphasis"/>
                <w:bCs/>
                <w:i w:val="0"/>
                <w:color w:val="444444"/>
                <w:szCs w:val="24"/>
                <w:bdr w:val="none" w:sz="0" w:space="0" w:color="auto" w:frame="1"/>
                <w:shd w:val="clear" w:color="auto" w:fill="FFFFFF"/>
              </w:rPr>
              <w:t>„Схватање и структуирање простора у дечјем вртићу искуства деце и одраслих у васпитно – образовном процесу</w:t>
            </w:r>
          </w:p>
        </w:tc>
        <w:tc>
          <w:tcPr>
            <w:tcW w:w="2394" w:type="dxa"/>
            <w:shd w:val="clear" w:color="auto" w:fill="auto"/>
          </w:tcPr>
          <w:p w:rsidR="0094411B" w:rsidRPr="00BF0189" w:rsidRDefault="0094411B" w:rsidP="005309EC">
            <w:pPr>
              <w:jc w:val="center"/>
              <w:rPr>
                <w:szCs w:val="24"/>
                <w:lang w:val="sr-Cyrl-RS"/>
              </w:rPr>
            </w:pPr>
          </w:p>
          <w:p w:rsidR="0094411B" w:rsidRPr="00BF0189" w:rsidRDefault="0094411B" w:rsidP="005309EC">
            <w:pPr>
              <w:jc w:val="center"/>
              <w:rPr>
                <w:szCs w:val="24"/>
                <w:lang w:val="sr-Cyrl-RS"/>
              </w:rPr>
            </w:pPr>
            <w:r w:rsidRPr="00BF0189">
              <w:rPr>
                <w:szCs w:val="24"/>
                <w:lang w:val="sr-Cyrl-RS"/>
              </w:rPr>
              <w:t>Ана Бургић</w:t>
            </w:r>
          </w:p>
          <w:p w:rsidR="0094411B" w:rsidRPr="00BF0189" w:rsidRDefault="0094411B" w:rsidP="005309EC">
            <w:pPr>
              <w:jc w:val="center"/>
              <w:rPr>
                <w:szCs w:val="24"/>
                <w:lang w:val="sr-Cyrl-RS"/>
              </w:rPr>
            </w:pPr>
            <w:r w:rsidRPr="00BF0189">
              <w:rPr>
                <w:szCs w:val="24"/>
                <w:lang w:val="sr-Cyrl-RS"/>
              </w:rPr>
              <w:t>Маријана Николић</w:t>
            </w:r>
          </w:p>
        </w:tc>
        <w:tc>
          <w:tcPr>
            <w:tcW w:w="2394" w:type="dxa"/>
            <w:shd w:val="clear" w:color="auto" w:fill="auto"/>
          </w:tcPr>
          <w:p w:rsidR="0094411B" w:rsidRPr="00BF0189" w:rsidRDefault="0094411B" w:rsidP="005309EC">
            <w:pPr>
              <w:jc w:val="center"/>
              <w:rPr>
                <w:szCs w:val="24"/>
                <w:lang w:val="sr-Cyrl-RS"/>
              </w:rPr>
            </w:pPr>
          </w:p>
          <w:p w:rsidR="0094411B" w:rsidRPr="00BF0189" w:rsidRDefault="0094411B" w:rsidP="005309EC">
            <w:pPr>
              <w:jc w:val="center"/>
              <w:rPr>
                <w:szCs w:val="24"/>
                <w:lang w:val="sr-Cyrl-RS"/>
              </w:rPr>
            </w:pPr>
            <w:r w:rsidRPr="00BF0189">
              <w:rPr>
                <w:szCs w:val="24"/>
                <w:lang w:val="sr-Cyrl-RS"/>
              </w:rPr>
              <w:t>24 – 27. 4. 2025.</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4</w:t>
            </w:r>
          </w:p>
        </w:tc>
      </w:tr>
      <w:tr w:rsidR="0094411B" w:rsidRPr="00BF0189" w:rsidTr="005309EC">
        <w:trPr>
          <w:jc w:val="center"/>
        </w:trPr>
        <w:tc>
          <w:tcPr>
            <w:tcW w:w="2394" w:type="dxa"/>
            <w:shd w:val="clear" w:color="auto" w:fill="auto"/>
          </w:tcPr>
          <w:p w:rsidR="0094411B" w:rsidRPr="00BF0189" w:rsidRDefault="0094411B" w:rsidP="005309EC">
            <w:pPr>
              <w:jc w:val="center"/>
              <w:rPr>
                <w:rStyle w:val="Emphasis"/>
                <w:bCs/>
                <w:i w:val="0"/>
                <w:color w:val="444444"/>
                <w:szCs w:val="24"/>
                <w:bdr w:val="none" w:sz="0" w:space="0" w:color="auto" w:frame="1"/>
                <w:shd w:val="clear" w:color="auto" w:fill="FFFFFF"/>
                <w:lang w:val="sr-Cyrl-RS"/>
              </w:rPr>
            </w:pPr>
            <w:r w:rsidRPr="00BF0189">
              <w:rPr>
                <w:rStyle w:val="Emphasis"/>
                <w:bCs/>
                <w:i w:val="0"/>
                <w:color w:val="444444"/>
                <w:szCs w:val="24"/>
                <w:bdr w:val="none" w:sz="0" w:space="0" w:color="auto" w:frame="1"/>
                <w:shd w:val="clear" w:color="auto" w:fill="FFFFFF"/>
                <w:lang w:val="sr-Cyrl-RS"/>
              </w:rPr>
              <w:t>Окружни сусрети васпитача Шумадијског округа „С</w:t>
            </w:r>
            <w:r w:rsidRPr="00BF0189">
              <w:rPr>
                <w:rStyle w:val="Emphasis"/>
                <w:bCs/>
                <w:i w:val="0"/>
                <w:color w:val="444444"/>
                <w:szCs w:val="24"/>
                <w:bdr w:val="none" w:sz="0" w:space="0" w:color="auto" w:frame="1"/>
                <w:shd w:val="clear" w:color="auto" w:fill="FFFFFF"/>
              </w:rPr>
              <w:t>труктуирање простора у дечјем вртићу искуства деце и одраслих у васпитно – образовном процесу</w:t>
            </w:r>
            <w:r w:rsidRPr="00BF0189">
              <w:rPr>
                <w:rStyle w:val="Emphasis"/>
                <w:bCs/>
                <w:i w:val="0"/>
                <w:color w:val="444444"/>
                <w:szCs w:val="24"/>
                <w:bdr w:val="none" w:sz="0" w:space="0" w:color="auto" w:frame="1"/>
                <w:shd w:val="clear" w:color="auto" w:fill="FFFFFF"/>
                <w:lang w:val="sr-Cyrl-RS"/>
              </w:rPr>
              <w:t>“</w:t>
            </w:r>
          </w:p>
        </w:tc>
        <w:tc>
          <w:tcPr>
            <w:tcW w:w="2394" w:type="dxa"/>
            <w:shd w:val="clear" w:color="auto" w:fill="auto"/>
          </w:tcPr>
          <w:p w:rsidR="0094411B" w:rsidRPr="00BF0189" w:rsidRDefault="0094411B" w:rsidP="005309EC">
            <w:pPr>
              <w:jc w:val="center"/>
              <w:rPr>
                <w:szCs w:val="24"/>
                <w:lang w:val="sr-Cyrl-RS"/>
              </w:rPr>
            </w:pPr>
          </w:p>
          <w:p w:rsidR="0094411B" w:rsidRPr="00BF0189" w:rsidRDefault="0094411B" w:rsidP="005309EC">
            <w:pPr>
              <w:jc w:val="center"/>
              <w:rPr>
                <w:szCs w:val="24"/>
                <w:lang w:val="sr-Cyrl-RS"/>
              </w:rPr>
            </w:pPr>
            <w:r w:rsidRPr="00BF0189">
              <w:rPr>
                <w:szCs w:val="24"/>
                <w:lang w:val="sr-Cyrl-RS"/>
              </w:rPr>
              <w:t>Ана Бургић</w:t>
            </w:r>
          </w:p>
          <w:p w:rsidR="0094411B" w:rsidRPr="00BF0189" w:rsidRDefault="0094411B" w:rsidP="005309EC">
            <w:pPr>
              <w:jc w:val="center"/>
              <w:rPr>
                <w:szCs w:val="24"/>
                <w:lang w:val="sr-Cyrl-RS"/>
              </w:rPr>
            </w:pPr>
            <w:r w:rsidRPr="00BF0189">
              <w:rPr>
                <w:szCs w:val="24"/>
                <w:lang w:val="sr-Cyrl-RS"/>
              </w:rPr>
              <w:t>Маријана Николић</w:t>
            </w:r>
          </w:p>
          <w:p w:rsidR="0094411B" w:rsidRPr="00BF0189" w:rsidRDefault="0094411B" w:rsidP="005309EC">
            <w:pPr>
              <w:jc w:val="center"/>
              <w:rPr>
                <w:szCs w:val="24"/>
                <w:lang w:val="sr-Cyrl-RS"/>
              </w:rPr>
            </w:pPr>
            <w:r w:rsidRPr="00BF0189">
              <w:rPr>
                <w:szCs w:val="24"/>
                <w:lang w:val="sr-Cyrl-RS"/>
              </w:rPr>
              <w:t>Љубина Јевтић</w:t>
            </w:r>
          </w:p>
          <w:p w:rsidR="0094411B" w:rsidRPr="00BF0189" w:rsidRDefault="0094411B" w:rsidP="005309EC">
            <w:pPr>
              <w:jc w:val="center"/>
              <w:rPr>
                <w:szCs w:val="24"/>
                <w:lang w:val="sr-Cyrl-RS"/>
              </w:rPr>
            </w:pPr>
            <w:r w:rsidRPr="00BF0189">
              <w:rPr>
                <w:szCs w:val="24"/>
                <w:lang w:val="sr-Cyrl-RS"/>
              </w:rPr>
              <w:t>Бојана Петровић</w:t>
            </w:r>
          </w:p>
          <w:p w:rsidR="0094411B" w:rsidRPr="00BF0189" w:rsidRDefault="0094411B" w:rsidP="005309EC">
            <w:pPr>
              <w:jc w:val="center"/>
              <w:rPr>
                <w:szCs w:val="24"/>
                <w:lang w:val="sr-Cyrl-RS"/>
              </w:rPr>
            </w:pPr>
            <w:r w:rsidRPr="00BF0189">
              <w:rPr>
                <w:szCs w:val="24"/>
                <w:lang w:val="sr-Cyrl-RS"/>
              </w:rPr>
              <w:t xml:space="preserve">Милица ИлиЋ </w:t>
            </w:r>
          </w:p>
          <w:p w:rsidR="0094411B" w:rsidRPr="00BF0189" w:rsidRDefault="0094411B" w:rsidP="005309EC">
            <w:pPr>
              <w:jc w:val="center"/>
              <w:rPr>
                <w:szCs w:val="24"/>
                <w:lang w:val="sr-Cyrl-RS"/>
              </w:rPr>
            </w:pPr>
            <w:r w:rsidRPr="00BF0189">
              <w:rPr>
                <w:szCs w:val="24"/>
                <w:lang w:val="sr-Cyrl-RS"/>
              </w:rPr>
              <w:t>Јелена Кидишевић</w:t>
            </w:r>
          </w:p>
        </w:tc>
        <w:tc>
          <w:tcPr>
            <w:tcW w:w="2394" w:type="dxa"/>
            <w:shd w:val="clear" w:color="auto" w:fill="auto"/>
          </w:tcPr>
          <w:p w:rsidR="0094411B" w:rsidRPr="00BF0189" w:rsidRDefault="0094411B" w:rsidP="005309EC">
            <w:pPr>
              <w:jc w:val="center"/>
              <w:rPr>
                <w:szCs w:val="24"/>
                <w:lang w:val="sr-Cyrl-RS"/>
              </w:rPr>
            </w:pPr>
          </w:p>
          <w:p w:rsidR="0094411B" w:rsidRPr="00BF0189" w:rsidRDefault="0094411B" w:rsidP="005309EC">
            <w:pPr>
              <w:jc w:val="center"/>
              <w:rPr>
                <w:szCs w:val="24"/>
                <w:lang w:val="sr-Cyrl-RS"/>
              </w:rPr>
            </w:pPr>
            <w:r w:rsidRPr="00BF0189">
              <w:rPr>
                <w:szCs w:val="24"/>
                <w:lang w:val="sr-Cyrl-RS"/>
              </w:rPr>
              <w:t>31. 5. 2025.</w:t>
            </w:r>
          </w:p>
        </w:tc>
        <w:tc>
          <w:tcPr>
            <w:tcW w:w="2394" w:type="dxa"/>
            <w:shd w:val="clear" w:color="auto" w:fill="auto"/>
          </w:tcPr>
          <w:p w:rsidR="0094411B" w:rsidRPr="00BF0189" w:rsidRDefault="0094411B" w:rsidP="005309EC">
            <w:pPr>
              <w:jc w:val="center"/>
              <w:rPr>
                <w:szCs w:val="24"/>
              </w:rPr>
            </w:pPr>
          </w:p>
          <w:p w:rsidR="0094411B" w:rsidRPr="00BF0189" w:rsidRDefault="0094411B" w:rsidP="005309EC">
            <w:pPr>
              <w:jc w:val="center"/>
              <w:rPr>
                <w:szCs w:val="24"/>
              </w:rPr>
            </w:pPr>
          </w:p>
          <w:p w:rsidR="0094411B" w:rsidRPr="00BF0189" w:rsidRDefault="0094411B" w:rsidP="005309EC">
            <w:pPr>
              <w:jc w:val="center"/>
              <w:rPr>
                <w:szCs w:val="24"/>
                <w:lang w:val="sr-Cyrl-RS"/>
              </w:rPr>
            </w:pPr>
            <w:r w:rsidRPr="00BF0189">
              <w:rPr>
                <w:szCs w:val="24"/>
                <w:lang w:val="sr-Cyrl-RS"/>
              </w:rPr>
              <w:t>1</w:t>
            </w:r>
          </w:p>
        </w:tc>
      </w:tr>
    </w:tbl>
    <w:p w:rsidR="0038022C" w:rsidRPr="0094411B" w:rsidRDefault="0038022C" w:rsidP="0038022C">
      <w:pPr>
        <w:rPr>
          <w:lang w:val="sr-Cyrl-RS"/>
        </w:rPr>
      </w:pPr>
    </w:p>
    <w:p w:rsidR="008A2E0F" w:rsidRDefault="0004360C" w:rsidP="00B9505C">
      <w:pPr>
        <w:pStyle w:val="Heading2"/>
        <w:numPr>
          <w:ilvl w:val="1"/>
          <w:numId w:val="25"/>
        </w:numPr>
        <w:rPr>
          <w:rFonts w:cs="Times New Roman"/>
          <w:lang w:val="sr-Cyrl-RS"/>
        </w:rPr>
      </w:pPr>
      <w:bookmarkStart w:id="45" w:name="_Toc207877956"/>
      <w:r>
        <w:rPr>
          <w:rFonts w:cs="Times New Roman"/>
          <w:lang w:val="sr-Cyrl-RS"/>
        </w:rPr>
        <w:t>Г</w:t>
      </w:r>
      <w:r w:rsidR="00FE5422" w:rsidRPr="007E3C60">
        <w:rPr>
          <w:rFonts w:cs="Times New Roman"/>
          <w:lang w:val="sr-Cyrl-RS"/>
        </w:rPr>
        <w:t xml:space="preserve">одишњи извештај </w:t>
      </w:r>
      <w:r w:rsidR="008A2E0F" w:rsidRPr="007E3C60">
        <w:rPr>
          <w:rFonts w:cs="Times New Roman"/>
        </w:rPr>
        <w:t>Тим</w:t>
      </w:r>
      <w:r w:rsidR="00FE5422" w:rsidRPr="007E3C60">
        <w:rPr>
          <w:rFonts w:cs="Times New Roman"/>
          <w:lang w:val="sr-Cyrl-RS"/>
        </w:rPr>
        <w:t>а</w:t>
      </w:r>
      <w:r w:rsidR="008A2E0F" w:rsidRPr="007E3C60">
        <w:rPr>
          <w:rFonts w:cs="Times New Roman"/>
        </w:rPr>
        <w:t xml:space="preserve"> за самовредновање</w:t>
      </w:r>
      <w:bookmarkEnd w:id="45"/>
    </w:p>
    <w:p w:rsidR="0004360C" w:rsidRDefault="0004360C" w:rsidP="0004360C">
      <w:pPr>
        <w:jc w:val="center"/>
        <w:rPr>
          <w:rFonts w:cs="Times New Roman"/>
          <w:b/>
          <w:szCs w:val="24"/>
          <w:lang w:val="sr-Cyrl-RS"/>
        </w:rPr>
      </w:pPr>
    </w:p>
    <w:p w:rsidR="0004360C" w:rsidRPr="00DC1731" w:rsidRDefault="0004360C" w:rsidP="0004360C">
      <w:pPr>
        <w:rPr>
          <w:rFonts w:cs="Times New Roman"/>
          <w:szCs w:val="24"/>
          <w:lang w:val="sr-Cyrl-RS"/>
        </w:rPr>
      </w:pPr>
      <w:r w:rsidRPr="00DC1731">
        <w:rPr>
          <w:rFonts w:cs="Times New Roman"/>
          <w:szCs w:val="24"/>
        </w:rPr>
        <w:t xml:space="preserve">На састанку васпитно образовног већа одржаног 26.08.2024.год., директорка је донела одлуку о образовању Тима за </w:t>
      </w:r>
      <w:r>
        <w:rPr>
          <w:rFonts w:cs="Times New Roman"/>
          <w:szCs w:val="24"/>
        </w:rPr>
        <w:t>самовредновање. На састанку</w:t>
      </w:r>
      <w:r w:rsidRPr="00DC1731">
        <w:rPr>
          <w:rFonts w:cs="Times New Roman"/>
          <w:szCs w:val="24"/>
        </w:rPr>
        <w:t xml:space="preserve"> изабран је руководилац тима</w:t>
      </w:r>
      <w:r>
        <w:rPr>
          <w:rFonts w:cs="Times New Roman"/>
          <w:szCs w:val="24"/>
          <w:lang w:val="sr-Cyrl-RS"/>
        </w:rPr>
        <w:t xml:space="preserve"> Милица Маринковић Милутиновић</w:t>
      </w:r>
      <w:r>
        <w:rPr>
          <w:rFonts w:cs="Times New Roman"/>
          <w:szCs w:val="24"/>
        </w:rPr>
        <w:t xml:space="preserve"> и чланови тима</w:t>
      </w:r>
      <w:r>
        <w:rPr>
          <w:rFonts w:cs="Times New Roman"/>
          <w:szCs w:val="24"/>
          <w:lang w:val="sr-Cyrl-RS"/>
        </w:rPr>
        <w:t>:</w:t>
      </w:r>
    </w:p>
    <w:p w:rsidR="0004360C" w:rsidRDefault="0004360C" w:rsidP="00B9505C">
      <w:pPr>
        <w:pStyle w:val="ListParagraph"/>
        <w:numPr>
          <w:ilvl w:val="0"/>
          <w:numId w:val="68"/>
        </w:numPr>
        <w:spacing w:line="276" w:lineRule="auto"/>
        <w:jc w:val="left"/>
      </w:pPr>
      <w:r>
        <w:t>Наташа Павловић – директор</w:t>
      </w:r>
    </w:p>
    <w:p w:rsidR="0004360C" w:rsidRDefault="0004360C" w:rsidP="00B9505C">
      <w:pPr>
        <w:pStyle w:val="ListParagraph"/>
        <w:numPr>
          <w:ilvl w:val="0"/>
          <w:numId w:val="68"/>
        </w:numPr>
        <w:spacing w:line="276" w:lineRule="auto"/>
        <w:jc w:val="left"/>
      </w:pPr>
      <w:r>
        <w:t xml:space="preserve">Љубина Јевтић – васпитач, члан </w:t>
      </w:r>
      <w:r>
        <w:rPr>
          <w:lang w:val="sr-Cyrl-RS"/>
        </w:rPr>
        <w:t>Тима</w:t>
      </w:r>
    </w:p>
    <w:p w:rsidR="0004360C" w:rsidRDefault="0004360C" w:rsidP="00B9505C">
      <w:pPr>
        <w:pStyle w:val="ListParagraph"/>
        <w:numPr>
          <w:ilvl w:val="0"/>
          <w:numId w:val="68"/>
        </w:numPr>
        <w:spacing w:line="276" w:lineRule="auto"/>
        <w:jc w:val="left"/>
      </w:pPr>
      <w:r>
        <w:t>Милица Ранковић - васпитач, члан Тима</w:t>
      </w:r>
    </w:p>
    <w:p w:rsidR="0004360C" w:rsidRPr="00206C81" w:rsidRDefault="0004360C" w:rsidP="00B9505C">
      <w:pPr>
        <w:pStyle w:val="ListParagraph"/>
        <w:numPr>
          <w:ilvl w:val="0"/>
          <w:numId w:val="68"/>
        </w:numPr>
        <w:spacing w:line="276" w:lineRule="auto"/>
        <w:jc w:val="left"/>
      </w:pPr>
      <w:r>
        <w:lastRenderedPageBreak/>
        <w:t>Катарина Дугић – медицинска сестра-васпитач, члан Тима</w:t>
      </w:r>
    </w:p>
    <w:p w:rsidR="0004360C" w:rsidRPr="00206C81" w:rsidRDefault="0004360C" w:rsidP="00B9505C">
      <w:pPr>
        <w:pStyle w:val="ListParagraph"/>
        <w:numPr>
          <w:ilvl w:val="0"/>
          <w:numId w:val="68"/>
        </w:numPr>
        <w:spacing w:line="276" w:lineRule="auto"/>
        <w:jc w:val="left"/>
      </w:pPr>
      <w:r>
        <w:t>Маријана Малишић-представник родитеља, члан Тима</w:t>
      </w:r>
    </w:p>
    <w:p w:rsidR="0004360C" w:rsidRDefault="0004360C" w:rsidP="00B9505C">
      <w:pPr>
        <w:pStyle w:val="ListParagraph"/>
        <w:numPr>
          <w:ilvl w:val="0"/>
          <w:numId w:val="68"/>
        </w:numPr>
        <w:spacing w:line="276" w:lineRule="auto"/>
        <w:jc w:val="left"/>
      </w:pPr>
      <w:r>
        <w:rPr>
          <w:lang w:val="sr-Cyrl-RS"/>
        </w:rPr>
        <w:t>Ненад Савковић</w:t>
      </w:r>
      <w:r>
        <w:t>-представник локалне самоуправе, члан Тима</w:t>
      </w:r>
    </w:p>
    <w:p w:rsidR="0004360C" w:rsidRPr="005F0183" w:rsidRDefault="0004360C" w:rsidP="0004360C">
      <w:pPr>
        <w:rPr>
          <w:rFonts w:cs="Times New Roman"/>
          <w:szCs w:val="24"/>
          <w:lang w:val="sr-Cyrl-RS"/>
        </w:rPr>
      </w:pPr>
      <w:r w:rsidRPr="00DC1731">
        <w:rPr>
          <w:rFonts w:cs="Times New Roman"/>
          <w:szCs w:val="24"/>
        </w:rPr>
        <w:t xml:space="preserve">На заједничком састанку Стручнoг актива за развојно планирање, Тима за обезбеђивање квалитета и развој установе  и Тима за самовредновање, </w:t>
      </w:r>
      <w:r>
        <w:rPr>
          <w:rFonts w:cs="Times New Roman"/>
          <w:szCs w:val="24"/>
          <w:lang w:val="sr-Cyrl-RS"/>
        </w:rPr>
        <w:t>који је одржан</w:t>
      </w:r>
      <w:r w:rsidRPr="00DC1731">
        <w:rPr>
          <w:rFonts w:cs="Times New Roman"/>
          <w:szCs w:val="24"/>
          <w:lang w:val="sr-Cyrl-RS"/>
        </w:rPr>
        <w:t xml:space="preserve"> 28.8.2024. г. </w:t>
      </w:r>
      <w:r w:rsidRPr="00DC1731">
        <w:rPr>
          <w:rFonts w:cs="Times New Roman"/>
          <w:szCs w:val="24"/>
        </w:rPr>
        <w:t xml:space="preserve">анализом завршних извештаја и упитника о провери самокомпетенција, дошло се до закључка да </w:t>
      </w:r>
      <w:r>
        <w:rPr>
          <w:rFonts w:cs="Times New Roman"/>
          <w:szCs w:val="24"/>
          <w:lang w:val="sr-Cyrl-RS"/>
        </w:rPr>
        <w:t xml:space="preserve">је </w:t>
      </w:r>
      <w:r w:rsidRPr="00DC1731">
        <w:rPr>
          <w:rFonts w:cs="Times New Roman"/>
          <w:szCs w:val="24"/>
        </w:rPr>
        <w:t xml:space="preserve">област вредновања квалитета </w:t>
      </w:r>
      <w:r>
        <w:rPr>
          <w:rFonts w:cs="Times New Roman"/>
          <w:szCs w:val="24"/>
        </w:rPr>
        <w:t>рада за ову годину</w:t>
      </w:r>
      <w:r w:rsidRPr="00DC1731">
        <w:rPr>
          <w:rFonts w:cs="Times New Roman"/>
          <w:szCs w:val="24"/>
        </w:rPr>
        <w:t xml:space="preserve"> „</w:t>
      </w:r>
      <w:r w:rsidRPr="00DC1731">
        <w:rPr>
          <w:rFonts w:cs="Times New Roman"/>
          <w:b/>
          <w:szCs w:val="24"/>
          <w:lang w:val="sr-Cyrl-RS"/>
        </w:rPr>
        <w:t>Подршка деци и породици“</w:t>
      </w:r>
      <w:r w:rsidRPr="00DC1731">
        <w:rPr>
          <w:rFonts w:cs="Times New Roman"/>
          <w:szCs w:val="24"/>
          <w:lang w:val="sr-Cyrl-RS"/>
        </w:rPr>
        <w:t xml:space="preserve"> </w:t>
      </w:r>
      <w:r w:rsidRPr="00DC1731">
        <w:rPr>
          <w:rFonts w:cs="Times New Roman"/>
          <w:szCs w:val="24"/>
        </w:rPr>
        <w:t>.</w:t>
      </w:r>
      <w:r>
        <w:rPr>
          <w:rFonts w:cs="Times New Roman"/>
          <w:szCs w:val="24"/>
          <w:lang w:val="sr-Cyrl-RS"/>
        </w:rPr>
        <w:t xml:space="preserve"> У току радне 2024/2025 године одржано је 12 састанка Тима за самовредновање. </w:t>
      </w:r>
    </w:p>
    <w:p w:rsidR="0004360C" w:rsidRDefault="0004360C" w:rsidP="0004360C">
      <w:pPr>
        <w:spacing w:line="276" w:lineRule="auto"/>
        <w:rPr>
          <w:rFonts w:cs="Times New Roman"/>
          <w:szCs w:val="24"/>
          <w:lang w:val="en-US"/>
        </w:rPr>
      </w:pPr>
      <w:r w:rsidRPr="00C47002">
        <w:rPr>
          <w:rFonts w:cs="Times New Roman"/>
          <w:szCs w:val="24"/>
          <w:lang w:val="en-US"/>
        </w:rPr>
        <w:t>На састанку 4.9.2024.год. Тим је израдио План самовредновања за радну 2024/2025. годину. План самовредновања садржи низ активности којима је предвиђено спровођење вредновања ове области квалитета рада, а на основу којих би Тим дошао до што релевантнијих података.</w:t>
      </w:r>
    </w:p>
    <w:p w:rsidR="0004360C" w:rsidRPr="005F0183" w:rsidRDefault="0004360C" w:rsidP="0004360C">
      <w:pPr>
        <w:spacing w:line="276" w:lineRule="auto"/>
        <w:rPr>
          <w:rFonts w:cs="Times New Roman"/>
          <w:szCs w:val="24"/>
          <w:lang w:val="en-US"/>
        </w:rPr>
      </w:pPr>
      <w:r w:rsidRPr="005F0183">
        <w:rPr>
          <w:rFonts w:cs="Times New Roman"/>
          <w:szCs w:val="24"/>
          <w:lang w:val="en-US"/>
        </w:rPr>
        <w:t xml:space="preserve">Тим за самовредновање је на састанку 17.10.2024.год. одабрао инструменте које ће користити у даљем раду, у испитивању и вредновању области </w:t>
      </w:r>
      <w:r w:rsidRPr="005F0183">
        <w:rPr>
          <w:rFonts w:cs="Times New Roman"/>
          <w:b/>
          <w:szCs w:val="24"/>
          <w:lang w:val="en-US"/>
        </w:rPr>
        <w:t>''П</w:t>
      </w:r>
      <w:r w:rsidRPr="005F0183">
        <w:rPr>
          <w:rFonts w:cs="Times New Roman"/>
          <w:b/>
          <w:szCs w:val="24"/>
          <w:lang w:val="sr-Cyrl-RS"/>
        </w:rPr>
        <w:t>одршка деци и</w:t>
      </w:r>
      <w:r w:rsidRPr="005F0183">
        <w:rPr>
          <w:rFonts w:cs="Times New Roman"/>
          <w:szCs w:val="24"/>
          <w:lang w:val="sr-Cyrl-RS"/>
        </w:rPr>
        <w:t xml:space="preserve"> </w:t>
      </w:r>
      <w:r w:rsidRPr="005F0183">
        <w:rPr>
          <w:rFonts w:cs="Times New Roman"/>
          <w:b/>
          <w:szCs w:val="24"/>
          <w:lang w:val="sr-Cyrl-RS"/>
        </w:rPr>
        <w:t>породици</w:t>
      </w:r>
      <w:r w:rsidRPr="005F0183">
        <w:rPr>
          <w:rFonts w:cs="Times New Roman"/>
          <w:szCs w:val="24"/>
          <w:lang w:val="en-US"/>
        </w:rPr>
        <w:t xml:space="preserve">''. </w:t>
      </w:r>
    </w:p>
    <w:p w:rsidR="0004360C" w:rsidRPr="005F0183" w:rsidRDefault="0004360C" w:rsidP="0004360C">
      <w:pPr>
        <w:spacing w:line="276" w:lineRule="auto"/>
        <w:rPr>
          <w:rFonts w:cs="Times New Roman"/>
          <w:szCs w:val="24"/>
          <w:lang w:val="en-US"/>
        </w:rPr>
      </w:pPr>
      <w:r w:rsidRPr="005F0183">
        <w:rPr>
          <w:rFonts w:cs="Times New Roman"/>
          <w:szCs w:val="24"/>
          <w:lang w:val="sr-Cyrl-RS"/>
        </w:rPr>
        <w:t xml:space="preserve">Изабрани инструменти су: </w:t>
      </w:r>
    </w:p>
    <w:p w:rsidR="0004360C" w:rsidRPr="005F0183" w:rsidRDefault="0004360C" w:rsidP="0004360C">
      <w:pPr>
        <w:spacing w:line="240" w:lineRule="auto"/>
        <w:rPr>
          <w:rFonts w:cs="Times New Roman"/>
          <w:szCs w:val="24"/>
          <w:lang w:val="en-US"/>
        </w:rPr>
      </w:pPr>
      <w:r w:rsidRPr="005F0183">
        <w:rPr>
          <w:rFonts w:cs="Times New Roman"/>
          <w:szCs w:val="24"/>
          <w:lang w:val="sr-Cyrl-RS"/>
        </w:rPr>
        <w:t>-упитник за родитеље,</w:t>
      </w:r>
    </w:p>
    <w:p w:rsidR="0004360C" w:rsidRPr="005F0183" w:rsidRDefault="0004360C" w:rsidP="0004360C">
      <w:pPr>
        <w:spacing w:line="240" w:lineRule="auto"/>
        <w:rPr>
          <w:rFonts w:cs="Times New Roman"/>
          <w:szCs w:val="24"/>
          <w:lang w:val="sr-Cyrl-RS"/>
        </w:rPr>
      </w:pPr>
      <w:r w:rsidRPr="005F0183">
        <w:rPr>
          <w:rFonts w:cs="Times New Roman"/>
          <w:szCs w:val="24"/>
          <w:lang w:val="sr-Cyrl-RS"/>
        </w:rPr>
        <w:t>-фокус група за васпитаче и медицинске сестре</w:t>
      </w:r>
    </w:p>
    <w:p w:rsidR="0004360C" w:rsidRPr="005F0183" w:rsidRDefault="0004360C" w:rsidP="0004360C">
      <w:pPr>
        <w:spacing w:line="240" w:lineRule="auto"/>
        <w:rPr>
          <w:rFonts w:cs="Times New Roman"/>
          <w:szCs w:val="24"/>
          <w:lang w:val="sr-Cyrl-RS"/>
        </w:rPr>
      </w:pPr>
      <w:r w:rsidRPr="005F0183">
        <w:rPr>
          <w:rFonts w:cs="Times New Roman"/>
          <w:szCs w:val="24"/>
          <w:lang w:val="sr-Cyrl-RS"/>
        </w:rPr>
        <w:t>-консултовање са децом,</w:t>
      </w:r>
    </w:p>
    <w:p w:rsidR="0004360C" w:rsidRPr="005F0183" w:rsidRDefault="0004360C" w:rsidP="0004360C">
      <w:pPr>
        <w:spacing w:line="240" w:lineRule="auto"/>
        <w:rPr>
          <w:rFonts w:cs="Times New Roman"/>
          <w:szCs w:val="24"/>
          <w:lang w:val="sr-Cyrl-RS"/>
        </w:rPr>
      </w:pPr>
      <w:r w:rsidRPr="005F0183">
        <w:rPr>
          <w:rFonts w:cs="Times New Roman"/>
          <w:szCs w:val="24"/>
          <w:lang w:val="sr-Cyrl-RS"/>
        </w:rPr>
        <w:t>-упитник за васпитаче и медицинске сестре</w:t>
      </w:r>
    </w:p>
    <w:p w:rsidR="0004360C" w:rsidRPr="005F0183" w:rsidRDefault="0004360C" w:rsidP="0004360C">
      <w:pPr>
        <w:spacing w:line="240" w:lineRule="auto"/>
        <w:rPr>
          <w:rFonts w:cs="Times New Roman"/>
          <w:szCs w:val="24"/>
          <w:lang w:val="sr-Cyrl-RS"/>
        </w:rPr>
      </w:pPr>
      <w:r w:rsidRPr="005F0183">
        <w:rPr>
          <w:rFonts w:cs="Times New Roman"/>
          <w:szCs w:val="24"/>
          <w:lang w:val="sr-Cyrl-RS"/>
        </w:rPr>
        <w:t>-интервју са представником управног одбора из локалне заједнице</w:t>
      </w:r>
    </w:p>
    <w:p w:rsidR="0004360C" w:rsidRDefault="0004360C" w:rsidP="0004360C">
      <w:pPr>
        <w:contextualSpacing/>
        <w:rPr>
          <w:b/>
          <w:lang w:val="sr-Cyrl-RS"/>
        </w:rPr>
      </w:pPr>
      <w:r w:rsidRPr="005F0183">
        <w:rPr>
          <w:rFonts w:cs="Times New Roman"/>
          <w:szCs w:val="24"/>
          <w:lang w:val="en-US"/>
        </w:rPr>
        <w:t>На састанку Тима, одржаног 12.11.2024.год., дискутовано је о одабраним инструментима и направљен</w:t>
      </w:r>
      <w:r w:rsidRPr="005F0183">
        <w:rPr>
          <w:rFonts w:cs="Times New Roman"/>
          <w:szCs w:val="24"/>
          <w:lang w:val="sr-Cyrl-RS"/>
        </w:rPr>
        <w:t xml:space="preserve"> је</w:t>
      </w:r>
      <w:r w:rsidRPr="005F0183">
        <w:rPr>
          <w:rFonts w:cs="Times New Roman"/>
          <w:szCs w:val="24"/>
          <w:lang w:val="en-US"/>
        </w:rPr>
        <w:t xml:space="preserve"> упитник за васпитаче и медицинске сестре васпитаче и прослеђен је на попуњавање од стране истих. </w:t>
      </w:r>
      <w:r w:rsidRPr="005F0183">
        <w:rPr>
          <w:lang w:val="sr-Cyrl-RS"/>
        </w:rPr>
        <w:t>Чланови Тима за самовредновање су на састанку Тима одржаног 12.12.2024. припремили и дискутовали о питањима која ће бити постављена представнику Управног одбора из локалне заједнице Радославу Милетићу. Интервју је обављен у уторак 17.12.2024.г.</w:t>
      </w:r>
      <w:r w:rsidRPr="008B427F">
        <w:rPr>
          <w:b/>
          <w:lang w:val="sr-Cyrl-RS"/>
        </w:rPr>
        <w:t xml:space="preserve"> </w:t>
      </w:r>
      <w:r>
        <w:rPr>
          <w:lang w:val="sr-Cyrl-RS"/>
        </w:rPr>
        <w:t xml:space="preserve">Полугодишњи извештај о раду Тима за самовредновање је израђен 28.12.2024. год. </w:t>
      </w:r>
    </w:p>
    <w:p w:rsidR="0004360C" w:rsidRPr="0059254F" w:rsidRDefault="0004360C" w:rsidP="0004360C">
      <w:pPr>
        <w:contextualSpacing/>
        <w:rPr>
          <w:b/>
          <w:lang w:val="sr-Cyrl-RS"/>
        </w:rPr>
      </w:pPr>
      <w:r>
        <w:rPr>
          <w:lang w:val="sr-Cyrl-RS"/>
        </w:rPr>
        <w:t>На састанку Тима за самовредновање који је одржан 23.1.2025.г. израђен је упитник</w:t>
      </w:r>
      <w:r w:rsidRPr="008B427F">
        <w:rPr>
          <w:lang w:val="sr-Cyrl-RS"/>
        </w:rPr>
        <w:t xml:space="preserve"> за родитеље, </w:t>
      </w:r>
      <w:r>
        <w:rPr>
          <w:lang w:val="sr-Cyrl-RS"/>
        </w:rPr>
        <w:t xml:space="preserve">који је </w:t>
      </w:r>
      <w:r>
        <w:rPr>
          <w:lang w:val="en-US"/>
        </w:rPr>
        <w:t>прослеђен родитељима</w:t>
      </w:r>
      <w:r w:rsidRPr="008B427F">
        <w:rPr>
          <w:lang w:val="en-US"/>
        </w:rPr>
        <w:t xml:space="preserve"> на попуњавање</w:t>
      </w:r>
      <w:r w:rsidRPr="008B427F">
        <w:rPr>
          <w:lang w:val="sr-Cyrl-RS"/>
        </w:rPr>
        <w:t xml:space="preserve"> електронским путем</w:t>
      </w:r>
      <w:r>
        <w:rPr>
          <w:lang w:val="sr-Cyrl-RS"/>
        </w:rPr>
        <w:t>, руководилац и чланови Тима су такође припремили</w:t>
      </w:r>
      <w:r w:rsidRPr="008B427F">
        <w:rPr>
          <w:lang w:val="sr-Cyrl-RS"/>
        </w:rPr>
        <w:t xml:space="preserve"> питања за консултовање са децом</w:t>
      </w:r>
      <w:r>
        <w:rPr>
          <w:lang w:val="sr-Cyrl-RS"/>
        </w:rPr>
        <w:t xml:space="preserve"> и урадили су анализу</w:t>
      </w:r>
      <w:r w:rsidRPr="008B427F">
        <w:rPr>
          <w:lang w:val="sr-Cyrl-RS"/>
        </w:rPr>
        <w:t xml:space="preserve"> интервју</w:t>
      </w:r>
      <w:r>
        <w:rPr>
          <w:lang w:val="sr-Cyrl-RS"/>
        </w:rPr>
        <w:t>а</w:t>
      </w:r>
      <w:r w:rsidRPr="008B427F">
        <w:rPr>
          <w:lang w:val="sr-Cyrl-RS"/>
        </w:rPr>
        <w:t xml:space="preserve"> са представником Управног одбора из локалне заједнице</w:t>
      </w:r>
      <w:r>
        <w:rPr>
          <w:lang w:val="sr-Cyrl-RS"/>
        </w:rPr>
        <w:t xml:space="preserve">. </w:t>
      </w:r>
    </w:p>
    <w:p w:rsidR="0004360C" w:rsidRPr="0059254F" w:rsidRDefault="0004360C" w:rsidP="0004360C">
      <w:pPr>
        <w:contextualSpacing/>
        <w:rPr>
          <w:lang w:val="sr-Cyrl-RS"/>
        </w:rPr>
      </w:pPr>
      <w:r w:rsidRPr="0059254F">
        <w:rPr>
          <w:lang w:val="sr-Cyrl-RS"/>
        </w:rPr>
        <w:lastRenderedPageBreak/>
        <w:t>10.2.2025.г. чланови тима су припремили питања и договорали се о одржавању фокус групе за васпитаче и медицинске сестре</w:t>
      </w:r>
      <w:r>
        <w:rPr>
          <w:lang w:val="sr-Cyrl-RS"/>
        </w:rPr>
        <w:t xml:space="preserve"> и урађена је </w:t>
      </w:r>
      <w:r w:rsidRPr="0059254F">
        <w:rPr>
          <w:lang w:val="sr-Cyrl-RS"/>
        </w:rPr>
        <w:t xml:space="preserve"> </w:t>
      </w:r>
      <w:r>
        <w:rPr>
          <w:lang w:val="sr-Cyrl-RS"/>
        </w:rPr>
        <w:t>а</w:t>
      </w:r>
      <w:r w:rsidRPr="0059254F">
        <w:rPr>
          <w:lang w:val="sr-Cyrl-RS"/>
        </w:rPr>
        <w:t>нализа упитника за васпитаче и медицинске сестре васпитаче</w:t>
      </w:r>
      <w:r>
        <w:rPr>
          <w:lang w:val="sr-Cyrl-RS"/>
        </w:rPr>
        <w:t xml:space="preserve">. </w:t>
      </w:r>
      <w:r w:rsidRPr="0059254F">
        <w:rPr>
          <w:rFonts w:eastAsia="Calibri" w:cs="Times New Roman"/>
          <w:szCs w:val="24"/>
          <w:lang w:val="sr-Cyrl-RS"/>
        </w:rPr>
        <w:t>Фокус група за васпитаче и медицинске сестре васпитаче одржана је 25.3.2025. године. Руководилац Тима за самовредновање учеснцима фокус групе је постављао питања, вођена је дискусија и цеолокупан ток разговора се</w:t>
      </w:r>
      <w:r>
        <w:rPr>
          <w:rFonts w:eastAsia="Calibri" w:cs="Times New Roman"/>
          <w:szCs w:val="24"/>
          <w:lang w:val="sr-Cyrl-RS"/>
        </w:rPr>
        <w:t xml:space="preserve"> снимао. 2.4.2025.г. урађена је анализа фокус групе за васпитаче и медицинске сестре васпитаче. Анализа консултовања са децом је урађена 15.4.2025. г. и 12.5.2025.г. урађена је анализа упитника за родитеље. Годишњи извештај о раду Тима за самовредновање израђен је 12.6.2025.г.</w:t>
      </w:r>
    </w:p>
    <w:p w:rsidR="0004360C" w:rsidRDefault="0004360C" w:rsidP="0004360C">
      <w:pPr>
        <w:spacing w:line="276" w:lineRule="auto"/>
        <w:rPr>
          <w:lang w:val="sr-Cyrl-RS"/>
        </w:rPr>
      </w:pPr>
      <w:r>
        <w:rPr>
          <w:lang w:val="sr-Cyrl-RS"/>
        </w:rPr>
        <w:t>На основу анализе података дошло се до закључка да је ове радне године интеракција између група повећана и да су се родитељи на позив васпитача, али и самоиницијативно укључивали у пројекте и васпитно-образовни рад.</w:t>
      </w:r>
    </w:p>
    <w:p w:rsidR="00D5377E" w:rsidRDefault="00D5377E" w:rsidP="003415BD">
      <w:pPr>
        <w:pStyle w:val="Heading2"/>
        <w:rPr>
          <w:lang w:val="sr-Cyrl-RS"/>
        </w:rPr>
      </w:pPr>
    </w:p>
    <w:p w:rsidR="003415BD" w:rsidRPr="0090646C" w:rsidRDefault="0090646C" w:rsidP="0090646C">
      <w:pPr>
        <w:rPr>
          <w:rFonts w:cs="Times New Roman"/>
          <w:b/>
          <w:sz w:val="28"/>
          <w:szCs w:val="28"/>
          <w:lang w:val="sr-Cyrl-RS"/>
        </w:rPr>
      </w:pPr>
      <w:r>
        <w:rPr>
          <w:rFonts w:cs="Times New Roman"/>
          <w:b/>
          <w:sz w:val="28"/>
          <w:szCs w:val="28"/>
          <w:lang w:val="sr-Cyrl-RS"/>
        </w:rPr>
        <w:t>9.12.</w:t>
      </w:r>
      <w:r w:rsidR="003415BD" w:rsidRPr="0090646C">
        <w:rPr>
          <w:rFonts w:cs="Times New Roman"/>
          <w:b/>
          <w:sz w:val="28"/>
          <w:szCs w:val="28"/>
          <w:lang w:val="sr-Cyrl-RS"/>
        </w:rPr>
        <w:t>Годишњи извештај рада Тима за уређење заједничких просторних целина и дворишта за радну 2024/25.годину</w:t>
      </w:r>
    </w:p>
    <w:p w:rsidR="003415BD" w:rsidRPr="003415BD" w:rsidRDefault="003415BD" w:rsidP="003415BD">
      <w:pPr>
        <w:pStyle w:val="ListParagraph"/>
        <w:ind w:left="600"/>
        <w:rPr>
          <w:rFonts w:cs="Times New Roman"/>
          <w:b/>
          <w:sz w:val="28"/>
          <w:szCs w:val="28"/>
          <w:lang w:val="sr-Cyrl-RS"/>
        </w:rPr>
      </w:pPr>
    </w:p>
    <w:tbl>
      <w:tblPr>
        <w:tblStyle w:val="TableGrid"/>
        <w:tblW w:w="0" w:type="auto"/>
        <w:tblLook w:val="04A0" w:firstRow="1" w:lastRow="0" w:firstColumn="1" w:lastColumn="0" w:noHBand="0" w:noVBand="1"/>
      </w:tblPr>
      <w:tblGrid>
        <w:gridCol w:w="1801"/>
        <w:gridCol w:w="1746"/>
        <w:gridCol w:w="1955"/>
        <w:gridCol w:w="1607"/>
        <w:gridCol w:w="1907"/>
      </w:tblGrid>
      <w:tr w:rsidR="003415BD" w:rsidTr="005309EC">
        <w:tc>
          <w:tcPr>
            <w:tcW w:w="1870" w:type="dxa"/>
          </w:tcPr>
          <w:p w:rsidR="003415BD" w:rsidRDefault="003415BD" w:rsidP="005309EC">
            <w:pPr>
              <w:spacing w:line="240" w:lineRule="auto"/>
              <w:rPr>
                <w:rFonts w:cs="Times New Roman"/>
                <w:b/>
                <w:lang w:val="sr-Cyrl-RS"/>
              </w:rPr>
            </w:pPr>
            <w:r>
              <w:rPr>
                <w:rFonts w:cs="Times New Roman"/>
                <w:b/>
                <w:lang w:val="sr-Cyrl-RS"/>
              </w:rPr>
              <w:t>Задатак</w:t>
            </w:r>
          </w:p>
        </w:tc>
        <w:tc>
          <w:tcPr>
            <w:tcW w:w="1640" w:type="dxa"/>
          </w:tcPr>
          <w:p w:rsidR="003415BD" w:rsidRDefault="003415BD" w:rsidP="005309EC">
            <w:pPr>
              <w:spacing w:line="240" w:lineRule="auto"/>
              <w:rPr>
                <w:rFonts w:cs="Times New Roman"/>
                <w:b/>
                <w:lang w:val="sr-Cyrl-RS"/>
              </w:rPr>
            </w:pPr>
            <w:r>
              <w:rPr>
                <w:rFonts w:cs="Times New Roman"/>
                <w:b/>
                <w:lang w:val="sr-Cyrl-RS"/>
              </w:rPr>
              <w:t>Активности</w:t>
            </w:r>
          </w:p>
        </w:tc>
        <w:tc>
          <w:tcPr>
            <w:tcW w:w="2100" w:type="dxa"/>
          </w:tcPr>
          <w:p w:rsidR="003415BD" w:rsidRDefault="003415BD" w:rsidP="005309EC">
            <w:pPr>
              <w:spacing w:line="240" w:lineRule="auto"/>
              <w:rPr>
                <w:rFonts w:cs="Times New Roman"/>
                <w:b/>
                <w:lang w:val="sr-Cyrl-RS"/>
              </w:rPr>
            </w:pPr>
            <w:r>
              <w:rPr>
                <w:rFonts w:cs="Times New Roman"/>
                <w:b/>
                <w:lang w:val="sr-Cyrl-RS"/>
              </w:rPr>
              <w:t>Време</w:t>
            </w:r>
          </w:p>
        </w:tc>
        <w:tc>
          <w:tcPr>
            <w:tcW w:w="1870" w:type="dxa"/>
          </w:tcPr>
          <w:p w:rsidR="003415BD" w:rsidRDefault="003415BD" w:rsidP="005309EC">
            <w:pPr>
              <w:spacing w:line="240" w:lineRule="auto"/>
              <w:rPr>
                <w:rFonts w:cs="Times New Roman"/>
                <w:b/>
                <w:lang w:val="sr-Cyrl-RS"/>
              </w:rPr>
            </w:pPr>
            <w:r>
              <w:rPr>
                <w:rFonts w:cs="Times New Roman"/>
                <w:b/>
                <w:lang w:val="sr-Cyrl-RS"/>
              </w:rPr>
              <w:t>Носиоци</w:t>
            </w:r>
          </w:p>
        </w:tc>
        <w:tc>
          <w:tcPr>
            <w:tcW w:w="1870" w:type="dxa"/>
          </w:tcPr>
          <w:p w:rsidR="003415BD" w:rsidRDefault="003415BD" w:rsidP="005309EC">
            <w:pPr>
              <w:spacing w:line="240" w:lineRule="auto"/>
              <w:rPr>
                <w:rFonts w:cs="Times New Roman"/>
                <w:b/>
                <w:lang w:val="sr-Cyrl-RS"/>
              </w:rPr>
            </w:pPr>
            <w:r>
              <w:rPr>
                <w:rFonts w:cs="Times New Roman"/>
                <w:b/>
                <w:lang w:val="sr-Cyrl-RS"/>
              </w:rPr>
              <w:t>Начин остваривања</w:t>
            </w:r>
          </w:p>
        </w:tc>
      </w:tr>
      <w:tr w:rsidR="003415BD" w:rsidTr="005309EC">
        <w:tc>
          <w:tcPr>
            <w:tcW w:w="1870" w:type="dxa"/>
          </w:tcPr>
          <w:p w:rsidR="003415BD" w:rsidRDefault="003415BD" w:rsidP="005309EC">
            <w:pPr>
              <w:spacing w:line="240" w:lineRule="auto"/>
              <w:rPr>
                <w:rFonts w:cs="Times New Roman"/>
                <w:lang w:val="sr-Cyrl-RS"/>
              </w:rPr>
            </w:pPr>
            <w:r>
              <w:rPr>
                <w:rFonts w:cs="Times New Roman"/>
                <w:lang w:val="sr-Cyrl-RS"/>
              </w:rPr>
              <w:t xml:space="preserve">Анализа постојећег стања </w:t>
            </w:r>
          </w:p>
        </w:tc>
        <w:tc>
          <w:tcPr>
            <w:tcW w:w="1640" w:type="dxa"/>
          </w:tcPr>
          <w:p w:rsidR="003415BD" w:rsidRDefault="003415BD" w:rsidP="005309EC">
            <w:pPr>
              <w:spacing w:line="240" w:lineRule="auto"/>
              <w:rPr>
                <w:rFonts w:cs="Times New Roman"/>
                <w:lang w:val="sr-Cyrl-RS"/>
              </w:rPr>
            </w:pPr>
            <w:r>
              <w:rPr>
                <w:rFonts w:cs="Times New Roman"/>
                <w:lang w:val="sr-Cyrl-RS"/>
              </w:rPr>
              <w:t>-анализа тренутног стања</w:t>
            </w:r>
          </w:p>
          <w:p w:rsidR="003415BD" w:rsidRDefault="003415BD" w:rsidP="005309EC">
            <w:pPr>
              <w:spacing w:line="240" w:lineRule="auto"/>
              <w:rPr>
                <w:rFonts w:cs="Times New Roman"/>
                <w:lang w:val="sr-Cyrl-RS"/>
              </w:rPr>
            </w:pPr>
            <w:r>
              <w:rPr>
                <w:rFonts w:cs="Times New Roman"/>
                <w:lang w:val="sr-Cyrl-RS"/>
              </w:rPr>
              <w:t>-планирање формирањеа нових просторних целина у установи и дворишту</w:t>
            </w:r>
          </w:p>
        </w:tc>
        <w:tc>
          <w:tcPr>
            <w:tcW w:w="2100" w:type="dxa"/>
          </w:tcPr>
          <w:p w:rsidR="003415BD" w:rsidRDefault="003415BD" w:rsidP="005309EC">
            <w:pPr>
              <w:spacing w:line="240" w:lineRule="auto"/>
              <w:rPr>
                <w:rFonts w:cs="Times New Roman"/>
                <w:lang w:val="sr-Cyrl-RS"/>
              </w:rPr>
            </w:pPr>
            <w:r>
              <w:rPr>
                <w:rFonts w:cs="Times New Roman"/>
                <w:lang w:val="sr-Cyrl-RS"/>
              </w:rPr>
              <w:t>Септембар 2024.г.</w:t>
            </w:r>
          </w:p>
        </w:tc>
        <w:tc>
          <w:tcPr>
            <w:tcW w:w="1870" w:type="dxa"/>
          </w:tcPr>
          <w:p w:rsidR="003415BD" w:rsidRDefault="003415BD" w:rsidP="005309EC">
            <w:pPr>
              <w:spacing w:line="240" w:lineRule="auto"/>
              <w:rPr>
                <w:rFonts w:cs="Times New Roman"/>
                <w:lang w:val="sr-Cyrl-RS"/>
              </w:rPr>
            </w:pPr>
            <w:r>
              <w:rPr>
                <w:rFonts w:cs="Times New Roman"/>
                <w:lang w:val="sr-Cyrl-RS"/>
              </w:rPr>
              <w:t>Директорка, васпитачи, медицинске сестре васпитачи, родитељи, деца.</w:t>
            </w:r>
          </w:p>
        </w:tc>
        <w:tc>
          <w:tcPr>
            <w:tcW w:w="1870" w:type="dxa"/>
          </w:tcPr>
          <w:p w:rsidR="003415BD" w:rsidRDefault="003415BD" w:rsidP="005309EC">
            <w:pPr>
              <w:spacing w:line="240" w:lineRule="auto"/>
              <w:rPr>
                <w:rFonts w:cs="Times New Roman"/>
                <w:lang w:val="sr-Cyrl-RS"/>
              </w:rPr>
            </w:pPr>
            <w:r>
              <w:rPr>
                <w:rFonts w:cs="Times New Roman"/>
                <w:lang w:val="sr-Cyrl-RS"/>
              </w:rPr>
              <w:t>Сагледавање тренутног стања заједничких просторних целина и дворишта.</w:t>
            </w:r>
          </w:p>
        </w:tc>
      </w:tr>
      <w:tr w:rsidR="003415BD" w:rsidTr="005309EC">
        <w:tc>
          <w:tcPr>
            <w:tcW w:w="1870" w:type="dxa"/>
          </w:tcPr>
          <w:p w:rsidR="003415BD" w:rsidRDefault="003415BD" w:rsidP="005309EC">
            <w:pPr>
              <w:spacing w:line="240" w:lineRule="auto"/>
              <w:rPr>
                <w:rFonts w:cs="Times New Roman"/>
                <w:lang w:val="sr-Cyrl-RS"/>
              </w:rPr>
            </w:pPr>
            <w:r>
              <w:rPr>
                <w:rFonts w:cs="Times New Roman"/>
                <w:lang w:val="sr-Cyrl-RS"/>
              </w:rPr>
              <w:t>Израда плана уређења простора</w:t>
            </w:r>
          </w:p>
        </w:tc>
        <w:tc>
          <w:tcPr>
            <w:tcW w:w="1640" w:type="dxa"/>
          </w:tcPr>
          <w:p w:rsidR="003415BD" w:rsidRDefault="003415BD" w:rsidP="005309EC">
            <w:pPr>
              <w:spacing w:line="240" w:lineRule="auto"/>
              <w:rPr>
                <w:rFonts w:cs="Times New Roman"/>
                <w:lang w:val="sr-Cyrl-RS"/>
              </w:rPr>
            </w:pPr>
            <w:r>
              <w:rPr>
                <w:rFonts w:cs="Times New Roman"/>
                <w:lang w:val="sr-Cyrl-RS"/>
              </w:rPr>
              <w:t xml:space="preserve">Руководилац и чланови тима су усвојили предлог кроз разговор са васпитачима и мед.сестрама васпитачима да простор унутар вртића-холови буду испуњени </w:t>
            </w:r>
            <w:r>
              <w:rPr>
                <w:rFonts w:cs="Times New Roman"/>
                <w:lang w:val="sr-Cyrl-RS"/>
              </w:rPr>
              <w:lastRenderedPageBreak/>
              <w:t>мотивима који прате смену годишњих доба и значајних датума  за децу, родитеље и васпитаче, које обележавамо.</w:t>
            </w:r>
          </w:p>
        </w:tc>
        <w:tc>
          <w:tcPr>
            <w:tcW w:w="2100" w:type="dxa"/>
          </w:tcPr>
          <w:p w:rsidR="003415BD" w:rsidRDefault="003415BD" w:rsidP="005309EC">
            <w:pPr>
              <w:spacing w:line="240" w:lineRule="auto"/>
              <w:rPr>
                <w:rFonts w:cs="Times New Roman"/>
                <w:lang w:val="sr-Cyrl-RS"/>
              </w:rPr>
            </w:pPr>
            <w:r>
              <w:rPr>
                <w:rFonts w:cs="Times New Roman"/>
                <w:lang w:val="sr-Cyrl-RS"/>
              </w:rPr>
              <w:lastRenderedPageBreak/>
              <w:t>Октобар 2024.г.</w:t>
            </w:r>
          </w:p>
        </w:tc>
        <w:tc>
          <w:tcPr>
            <w:tcW w:w="1870" w:type="dxa"/>
          </w:tcPr>
          <w:p w:rsidR="003415BD" w:rsidRDefault="003415BD" w:rsidP="005309EC">
            <w:pPr>
              <w:spacing w:line="240" w:lineRule="auto"/>
              <w:rPr>
                <w:rFonts w:cs="Times New Roman"/>
              </w:rPr>
            </w:pPr>
            <w:r>
              <w:rPr>
                <w:rFonts w:cs="Times New Roman"/>
                <w:lang w:val="sr-Cyrl-RS"/>
              </w:rPr>
              <w:t>Директорка, васпитачи, медицинске сестре васпитачи, родитељи, деца, техничка служба, домар установе.</w:t>
            </w:r>
          </w:p>
        </w:tc>
        <w:tc>
          <w:tcPr>
            <w:tcW w:w="1870" w:type="dxa"/>
          </w:tcPr>
          <w:p w:rsidR="003415BD" w:rsidRDefault="003415BD" w:rsidP="005309EC">
            <w:pPr>
              <w:spacing w:line="240" w:lineRule="auto"/>
              <w:rPr>
                <w:rFonts w:cs="Times New Roman"/>
              </w:rPr>
            </w:pPr>
            <w:r>
              <w:rPr>
                <w:rFonts w:cs="Times New Roman"/>
              </w:rPr>
              <w:t xml:space="preserve">Овај план требао би укључивати распоред игралишта, избор играла, планирање простора за одмор, те додавање елемената као што су стазе, </w:t>
            </w:r>
            <w:r>
              <w:rPr>
                <w:rFonts w:cs="Times New Roman"/>
              </w:rPr>
              <w:lastRenderedPageBreak/>
              <w:t>клупице, цветњаци и дечје играчке.</w:t>
            </w:r>
          </w:p>
        </w:tc>
      </w:tr>
      <w:tr w:rsidR="003415BD" w:rsidTr="005309EC">
        <w:tc>
          <w:tcPr>
            <w:tcW w:w="1870" w:type="dxa"/>
          </w:tcPr>
          <w:p w:rsidR="003415BD" w:rsidRDefault="003415BD" w:rsidP="005309EC">
            <w:pPr>
              <w:spacing w:line="240" w:lineRule="auto"/>
              <w:rPr>
                <w:rFonts w:cs="Times New Roman"/>
                <w:lang w:val="sr-Cyrl-RS"/>
              </w:rPr>
            </w:pPr>
            <w:r>
              <w:rPr>
                <w:rFonts w:cs="Times New Roman"/>
                <w:lang w:val="sr-Cyrl-RS"/>
              </w:rPr>
              <w:lastRenderedPageBreak/>
              <w:t>Сигурност и заштита</w:t>
            </w:r>
          </w:p>
        </w:tc>
        <w:tc>
          <w:tcPr>
            <w:tcW w:w="1640" w:type="dxa"/>
          </w:tcPr>
          <w:p w:rsidR="003415BD" w:rsidRDefault="003415BD" w:rsidP="005309EC">
            <w:pPr>
              <w:spacing w:line="240" w:lineRule="auto"/>
              <w:rPr>
                <w:rFonts w:cs="Times New Roman"/>
                <w:lang w:val="sr-Cyrl-RS"/>
              </w:rPr>
            </w:pPr>
            <w:r>
              <w:rPr>
                <w:rFonts w:cs="Times New Roman"/>
                <w:lang w:val="sr-Cyrl-RS"/>
              </w:rPr>
              <w:t>Особље вртића свакодневно врши процену безбедности отворених простора вртића како би били безбедни за децу током боравка на затвореном и отвореном простору.</w:t>
            </w:r>
          </w:p>
          <w:p w:rsidR="003415BD" w:rsidRDefault="003415BD" w:rsidP="005309EC">
            <w:pPr>
              <w:spacing w:line="240" w:lineRule="auto"/>
              <w:rPr>
                <w:rFonts w:cs="Times New Roman"/>
              </w:rPr>
            </w:pPr>
            <w:r>
              <w:rPr>
                <w:rFonts w:cs="Times New Roman"/>
              </w:rPr>
              <w:t xml:space="preserve"> </w:t>
            </w:r>
          </w:p>
        </w:tc>
        <w:tc>
          <w:tcPr>
            <w:tcW w:w="2100" w:type="dxa"/>
          </w:tcPr>
          <w:p w:rsidR="003415BD" w:rsidRDefault="003415BD" w:rsidP="005309EC">
            <w:pPr>
              <w:spacing w:line="240" w:lineRule="auto"/>
              <w:rPr>
                <w:rFonts w:cs="Times New Roman"/>
                <w:lang w:val="sr-Cyrl-RS"/>
              </w:rPr>
            </w:pPr>
            <w:r>
              <w:rPr>
                <w:rFonts w:cs="Times New Roman"/>
                <w:lang w:val="sr-Cyrl-RS"/>
              </w:rPr>
              <w:t>Септембар-децембар 2024.г.</w:t>
            </w:r>
          </w:p>
        </w:tc>
        <w:tc>
          <w:tcPr>
            <w:tcW w:w="1870" w:type="dxa"/>
          </w:tcPr>
          <w:p w:rsidR="003415BD" w:rsidRDefault="003415BD" w:rsidP="005309EC">
            <w:pPr>
              <w:spacing w:line="240" w:lineRule="auto"/>
              <w:rPr>
                <w:rFonts w:cs="Times New Roman"/>
                <w:lang w:val="sr-Cyrl-RS"/>
              </w:rPr>
            </w:pPr>
            <w:r>
              <w:rPr>
                <w:rFonts w:cs="Times New Roman"/>
                <w:lang w:val="sr-Cyrl-RS"/>
              </w:rPr>
              <w:t>Сестра на ПЗЗ</w:t>
            </w:r>
          </w:p>
        </w:tc>
        <w:tc>
          <w:tcPr>
            <w:tcW w:w="1870" w:type="dxa"/>
          </w:tcPr>
          <w:p w:rsidR="003415BD" w:rsidRDefault="003415BD" w:rsidP="005309EC">
            <w:pPr>
              <w:spacing w:line="240" w:lineRule="auto"/>
              <w:rPr>
                <w:rFonts w:cs="Times New Roman"/>
              </w:rPr>
            </w:pPr>
            <w:r>
              <w:rPr>
                <w:rFonts w:cs="Times New Roman"/>
              </w:rPr>
              <w:t>То укључује проверу и одржавање опреме за игру, постављање ограда и препрека ради спречавања приступа нежељеним подручјима.</w:t>
            </w:r>
          </w:p>
        </w:tc>
      </w:tr>
      <w:tr w:rsidR="003415BD" w:rsidTr="005309EC">
        <w:tc>
          <w:tcPr>
            <w:tcW w:w="1870" w:type="dxa"/>
          </w:tcPr>
          <w:p w:rsidR="003415BD" w:rsidRDefault="003415BD" w:rsidP="005309EC">
            <w:pPr>
              <w:spacing w:line="240" w:lineRule="auto"/>
              <w:rPr>
                <w:rFonts w:cs="Times New Roman"/>
                <w:lang w:val="sr-Cyrl-RS"/>
              </w:rPr>
            </w:pPr>
            <w:r>
              <w:rPr>
                <w:rFonts w:cs="Times New Roman"/>
                <w:lang w:val="sr-Cyrl-RS"/>
              </w:rPr>
              <w:t>Учествовање родитеља и деце, у сарадњи са локалном заједницом</w:t>
            </w:r>
          </w:p>
        </w:tc>
        <w:tc>
          <w:tcPr>
            <w:tcW w:w="1640" w:type="dxa"/>
          </w:tcPr>
          <w:p w:rsidR="003415BD" w:rsidRDefault="003415BD" w:rsidP="005309EC">
            <w:pPr>
              <w:spacing w:line="240" w:lineRule="auto"/>
              <w:rPr>
                <w:rFonts w:cs="Times New Roman"/>
                <w:lang w:val="sr-Cyrl-RS"/>
              </w:rPr>
            </w:pPr>
            <w:r>
              <w:rPr>
                <w:rFonts w:cs="Times New Roman"/>
                <w:lang w:val="sr-Cyrl-RS"/>
              </w:rPr>
              <w:t>Сарадњом између васпитача и родитеља, кроз активне пројекте, израђени су и изложени продукти испред радних соба вртићких група.</w:t>
            </w:r>
          </w:p>
        </w:tc>
        <w:tc>
          <w:tcPr>
            <w:tcW w:w="2100" w:type="dxa"/>
          </w:tcPr>
          <w:p w:rsidR="003415BD" w:rsidRDefault="003415BD" w:rsidP="005309EC">
            <w:pPr>
              <w:spacing w:line="240" w:lineRule="auto"/>
              <w:rPr>
                <w:rFonts w:cs="Times New Roman"/>
                <w:lang w:val="sr-Cyrl-RS"/>
              </w:rPr>
            </w:pPr>
            <w:r>
              <w:rPr>
                <w:rFonts w:cs="Times New Roman"/>
                <w:lang w:val="sr-Cyrl-RS"/>
              </w:rPr>
              <w:t>Септембар-децембар 2024.г.</w:t>
            </w:r>
          </w:p>
        </w:tc>
        <w:tc>
          <w:tcPr>
            <w:tcW w:w="1870" w:type="dxa"/>
          </w:tcPr>
          <w:p w:rsidR="003415BD" w:rsidRDefault="003415BD" w:rsidP="005309EC">
            <w:pPr>
              <w:spacing w:line="240" w:lineRule="auto"/>
              <w:rPr>
                <w:rFonts w:cs="Times New Roman"/>
                <w:lang w:val="sr-Cyrl-RS"/>
              </w:rPr>
            </w:pPr>
            <w:r>
              <w:rPr>
                <w:rFonts w:cs="Times New Roman"/>
                <w:lang w:val="sr-Cyrl-RS"/>
              </w:rPr>
              <w:t>Директорка, васпитачи, медицинске сестре васпитачи, родитељи, деца, техничка служба, домар установе, партнери локалне заједнице.</w:t>
            </w:r>
          </w:p>
        </w:tc>
        <w:tc>
          <w:tcPr>
            <w:tcW w:w="1870" w:type="dxa"/>
          </w:tcPr>
          <w:p w:rsidR="003415BD" w:rsidRDefault="003415BD" w:rsidP="005309EC">
            <w:pPr>
              <w:spacing w:line="240" w:lineRule="auto"/>
              <w:rPr>
                <w:rFonts w:cs="Times New Roman"/>
              </w:rPr>
            </w:pPr>
            <w:r>
              <w:rPr>
                <w:rFonts w:cs="Times New Roman"/>
              </w:rPr>
              <w:t>Организовати састанке или радионице како би се чули њихови предлози и жеље те их укључили у избор одређених елемената и активности које ће бити део новог уређења.</w:t>
            </w:r>
          </w:p>
        </w:tc>
      </w:tr>
      <w:tr w:rsidR="003415BD" w:rsidTr="005309EC">
        <w:tc>
          <w:tcPr>
            <w:tcW w:w="1870" w:type="dxa"/>
          </w:tcPr>
          <w:p w:rsidR="003415BD" w:rsidRDefault="003415BD" w:rsidP="005309EC">
            <w:pPr>
              <w:spacing w:line="240" w:lineRule="auto"/>
              <w:rPr>
                <w:rFonts w:cs="Times New Roman"/>
                <w:lang w:val="sr-Cyrl-RS"/>
              </w:rPr>
            </w:pPr>
            <w:r>
              <w:rPr>
                <w:rFonts w:cs="Times New Roman"/>
                <w:lang w:val="sr-Cyrl-RS"/>
              </w:rPr>
              <w:t>Уређивање заједничких просторних целина унутар вртића-холови</w:t>
            </w:r>
          </w:p>
        </w:tc>
        <w:tc>
          <w:tcPr>
            <w:tcW w:w="1640" w:type="dxa"/>
          </w:tcPr>
          <w:p w:rsidR="003415BD" w:rsidRDefault="003415BD" w:rsidP="005309EC">
            <w:pPr>
              <w:spacing w:line="240" w:lineRule="auto"/>
              <w:rPr>
                <w:rFonts w:cs="Times New Roman"/>
                <w:lang w:val="sr-Cyrl-RS"/>
              </w:rPr>
            </w:pPr>
            <w:r>
              <w:rPr>
                <w:rFonts w:cs="Times New Roman"/>
                <w:lang w:val="sr-Cyrl-RS"/>
              </w:rPr>
              <w:t xml:space="preserve">Формирање подстицајних просторних целина попут: </w:t>
            </w:r>
          </w:p>
          <w:p w:rsidR="003415BD" w:rsidRDefault="003415BD" w:rsidP="005309EC">
            <w:pPr>
              <w:spacing w:line="240" w:lineRule="auto"/>
              <w:rPr>
                <w:rFonts w:cs="Times New Roman"/>
                <w:lang w:val="sr-Cyrl-RS"/>
              </w:rPr>
            </w:pPr>
            <w:r>
              <w:rPr>
                <w:rFonts w:cs="Times New Roman"/>
                <w:lang w:val="sr-Cyrl-RS"/>
              </w:rPr>
              <w:t xml:space="preserve">-за истраживање звука и покрета, за опуштање и осамљивање, </w:t>
            </w:r>
            <w:r>
              <w:rPr>
                <w:rFonts w:cs="Times New Roman"/>
                <w:lang w:val="sr-Cyrl-RS"/>
              </w:rPr>
              <w:lastRenderedPageBreak/>
              <w:t>као и сензорне елементе, просторна целина за истраживање светлости и сенки, излагање продуката који настају путем пројеката, информативни позивајући простор за породице и слично....</w:t>
            </w:r>
          </w:p>
        </w:tc>
        <w:tc>
          <w:tcPr>
            <w:tcW w:w="2100" w:type="dxa"/>
          </w:tcPr>
          <w:p w:rsidR="003415BD" w:rsidRDefault="003415BD" w:rsidP="005309EC">
            <w:pPr>
              <w:spacing w:line="240" w:lineRule="auto"/>
              <w:rPr>
                <w:rFonts w:cs="Times New Roman"/>
                <w:lang w:val="sr-Cyrl-RS"/>
              </w:rPr>
            </w:pPr>
            <w:r>
              <w:rPr>
                <w:rFonts w:cs="Times New Roman"/>
                <w:lang w:val="sr-Cyrl-RS"/>
              </w:rPr>
              <w:lastRenderedPageBreak/>
              <w:t>Септембар-децембар 2024.г.</w:t>
            </w:r>
          </w:p>
        </w:tc>
        <w:tc>
          <w:tcPr>
            <w:tcW w:w="1870" w:type="dxa"/>
          </w:tcPr>
          <w:p w:rsidR="003415BD" w:rsidRDefault="003415BD" w:rsidP="005309EC">
            <w:pPr>
              <w:spacing w:line="240" w:lineRule="auto"/>
              <w:rPr>
                <w:rFonts w:cs="Times New Roman"/>
                <w:lang w:val="sr-Cyrl-RS"/>
              </w:rPr>
            </w:pPr>
            <w:r>
              <w:rPr>
                <w:rFonts w:cs="Times New Roman"/>
                <w:lang w:val="sr-Cyrl-RS"/>
              </w:rPr>
              <w:t xml:space="preserve">Директорка, васпитачи, медицинске сестре васпитачи, родитељи, деца, техничка служба, </w:t>
            </w:r>
            <w:r>
              <w:rPr>
                <w:rFonts w:cs="Times New Roman"/>
                <w:lang w:val="sr-Cyrl-RS"/>
              </w:rPr>
              <w:lastRenderedPageBreak/>
              <w:t>домар установе</w:t>
            </w:r>
          </w:p>
        </w:tc>
        <w:tc>
          <w:tcPr>
            <w:tcW w:w="1870" w:type="dxa"/>
          </w:tcPr>
          <w:p w:rsidR="003415BD" w:rsidRDefault="003415BD" w:rsidP="005309EC">
            <w:pPr>
              <w:spacing w:line="240" w:lineRule="auto"/>
              <w:rPr>
                <w:rFonts w:cs="Times New Roman"/>
                <w:lang w:val="sr-Cyrl-RS"/>
              </w:rPr>
            </w:pPr>
            <w:r>
              <w:rPr>
                <w:rFonts w:cs="Times New Roman"/>
                <w:lang w:val="sr-Cyrl-RS"/>
              </w:rPr>
              <w:lastRenderedPageBreak/>
              <w:t xml:space="preserve">У ходницима се излажу продукти који настају током пројекта, чиме се иксуства деце деле са децом из других групаи родитељима, и пружа прилика </w:t>
            </w:r>
            <w:r>
              <w:rPr>
                <w:rFonts w:cs="Times New Roman"/>
                <w:lang w:val="sr-Cyrl-RS"/>
              </w:rPr>
              <w:lastRenderedPageBreak/>
              <w:t>другој деци за игру и истраживање.</w:t>
            </w:r>
          </w:p>
        </w:tc>
      </w:tr>
      <w:tr w:rsidR="003415BD" w:rsidTr="005309EC">
        <w:tc>
          <w:tcPr>
            <w:tcW w:w="1870" w:type="dxa"/>
          </w:tcPr>
          <w:p w:rsidR="003415BD" w:rsidRDefault="003415BD" w:rsidP="005309EC">
            <w:pPr>
              <w:spacing w:line="240" w:lineRule="auto"/>
              <w:rPr>
                <w:rFonts w:cs="Times New Roman"/>
                <w:lang w:val="sr-Cyrl-RS"/>
              </w:rPr>
            </w:pPr>
            <w:r>
              <w:rPr>
                <w:rFonts w:cs="Times New Roman"/>
                <w:lang w:val="sr-Cyrl-RS"/>
              </w:rPr>
              <w:lastRenderedPageBreak/>
              <w:t>Обележавање аутентичних животних догађаја, као прилике за грађење заједништва, дружења, радости</w:t>
            </w:r>
          </w:p>
        </w:tc>
        <w:tc>
          <w:tcPr>
            <w:tcW w:w="1640" w:type="dxa"/>
          </w:tcPr>
          <w:p w:rsidR="003415BD" w:rsidRDefault="003415BD" w:rsidP="005309EC">
            <w:pPr>
              <w:spacing w:line="240" w:lineRule="auto"/>
              <w:rPr>
                <w:rFonts w:cs="Times New Roman"/>
                <w:lang w:val="sr-Cyrl-RS"/>
              </w:rPr>
            </w:pPr>
            <w:r>
              <w:rPr>
                <w:rFonts w:cs="Times New Roman"/>
                <w:lang w:val="sr-Cyrl-RS"/>
              </w:rPr>
              <w:t>Обележавање датума попут:</w:t>
            </w:r>
          </w:p>
          <w:p w:rsidR="003415BD" w:rsidRDefault="003415BD" w:rsidP="005309EC">
            <w:pPr>
              <w:spacing w:line="240" w:lineRule="auto"/>
              <w:rPr>
                <w:rFonts w:cs="Times New Roman"/>
                <w:lang w:val="sr-Cyrl-RS"/>
              </w:rPr>
            </w:pPr>
          </w:p>
          <w:p w:rsidR="003415BD" w:rsidRDefault="003415BD" w:rsidP="003415BD">
            <w:pPr>
              <w:spacing w:line="240" w:lineRule="auto"/>
              <w:ind w:left="120" w:hangingChars="50" w:hanging="120"/>
              <w:rPr>
                <w:rFonts w:cs="Times New Roman"/>
                <w:lang w:val="sr-Cyrl-RS"/>
              </w:rPr>
            </w:pPr>
            <w:r>
              <w:rPr>
                <w:rFonts w:cs="Times New Roman"/>
                <w:lang w:val="sr-Cyrl-RS"/>
              </w:rPr>
              <w:t>Дечија недеља у периоду од  7.до 13.октобра, под слоганом: “Ја сам дете и имам план: толеранција и љубав за сваки дан.”, Недеља здраве хране- 16.октобар, Међународни дан толеранције-16.новембар, Нова година...</w:t>
            </w: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r>
              <w:rPr>
                <w:rFonts w:cs="Times New Roman"/>
                <w:lang w:val="sr-Cyrl-RS"/>
              </w:rPr>
              <w:t xml:space="preserve"> </w:t>
            </w:r>
          </w:p>
          <w:p w:rsidR="003415BD" w:rsidRDefault="003415BD" w:rsidP="005309EC">
            <w:pPr>
              <w:spacing w:line="240" w:lineRule="auto"/>
              <w:rPr>
                <w:rFonts w:cs="Times New Roman"/>
                <w:lang w:val="sr-Cyrl-RS"/>
              </w:rPr>
            </w:pPr>
          </w:p>
        </w:tc>
        <w:tc>
          <w:tcPr>
            <w:tcW w:w="2100" w:type="dxa"/>
          </w:tcPr>
          <w:p w:rsidR="003415BD" w:rsidRDefault="003415BD" w:rsidP="005309EC">
            <w:pPr>
              <w:spacing w:line="240" w:lineRule="auto"/>
              <w:rPr>
                <w:rFonts w:cs="Times New Roman"/>
                <w:lang w:val="sr-Cyrl-RS"/>
              </w:rPr>
            </w:pPr>
            <w:r>
              <w:rPr>
                <w:rFonts w:cs="Times New Roman"/>
                <w:lang w:val="sr-Cyrl-RS"/>
              </w:rPr>
              <w:t>Септембар-децембар 2024.г.</w:t>
            </w:r>
          </w:p>
        </w:tc>
        <w:tc>
          <w:tcPr>
            <w:tcW w:w="1870" w:type="dxa"/>
          </w:tcPr>
          <w:p w:rsidR="003415BD" w:rsidRDefault="003415BD" w:rsidP="005309EC">
            <w:pPr>
              <w:spacing w:line="240" w:lineRule="auto"/>
              <w:rPr>
                <w:rFonts w:cs="Times New Roman"/>
                <w:lang w:val="sr-Cyrl-RS"/>
              </w:rPr>
            </w:pPr>
            <w:r>
              <w:rPr>
                <w:rFonts w:cs="Times New Roman"/>
                <w:lang w:val="sr-Cyrl-RS"/>
              </w:rPr>
              <w:t>Директорка, васпитачи, медицинске сестре васпитачи, родитељи, деца, техничка служба, домар установе</w:t>
            </w:r>
          </w:p>
        </w:tc>
        <w:tc>
          <w:tcPr>
            <w:tcW w:w="1870" w:type="dxa"/>
          </w:tcPr>
          <w:p w:rsidR="003415BD" w:rsidRDefault="003415BD" w:rsidP="00007B7E">
            <w:pPr>
              <w:spacing w:line="240" w:lineRule="auto"/>
              <w:rPr>
                <w:rFonts w:cs="Times New Roman"/>
                <w:lang w:val="sr-Cyrl-RS"/>
              </w:rPr>
            </w:pPr>
            <w:r>
              <w:rPr>
                <w:rFonts w:cs="Times New Roman"/>
                <w:lang w:val="sr-Cyrl-RS"/>
              </w:rPr>
              <w:t>Уређење заједничких просторних целина, кроз заједниче активвности васпитача, деце и родитеља, базари, приредбе, Новогодишне и Светосавске</w:t>
            </w:r>
          </w:p>
        </w:tc>
      </w:tr>
      <w:tr w:rsidR="003415BD" w:rsidTr="005309EC">
        <w:tc>
          <w:tcPr>
            <w:tcW w:w="1870" w:type="dxa"/>
          </w:tcPr>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r>
              <w:rPr>
                <w:rFonts w:cs="Times New Roman"/>
                <w:lang w:val="sr-Cyrl-RS"/>
              </w:rPr>
              <w:t>Уређење дворишта</w:t>
            </w:r>
          </w:p>
        </w:tc>
        <w:tc>
          <w:tcPr>
            <w:tcW w:w="1640" w:type="dxa"/>
          </w:tcPr>
          <w:p w:rsidR="003415BD" w:rsidRDefault="003415BD" w:rsidP="005309EC">
            <w:pPr>
              <w:spacing w:line="240" w:lineRule="auto"/>
              <w:rPr>
                <w:rFonts w:cs="Times New Roman"/>
                <w:lang w:val="sr-Cyrl-RS"/>
              </w:rPr>
            </w:pPr>
            <w:r>
              <w:rPr>
                <w:rFonts w:cs="Times New Roman"/>
                <w:lang w:val="sr-Cyrl-RS"/>
              </w:rPr>
              <w:t xml:space="preserve">Сарадњом између млађе и средње вртићке групе, уређен је простор за игру и </w:t>
            </w:r>
            <w:r>
              <w:rPr>
                <w:rFonts w:cs="Times New Roman"/>
                <w:lang w:val="sr-Cyrl-RS"/>
              </w:rPr>
              <w:lastRenderedPageBreak/>
              <w:t>истарживање у дворишту који спаја две радне собе, опремљен је дидактичким средствима, песком, земљом, посудама, предметима из реалног окружења, који подстичу децу на истраживање.</w:t>
            </w: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r>
              <w:rPr>
                <w:rFonts w:cs="Times New Roman"/>
                <w:lang w:val="sr-Cyrl-RS"/>
              </w:rPr>
              <w:t>У договору и сарадњом са директорком установе, сачињен је план у оквиру пројекта ЕХПО2027, а односи се на  опремање дворишта справама које подржавају дечији развој на раном узрасту, који садржи трамболине, љуљашке и клацкалице, тобоган, лопте и дечије спортске сетове, коњиће и њихалице...</w:t>
            </w:r>
          </w:p>
        </w:tc>
        <w:tc>
          <w:tcPr>
            <w:tcW w:w="2100" w:type="dxa"/>
          </w:tcPr>
          <w:p w:rsidR="003415BD" w:rsidRDefault="003415BD" w:rsidP="005309EC">
            <w:pPr>
              <w:spacing w:line="240" w:lineRule="auto"/>
              <w:rPr>
                <w:rFonts w:cs="Times New Roman"/>
                <w:lang w:val="sr-Cyrl-RS"/>
              </w:rPr>
            </w:pPr>
            <w:r>
              <w:rPr>
                <w:rFonts w:cs="Times New Roman"/>
                <w:lang w:val="sr-Cyrl-RS"/>
              </w:rPr>
              <w:lastRenderedPageBreak/>
              <w:t>Септембар-децембар 2024.г.</w:t>
            </w:r>
          </w:p>
        </w:tc>
        <w:tc>
          <w:tcPr>
            <w:tcW w:w="1870" w:type="dxa"/>
          </w:tcPr>
          <w:p w:rsidR="003415BD" w:rsidRDefault="003415BD" w:rsidP="005309EC">
            <w:pPr>
              <w:spacing w:line="240" w:lineRule="auto"/>
              <w:rPr>
                <w:rFonts w:cs="Times New Roman"/>
                <w:lang w:val="sr-Cyrl-RS"/>
              </w:rPr>
            </w:pPr>
            <w:r>
              <w:rPr>
                <w:rFonts w:cs="Times New Roman"/>
                <w:lang w:val="sr-Cyrl-RS"/>
              </w:rPr>
              <w:t xml:space="preserve">Директорка, васпитачи, медицинске сестре васпитачи, родитељи, деца, </w:t>
            </w:r>
            <w:r>
              <w:rPr>
                <w:rFonts w:cs="Times New Roman"/>
                <w:lang w:val="sr-Cyrl-RS"/>
              </w:rPr>
              <w:lastRenderedPageBreak/>
              <w:t>техничка служба, домар установе, партнери локалне заједнице.</w:t>
            </w:r>
          </w:p>
        </w:tc>
        <w:tc>
          <w:tcPr>
            <w:tcW w:w="1870" w:type="dxa"/>
          </w:tcPr>
          <w:p w:rsidR="003415BD" w:rsidRDefault="003415BD" w:rsidP="005309EC">
            <w:pPr>
              <w:spacing w:line="240" w:lineRule="auto"/>
              <w:rPr>
                <w:rFonts w:cs="Times New Roman"/>
                <w:lang w:val="sr-Cyrl-RS"/>
              </w:rPr>
            </w:pPr>
            <w:r>
              <w:rPr>
                <w:rFonts w:cs="Times New Roman"/>
                <w:lang w:val="sr-Cyrl-RS"/>
              </w:rPr>
              <w:lastRenderedPageBreak/>
              <w:t>Уређивање дворишта кроз остварењу сарадњу са друштвеном средином и породицом</w:t>
            </w:r>
          </w:p>
        </w:tc>
      </w:tr>
      <w:tr w:rsidR="003415BD" w:rsidTr="005309EC">
        <w:tc>
          <w:tcPr>
            <w:tcW w:w="1870" w:type="dxa"/>
          </w:tcPr>
          <w:p w:rsidR="003415BD" w:rsidRDefault="003415BD" w:rsidP="005309EC">
            <w:pPr>
              <w:spacing w:line="240" w:lineRule="auto"/>
              <w:rPr>
                <w:rFonts w:cs="Times New Roman"/>
                <w:lang w:val="sr-Cyrl-RS"/>
              </w:rPr>
            </w:pPr>
            <w:r>
              <w:rPr>
                <w:rFonts w:cs="Times New Roman"/>
                <w:lang w:val="sr-Cyrl-RS"/>
              </w:rPr>
              <w:lastRenderedPageBreak/>
              <w:t>Састанци тимова, вођење документације, координација тимом у смислу организације и обавеза</w:t>
            </w:r>
          </w:p>
        </w:tc>
        <w:tc>
          <w:tcPr>
            <w:tcW w:w="1640" w:type="dxa"/>
          </w:tcPr>
          <w:p w:rsidR="003415BD" w:rsidRDefault="003415BD" w:rsidP="005309EC">
            <w:pPr>
              <w:spacing w:line="240" w:lineRule="auto"/>
              <w:rPr>
                <w:rFonts w:cs="Times New Roman"/>
                <w:lang w:val="sr-Cyrl-RS"/>
              </w:rPr>
            </w:pPr>
            <w:r>
              <w:rPr>
                <w:rFonts w:cs="Times New Roman"/>
                <w:lang w:val="sr-Cyrl-RS"/>
              </w:rPr>
              <w:t>Израда полугодишњег извештаја рада Тима за уређење заједничких просторних целина.</w:t>
            </w:r>
          </w:p>
        </w:tc>
        <w:tc>
          <w:tcPr>
            <w:tcW w:w="2100" w:type="dxa"/>
          </w:tcPr>
          <w:p w:rsidR="003415BD" w:rsidRDefault="003415BD" w:rsidP="005309EC">
            <w:pPr>
              <w:spacing w:line="240" w:lineRule="auto"/>
              <w:rPr>
                <w:rFonts w:cs="Times New Roman"/>
                <w:lang w:val="sr-Cyrl-RS"/>
              </w:rPr>
            </w:pPr>
            <w:r>
              <w:rPr>
                <w:rFonts w:cs="Times New Roman"/>
                <w:lang w:val="sr-Cyrl-RS"/>
              </w:rPr>
              <w:t>Децембар2024.г.</w:t>
            </w:r>
          </w:p>
        </w:tc>
        <w:tc>
          <w:tcPr>
            <w:tcW w:w="1870" w:type="dxa"/>
          </w:tcPr>
          <w:p w:rsidR="003415BD" w:rsidRDefault="003415BD" w:rsidP="005309EC">
            <w:pPr>
              <w:spacing w:line="240" w:lineRule="auto"/>
              <w:rPr>
                <w:rFonts w:cs="Times New Roman"/>
                <w:lang w:val="sr-Cyrl-RS"/>
              </w:rPr>
            </w:pPr>
            <w:r>
              <w:rPr>
                <w:rFonts w:cs="Times New Roman"/>
                <w:lang w:val="sr-Cyrl-RS"/>
              </w:rPr>
              <w:t>Руководилац тима, чланови тима.</w:t>
            </w:r>
          </w:p>
        </w:tc>
        <w:tc>
          <w:tcPr>
            <w:tcW w:w="1870" w:type="dxa"/>
          </w:tcPr>
          <w:p w:rsidR="003415BD" w:rsidRDefault="003415BD" w:rsidP="005309EC">
            <w:pPr>
              <w:spacing w:line="240" w:lineRule="auto"/>
              <w:rPr>
                <w:rFonts w:cs="Times New Roman"/>
                <w:lang w:val="sr-Cyrl-RS"/>
              </w:rPr>
            </w:pPr>
            <w:r>
              <w:rPr>
                <w:rFonts w:cs="Times New Roman"/>
                <w:lang w:val="sr-Cyrl-RS"/>
              </w:rPr>
              <w:t xml:space="preserve">Састанци, извештаји, записници, уређене </w:t>
            </w: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r>
              <w:rPr>
                <w:rFonts w:cs="Times New Roman"/>
                <w:lang w:val="sr-Cyrl-RS"/>
              </w:rPr>
              <w:t>просторне целине.</w:t>
            </w:r>
          </w:p>
        </w:tc>
      </w:tr>
      <w:tr w:rsidR="003415BD" w:rsidTr="005309EC">
        <w:tc>
          <w:tcPr>
            <w:tcW w:w="1870" w:type="dxa"/>
          </w:tcPr>
          <w:p w:rsidR="003415BD" w:rsidRDefault="003415BD" w:rsidP="005309EC">
            <w:pPr>
              <w:spacing w:line="240" w:lineRule="auto"/>
              <w:rPr>
                <w:rFonts w:cs="Times New Roman"/>
                <w:lang w:val="sr-Cyrl-RS"/>
              </w:rPr>
            </w:pPr>
          </w:p>
          <w:p w:rsidR="003415BD" w:rsidRDefault="003415BD" w:rsidP="005309EC">
            <w:pPr>
              <w:spacing w:line="240" w:lineRule="auto"/>
            </w:pPr>
            <w:r>
              <w:rPr>
                <w:rFonts w:eastAsia="SimSun" w:cs="Times New Roman"/>
                <w:sz w:val="22"/>
              </w:rPr>
              <w:t>Стварање пријатне, свечане и топле атмосфере поводом дочекa Нове године</w:t>
            </w:r>
            <w:r>
              <w:rPr>
                <w:rFonts w:eastAsia="SimSun" w:cs="Times New Roman"/>
                <w:sz w:val="22"/>
                <w:lang w:val="sr-Cyrl-RS"/>
              </w:rPr>
              <w:t>,</w:t>
            </w:r>
          </w:p>
          <w:p w:rsidR="003415BD" w:rsidRDefault="003415BD" w:rsidP="005309EC">
            <w:pPr>
              <w:pStyle w:val="NormalWeb"/>
            </w:pPr>
            <w:r>
              <w:t>Подстицање дечје радости, знатижеље и маште кроз визуелне стимулансе.</w:t>
            </w:r>
          </w:p>
          <w:p w:rsidR="003415BD" w:rsidRDefault="003415BD" w:rsidP="005309EC">
            <w:pPr>
              <w:pStyle w:val="NormalWeb"/>
              <w:rPr>
                <w:lang w:val="sr-Cyrl-RS"/>
              </w:rPr>
            </w:pPr>
            <w:r>
              <w:t>Укључивање деце и васпитача у процес украшавања како би се развијала осећај заједништва и сарадње.</w:t>
            </w:r>
          </w:p>
          <w:p w:rsidR="003415BD" w:rsidRDefault="003415BD" w:rsidP="005309EC">
            <w:pPr>
              <w:spacing w:line="240" w:lineRule="auto"/>
              <w:rPr>
                <w:rFonts w:cs="Times New Roman"/>
                <w:lang w:val="sr-Cyrl-RS"/>
              </w:rPr>
            </w:pPr>
          </w:p>
        </w:tc>
        <w:tc>
          <w:tcPr>
            <w:tcW w:w="1640" w:type="dxa"/>
          </w:tcPr>
          <w:p w:rsidR="003415BD" w:rsidRDefault="003415BD" w:rsidP="005309EC">
            <w:pPr>
              <w:spacing w:line="240" w:lineRule="auto"/>
              <w:rPr>
                <w:rFonts w:cs="Times New Roman"/>
                <w:lang w:val="sr-Cyrl-RS"/>
              </w:rPr>
            </w:pPr>
            <w:r>
              <w:rPr>
                <w:rFonts w:cs="Times New Roman"/>
                <w:lang w:val="sr-Cyrl-RS"/>
              </w:rPr>
              <w:t>Украшавање зидова и стаклених површина, коришћени су природни и рециклажни материјали...</w:t>
            </w:r>
          </w:p>
          <w:p w:rsidR="003415BD" w:rsidRDefault="003415BD" w:rsidP="005309EC">
            <w:pPr>
              <w:spacing w:line="240" w:lineRule="auto"/>
              <w:rPr>
                <w:rFonts w:cs="Times New Roman"/>
                <w:lang w:val="sr-Cyrl-RS"/>
              </w:rPr>
            </w:pPr>
          </w:p>
          <w:p w:rsidR="003415BD" w:rsidRDefault="003415BD" w:rsidP="005309EC">
            <w:pPr>
              <w:spacing w:line="240" w:lineRule="auto"/>
              <w:rPr>
                <w:rFonts w:eastAsia="SimSun" w:cs="Times New Roman"/>
                <w:szCs w:val="24"/>
              </w:rPr>
            </w:pPr>
            <w:r>
              <w:rPr>
                <w:rFonts w:eastAsia="SimSun" w:cs="Times New Roman"/>
                <w:szCs w:val="24"/>
              </w:rPr>
              <w:t>Велика новогодишња јелка постављена у централном делу ходника, украшена украсима које су деца правила у сарадњи са васпитачима.</w:t>
            </w:r>
          </w:p>
          <w:p w:rsidR="003415BD" w:rsidRDefault="003415BD" w:rsidP="005309EC">
            <w:pPr>
              <w:spacing w:line="240" w:lineRule="auto"/>
              <w:rPr>
                <w:rFonts w:eastAsia="SimSun" w:cs="Times New Roman"/>
                <w:szCs w:val="24"/>
              </w:rPr>
            </w:pPr>
          </w:p>
          <w:p w:rsidR="003415BD" w:rsidRDefault="003415BD" w:rsidP="005309EC">
            <w:pPr>
              <w:spacing w:line="240" w:lineRule="auto"/>
              <w:rPr>
                <w:rFonts w:eastAsia="SimSun" w:cs="Times New Roman"/>
                <w:szCs w:val="24"/>
                <w:lang w:val="sr-Cyrl-RS"/>
              </w:rPr>
            </w:pPr>
            <w:r>
              <w:rPr>
                <w:rFonts w:eastAsia="SimSun" w:cs="Times New Roman"/>
                <w:szCs w:val="24"/>
                <w:lang w:val="sr-Cyrl-RS"/>
              </w:rPr>
              <w:t>-обележавање школске славе “Свети Сава”</w:t>
            </w:r>
          </w:p>
        </w:tc>
        <w:tc>
          <w:tcPr>
            <w:tcW w:w="2100" w:type="dxa"/>
          </w:tcPr>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r>
              <w:rPr>
                <w:rFonts w:cs="Times New Roman"/>
                <w:lang w:val="sr-Cyrl-RS"/>
              </w:rPr>
              <w:t>Јануар/ фебруар2025.г.</w:t>
            </w:r>
          </w:p>
        </w:tc>
        <w:tc>
          <w:tcPr>
            <w:tcW w:w="1870" w:type="dxa"/>
          </w:tcPr>
          <w:p w:rsidR="003415BD" w:rsidRDefault="003415BD" w:rsidP="005309EC">
            <w:pPr>
              <w:spacing w:line="240" w:lineRule="auto"/>
              <w:rPr>
                <w:rFonts w:cs="Times New Roman"/>
                <w:lang w:val="sr-Cyrl-RS"/>
              </w:rPr>
            </w:pPr>
            <w:r>
              <w:rPr>
                <w:rFonts w:cs="Times New Roman"/>
                <w:lang w:val="sr-Cyrl-RS"/>
              </w:rPr>
              <w:t>Деца</w:t>
            </w:r>
          </w:p>
          <w:p w:rsidR="003415BD" w:rsidRDefault="003415BD" w:rsidP="005309EC">
            <w:pPr>
              <w:spacing w:line="240" w:lineRule="auto"/>
              <w:rPr>
                <w:rFonts w:cs="Times New Roman"/>
                <w:lang w:val="sr-Cyrl-RS"/>
              </w:rPr>
            </w:pPr>
            <w:r>
              <w:rPr>
                <w:rFonts w:cs="Times New Roman"/>
                <w:lang w:val="sr-Cyrl-RS"/>
              </w:rPr>
              <w:t>Родитељи</w:t>
            </w:r>
          </w:p>
          <w:p w:rsidR="003415BD" w:rsidRDefault="003415BD" w:rsidP="005309EC">
            <w:pPr>
              <w:spacing w:line="240" w:lineRule="auto"/>
              <w:rPr>
                <w:rFonts w:cs="Times New Roman"/>
                <w:lang w:val="sr-Cyrl-RS"/>
              </w:rPr>
            </w:pPr>
            <w:r>
              <w:rPr>
                <w:rFonts w:cs="Times New Roman"/>
                <w:lang w:val="sr-Cyrl-RS"/>
              </w:rPr>
              <w:t>Васпитачи,</w:t>
            </w:r>
          </w:p>
          <w:p w:rsidR="003415BD" w:rsidRDefault="003415BD" w:rsidP="005309EC">
            <w:pPr>
              <w:spacing w:line="240" w:lineRule="auto"/>
              <w:rPr>
                <w:rFonts w:cs="Times New Roman"/>
                <w:lang w:val="sr-Cyrl-RS"/>
              </w:rPr>
            </w:pPr>
            <w:r>
              <w:rPr>
                <w:rFonts w:cs="Times New Roman"/>
                <w:lang w:val="sr-Cyrl-RS"/>
              </w:rPr>
              <w:t>Мед.сестре васпитачи</w:t>
            </w:r>
          </w:p>
          <w:p w:rsidR="003415BD" w:rsidRDefault="003415BD" w:rsidP="005309EC">
            <w:pPr>
              <w:spacing w:line="240" w:lineRule="auto"/>
              <w:rPr>
                <w:rFonts w:cs="Times New Roman"/>
                <w:lang w:val="sr-Cyrl-RS"/>
              </w:rPr>
            </w:pPr>
          </w:p>
        </w:tc>
        <w:tc>
          <w:tcPr>
            <w:tcW w:w="1870" w:type="dxa"/>
          </w:tcPr>
          <w:p w:rsidR="003415BD" w:rsidRDefault="003415BD" w:rsidP="005309EC">
            <w:pPr>
              <w:spacing w:line="240" w:lineRule="auto"/>
              <w:rPr>
                <w:rFonts w:cs="Times New Roman"/>
                <w:lang w:val="sr-Cyrl-RS"/>
              </w:rPr>
            </w:pPr>
            <w:r>
              <w:rPr>
                <w:rFonts w:cs="Times New Roman"/>
                <w:lang w:val="sr-Cyrl-RS"/>
              </w:rPr>
              <w:t>Просторне целине у ходнику које су трансформисане у весело и празнично окружење.</w:t>
            </w:r>
          </w:p>
        </w:tc>
      </w:tr>
      <w:tr w:rsidR="003415BD" w:rsidTr="005309EC">
        <w:tc>
          <w:tcPr>
            <w:tcW w:w="1870" w:type="dxa"/>
          </w:tcPr>
          <w:p w:rsidR="003415BD" w:rsidRDefault="003415BD" w:rsidP="005309EC">
            <w:pPr>
              <w:spacing w:line="240" w:lineRule="auto"/>
              <w:rPr>
                <w:rFonts w:cs="Times New Roman"/>
                <w:lang w:val="sr-Cyrl-RS"/>
              </w:rPr>
            </w:pPr>
            <w:r>
              <w:rPr>
                <w:rFonts w:cs="Times New Roman"/>
                <w:lang w:val="sr-Cyrl-RS"/>
              </w:rPr>
              <w:t>Јачање свести о природи и важности очувања животне средине.</w:t>
            </w:r>
          </w:p>
          <w:p w:rsidR="003415BD" w:rsidRDefault="003415BD" w:rsidP="005309EC">
            <w:pPr>
              <w:spacing w:line="240" w:lineRule="auto"/>
              <w:rPr>
                <w:rFonts w:cs="Times New Roman"/>
                <w:lang w:val="sr-Cyrl-RS"/>
              </w:rPr>
            </w:pPr>
            <w:r>
              <w:rPr>
                <w:rFonts w:eastAsia="SimSun" w:cs="Times New Roman"/>
                <w:szCs w:val="24"/>
              </w:rPr>
              <w:t>Стварање свежег и весе</w:t>
            </w:r>
            <w:r>
              <w:rPr>
                <w:rFonts w:eastAsia="SimSun" w:cs="Times New Roman"/>
                <w:szCs w:val="24"/>
                <w:lang w:val="sr-Cyrl-RS"/>
              </w:rPr>
              <w:t xml:space="preserve">лог </w:t>
            </w:r>
            <w:r>
              <w:rPr>
                <w:rFonts w:eastAsia="SimSun" w:cs="Times New Roman"/>
                <w:szCs w:val="24"/>
              </w:rPr>
              <w:t>пролећног амбијента који подстиче радост, оптимизам и рад на откривању природе.</w:t>
            </w:r>
          </w:p>
        </w:tc>
        <w:tc>
          <w:tcPr>
            <w:tcW w:w="1640" w:type="dxa"/>
          </w:tcPr>
          <w:p w:rsidR="003415BD" w:rsidRDefault="003415BD" w:rsidP="005309EC">
            <w:pPr>
              <w:spacing w:line="240" w:lineRule="auto"/>
              <w:rPr>
                <w:rFonts w:eastAsia="SimSun" w:cs="Times New Roman"/>
                <w:szCs w:val="24"/>
                <w:lang w:val="sr-Cyrl-RS"/>
              </w:rPr>
            </w:pPr>
          </w:p>
          <w:p w:rsidR="003415BD" w:rsidRDefault="003415BD" w:rsidP="005309EC">
            <w:pPr>
              <w:spacing w:line="240" w:lineRule="auto"/>
              <w:rPr>
                <w:rFonts w:eastAsia="SimSun" w:cs="Times New Roman"/>
                <w:szCs w:val="24"/>
                <w:lang w:val="sr-Cyrl-RS"/>
              </w:rPr>
            </w:pPr>
            <w:r>
              <w:rPr>
                <w:rFonts w:eastAsia="SimSun" w:cs="Times New Roman"/>
                <w:szCs w:val="24"/>
              </w:rPr>
              <w:t>Темељно уређење простора уз употребу природних елемената попут шишарки, гранчица и камења</w:t>
            </w:r>
            <w:r>
              <w:rPr>
                <w:rFonts w:eastAsia="SimSun" w:cs="Times New Roman"/>
                <w:szCs w:val="24"/>
                <w:lang w:val="sr-Cyrl-RS"/>
              </w:rPr>
              <w:t>, уношење собних биљки, велики 3Д цветови од папира, украшавање зидова и стаклених површина мотивима пролећа.</w:t>
            </w:r>
          </w:p>
        </w:tc>
        <w:tc>
          <w:tcPr>
            <w:tcW w:w="2100" w:type="dxa"/>
          </w:tcPr>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r>
              <w:rPr>
                <w:rFonts w:cs="Times New Roman"/>
                <w:lang w:val="sr-Cyrl-RS"/>
              </w:rPr>
              <w:t>Март/април 2025.г.</w:t>
            </w:r>
          </w:p>
          <w:p w:rsidR="003415BD" w:rsidRDefault="003415BD" w:rsidP="005309EC">
            <w:pPr>
              <w:spacing w:line="240" w:lineRule="auto"/>
              <w:rPr>
                <w:rFonts w:cs="Times New Roman"/>
                <w:lang w:val="sr-Cyrl-RS"/>
              </w:rPr>
            </w:pPr>
          </w:p>
        </w:tc>
        <w:tc>
          <w:tcPr>
            <w:tcW w:w="1870" w:type="dxa"/>
          </w:tcPr>
          <w:p w:rsidR="003415BD" w:rsidRDefault="003415BD" w:rsidP="005309EC">
            <w:pPr>
              <w:spacing w:line="240" w:lineRule="auto"/>
              <w:rPr>
                <w:rFonts w:cs="Times New Roman"/>
                <w:lang w:val="sr-Cyrl-RS"/>
              </w:rPr>
            </w:pPr>
            <w:r>
              <w:rPr>
                <w:rFonts w:cs="Times New Roman"/>
                <w:lang w:val="sr-Cyrl-RS"/>
              </w:rPr>
              <w:t>Деца</w:t>
            </w:r>
          </w:p>
          <w:p w:rsidR="003415BD" w:rsidRDefault="003415BD" w:rsidP="005309EC">
            <w:pPr>
              <w:spacing w:line="240" w:lineRule="auto"/>
              <w:rPr>
                <w:rFonts w:cs="Times New Roman"/>
                <w:lang w:val="sr-Cyrl-RS"/>
              </w:rPr>
            </w:pPr>
            <w:r>
              <w:rPr>
                <w:rFonts w:cs="Times New Roman"/>
                <w:lang w:val="sr-Cyrl-RS"/>
              </w:rPr>
              <w:t>Родитељи</w:t>
            </w:r>
          </w:p>
          <w:p w:rsidR="003415BD" w:rsidRDefault="003415BD" w:rsidP="005309EC">
            <w:pPr>
              <w:spacing w:line="240" w:lineRule="auto"/>
              <w:rPr>
                <w:rFonts w:cs="Times New Roman"/>
                <w:lang w:val="sr-Cyrl-RS"/>
              </w:rPr>
            </w:pPr>
            <w:r>
              <w:rPr>
                <w:rFonts w:cs="Times New Roman"/>
                <w:lang w:val="sr-Cyrl-RS"/>
              </w:rPr>
              <w:t>Васпитачи,</w:t>
            </w:r>
          </w:p>
          <w:p w:rsidR="003415BD" w:rsidRDefault="003415BD" w:rsidP="005309EC">
            <w:pPr>
              <w:spacing w:line="240" w:lineRule="auto"/>
              <w:rPr>
                <w:rFonts w:cs="Times New Roman"/>
                <w:lang w:val="sr-Cyrl-RS"/>
              </w:rPr>
            </w:pPr>
            <w:r>
              <w:rPr>
                <w:rFonts w:cs="Times New Roman"/>
                <w:lang w:val="sr-Cyrl-RS"/>
              </w:rPr>
              <w:t>Мед.сестре васпитачи</w:t>
            </w:r>
          </w:p>
          <w:p w:rsidR="003415BD" w:rsidRDefault="003415BD" w:rsidP="005309EC">
            <w:pPr>
              <w:spacing w:line="240" w:lineRule="auto"/>
              <w:rPr>
                <w:rFonts w:cs="Times New Roman"/>
                <w:lang w:val="sr-Cyrl-RS"/>
              </w:rPr>
            </w:pPr>
          </w:p>
        </w:tc>
        <w:tc>
          <w:tcPr>
            <w:tcW w:w="1870" w:type="dxa"/>
          </w:tcPr>
          <w:p w:rsidR="003415BD" w:rsidRDefault="003415BD" w:rsidP="005309EC">
            <w:pPr>
              <w:spacing w:line="240" w:lineRule="auto"/>
              <w:rPr>
                <w:rFonts w:cs="Times New Roman"/>
                <w:lang w:val="sr-Cyrl-RS"/>
              </w:rPr>
            </w:pPr>
            <w:r>
              <w:rPr>
                <w:rFonts w:cs="Times New Roman"/>
                <w:lang w:val="sr-Cyrl-RS"/>
              </w:rPr>
              <w:t>Панои са дечијим радовима.</w:t>
            </w:r>
          </w:p>
        </w:tc>
      </w:tr>
      <w:tr w:rsidR="003415BD" w:rsidTr="005309EC">
        <w:tc>
          <w:tcPr>
            <w:tcW w:w="1870" w:type="dxa"/>
          </w:tcPr>
          <w:p w:rsidR="003415BD" w:rsidRDefault="003415BD" w:rsidP="005309EC">
            <w:pPr>
              <w:spacing w:line="240" w:lineRule="auto"/>
              <w:rPr>
                <w:rFonts w:eastAsia="SimSun" w:cs="Times New Roman"/>
                <w:szCs w:val="24"/>
              </w:rPr>
            </w:pPr>
            <w:r>
              <w:rPr>
                <w:rFonts w:eastAsia="SimSun" w:cs="Times New Roman"/>
                <w:szCs w:val="24"/>
              </w:rPr>
              <w:t xml:space="preserve">Тим за уређење простора у вртићу је током </w:t>
            </w:r>
            <w:r>
              <w:rPr>
                <w:rFonts w:eastAsia="SimSun" w:cs="Times New Roman"/>
                <w:szCs w:val="24"/>
              </w:rPr>
              <w:lastRenderedPageBreak/>
              <w:t>протеклог периода успешно формирао и реализовао просторну целину под називом „Светлост и сенке“. Циљ нам је био да кроз игру и едукативне активности омогућимо деци да упознају и истраже односе између светлости и сенки, као и да простор у вртићу добије динамичну и пријатну атмосферу.</w:t>
            </w:r>
          </w:p>
        </w:tc>
        <w:tc>
          <w:tcPr>
            <w:tcW w:w="1640" w:type="dxa"/>
          </w:tcPr>
          <w:p w:rsidR="003415BD" w:rsidRDefault="003415BD" w:rsidP="005309EC">
            <w:pPr>
              <w:spacing w:line="240" w:lineRule="auto"/>
              <w:rPr>
                <w:rFonts w:eastAsia="SimSun" w:cs="Times New Roman"/>
                <w:szCs w:val="24"/>
                <w:lang w:val="sr-Cyrl-RS"/>
              </w:rPr>
            </w:pPr>
            <w:r>
              <w:rPr>
                <w:rFonts w:eastAsia="SimSun" w:cs="Times New Roman"/>
                <w:szCs w:val="24"/>
              </w:rPr>
              <w:lastRenderedPageBreak/>
              <w:t xml:space="preserve">У ходницима смо уградили светлеће </w:t>
            </w:r>
            <w:r>
              <w:rPr>
                <w:rFonts w:eastAsia="SimSun" w:cs="Times New Roman"/>
                <w:szCs w:val="24"/>
                <w:lang w:val="sr-Cyrl-RS"/>
              </w:rPr>
              <w:t>кугле</w:t>
            </w:r>
            <w:r>
              <w:rPr>
                <w:rFonts w:eastAsia="SimSun" w:cs="Times New Roman"/>
                <w:szCs w:val="24"/>
              </w:rPr>
              <w:t xml:space="preserve"> </w:t>
            </w:r>
            <w:r>
              <w:rPr>
                <w:rFonts w:eastAsia="SimSun" w:cs="Times New Roman"/>
                <w:szCs w:val="24"/>
              </w:rPr>
              <w:lastRenderedPageBreak/>
              <w:t>и лампице у разним облицима, које мењају интензитет светлости, што ствара магичне сенке на зидовима и плафону. На тај начин, простор је добио топлу и стимулишућу атмосферу.</w:t>
            </w:r>
            <w:r>
              <w:rPr>
                <w:rFonts w:eastAsia="SimSun" w:cs="Times New Roman"/>
                <w:szCs w:val="24"/>
                <w:lang w:val="sr-Cyrl-RS"/>
              </w:rPr>
              <w:t xml:space="preserve"> На прозорима смо закачили пвц фолије у разним бојама, које стварају одраз на поду када падне сенка на њих, оформили “мрачни простор-свемир”...</w:t>
            </w:r>
          </w:p>
        </w:tc>
        <w:tc>
          <w:tcPr>
            <w:tcW w:w="2100" w:type="dxa"/>
          </w:tcPr>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r>
              <w:rPr>
                <w:rFonts w:cs="Times New Roman"/>
                <w:lang w:val="sr-Cyrl-RS"/>
              </w:rPr>
              <w:t>Мај 2025.г.</w:t>
            </w:r>
          </w:p>
        </w:tc>
        <w:tc>
          <w:tcPr>
            <w:tcW w:w="1870" w:type="dxa"/>
          </w:tcPr>
          <w:p w:rsidR="003415BD" w:rsidRDefault="003415BD" w:rsidP="005309EC">
            <w:pPr>
              <w:spacing w:line="240" w:lineRule="auto"/>
              <w:rPr>
                <w:rFonts w:cs="Times New Roman"/>
                <w:lang w:val="sr-Cyrl-RS"/>
              </w:rPr>
            </w:pPr>
            <w:r>
              <w:rPr>
                <w:rFonts w:cs="Times New Roman"/>
                <w:lang w:val="sr-Cyrl-RS"/>
              </w:rPr>
              <w:lastRenderedPageBreak/>
              <w:t>Деца</w:t>
            </w:r>
          </w:p>
          <w:p w:rsidR="003415BD" w:rsidRDefault="003415BD" w:rsidP="005309EC">
            <w:pPr>
              <w:spacing w:line="240" w:lineRule="auto"/>
              <w:rPr>
                <w:rFonts w:cs="Times New Roman"/>
                <w:lang w:val="sr-Cyrl-RS"/>
              </w:rPr>
            </w:pPr>
            <w:r>
              <w:rPr>
                <w:rFonts w:cs="Times New Roman"/>
                <w:lang w:val="sr-Cyrl-RS"/>
              </w:rPr>
              <w:t>Родитељи</w:t>
            </w:r>
          </w:p>
          <w:p w:rsidR="003415BD" w:rsidRDefault="003415BD" w:rsidP="005309EC">
            <w:pPr>
              <w:spacing w:line="240" w:lineRule="auto"/>
              <w:rPr>
                <w:rFonts w:cs="Times New Roman"/>
                <w:lang w:val="sr-Cyrl-RS"/>
              </w:rPr>
            </w:pPr>
            <w:r>
              <w:rPr>
                <w:rFonts w:cs="Times New Roman"/>
                <w:lang w:val="sr-Cyrl-RS"/>
              </w:rPr>
              <w:t>Васпитачи,</w:t>
            </w:r>
          </w:p>
          <w:p w:rsidR="003415BD" w:rsidRDefault="003415BD" w:rsidP="005309EC">
            <w:pPr>
              <w:spacing w:line="240" w:lineRule="auto"/>
              <w:rPr>
                <w:rFonts w:cs="Times New Roman"/>
                <w:lang w:val="sr-Cyrl-RS"/>
              </w:rPr>
            </w:pPr>
            <w:r>
              <w:rPr>
                <w:rFonts w:cs="Times New Roman"/>
                <w:lang w:val="sr-Cyrl-RS"/>
              </w:rPr>
              <w:lastRenderedPageBreak/>
              <w:t>Мед.сестре васпитачи</w:t>
            </w:r>
          </w:p>
          <w:p w:rsidR="003415BD" w:rsidRDefault="003415BD" w:rsidP="005309EC">
            <w:pPr>
              <w:spacing w:line="240" w:lineRule="auto"/>
              <w:rPr>
                <w:rFonts w:cs="Times New Roman"/>
                <w:lang w:val="sr-Cyrl-RS"/>
              </w:rPr>
            </w:pPr>
            <w:r>
              <w:rPr>
                <w:rFonts w:cs="Times New Roman"/>
                <w:lang w:val="sr-Cyrl-RS"/>
              </w:rPr>
              <w:t>Домар</w:t>
            </w:r>
          </w:p>
        </w:tc>
        <w:tc>
          <w:tcPr>
            <w:tcW w:w="1870" w:type="dxa"/>
          </w:tcPr>
          <w:p w:rsidR="003415BD" w:rsidRDefault="003415BD" w:rsidP="005309EC">
            <w:pPr>
              <w:spacing w:line="240" w:lineRule="auto"/>
              <w:rPr>
                <w:rFonts w:cs="Times New Roman"/>
                <w:lang w:val="sr-Cyrl-RS"/>
              </w:rPr>
            </w:pPr>
            <w:r>
              <w:rPr>
                <w:rFonts w:eastAsia="SimSun" w:cs="Times New Roman"/>
                <w:szCs w:val="24"/>
              </w:rPr>
              <w:lastRenderedPageBreak/>
              <w:t xml:space="preserve">Деца су показала велико интересовање за </w:t>
            </w:r>
            <w:r>
              <w:rPr>
                <w:rFonts w:eastAsia="SimSun" w:cs="Times New Roman"/>
                <w:szCs w:val="24"/>
              </w:rPr>
              <w:lastRenderedPageBreak/>
              <w:t>интеракцију са светлом и сенкама, активно учествујући у радионицама и играма.</w:t>
            </w:r>
          </w:p>
        </w:tc>
      </w:tr>
      <w:tr w:rsidR="003415BD" w:rsidTr="005309EC">
        <w:tc>
          <w:tcPr>
            <w:tcW w:w="1870" w:type="dxa"/>
          </w:tcPr>
          <w:p w:rsidR="003415BD" w:rsidRDefault="003415BD" w:rsidP="005309EC">
            <w:pPr>
              <w:spacing w:line="240" w:lineRule="auto"/>
              <w:rPr>
                <w:rFonts w:eastAsia="SimSun" w:cs="Times New Roman"/>
                <w:szCs w:val="24"/>
              </w:rPr>
            </w:pPr>
          </w:p>
          <w:p w:rsidR="003415BD" w:rsidRDefault="003415BD" w:rsidP="005309EC">
            <w:pPr>
              <w:spacing w:line="240" w:lineRule="auto"/>
              <w:rPr>
                <w:rFonts w:eastAsia="SimSun" w:cs="Times New Roman"/>
                <w:szCs w:val="24"/>
                <w:lang w:val="sr-Cyrl-RS"/>
              </w:rPr>
            </w:pPr>
            <w:r>
              <w:rPr>
                <w:rFonts w:eastAsia="SimSun" w:cs="Times New Roman"/>
                <w:szCs w:val="24"/>
                <w:lang w:val="sr-Cyrl-RS"/>
              </w:rPr>
              <w:t>Уређење дворишта поводом Дана вртића- завршна приредба за предшколце.</w:t>
            </w:r>
          </w:p>
        </w:tc>
        <w:tc>
          <w:tcPr>
            <w:tcW w:w="1640" w:type="dxa"/>
          </w:tcPr>
          <w:p w:rsidR="003415BD" w:rsidRDefault="003415BD" w:rsidP="005309EC">
            <w:pPr>
              <w:spacing w:line="240" w:lineRule="auto"/>
              <w:rPr>
                <w:rFonts w:eastAsia="SimSun" w:cs="Times New Roman"/>
                <w:szCs w:val="24"/>
                <w:lang w:val="sr-Cyrl-RS"/>
              </w:rPr>
            </w:pPr>
            <w:r>
              <w:rPr>
                <w:rFonts w:eastAsia="SimSun" w:cs="Times New Roman"/>
                <w:szCs w:val="24"/>
              </w:rPr>
              <w:t>Користили смо велики број балона у различитим бојама, величинама и облицима. Балони су били постављени дуж ограде, око стаза и на улазним капијама,</w:t>
            </w:r>
            <w:r>
              <w:rPr>
                <w:rFonts w:eastAsia="SimSun" w:cs="Times New Roman"/>
                <w:szCs w:val="24"/>
                <w:lang w:val="sr-Cyrl-RS"/>
              </w:rPr>
              <w:t xml:space="preserve"> </w:t>
            </w:r>
            <w:r>
              <w:rPr>
                <w:rFonts w:eastAsia="SimSun" w:cs="Times New Roman"/>
                <w:szCs w:val="24"/>
              </w:rPr>
              <w:t>формирајући шарене лукове</w:t>
            </w:r>
            <w:r>
              <w:rPr>
                <w:rFonts w:eastAsia="SimSun" w:cs="Times New Roman"/>
                <w:szCs w:val="24"/>
                <w:lang w:val="sr-Cyrl-RS"/>
              </w:rPr>
              <w:t>.</w:t>
            </w:r>
          </w:p>
          <w:p w:rsidR="003415BD" w:rsidRDefault="003415BD" w:rsidP="005309EC">
            <w:pPr>
              <w:spacing w:line="240" w:lineRule="auto"/>
              <w:rPr>
                <w:rFonts w:eastAsia="SimSun" w:cs="Times New Roman"/>
                <w:szCs w:val="24"/>
                <w:lang w:val="sr-Cyrl-RS"/>
              </w:rPr>
            </w:pPr>
            <w:r>
              <w:rPr>
                <w:rFonts w:eastAsia="SimSun" w:cs="Times New Roman"/>
                <w:szCs w:val="24"/>
              </w:rPr>
              <w:t>Простор дворишта добио је свечани, разиграни и весели изглед.</w:t>
            </w:r>
          </w:p>
        </w:tc>
        <w:tc>
          <w:tcPr>
            <w:tcW w:w="2100" w:type="dxa"/>
          </w:tcPr>
          <w:p w:rsidR="003415BD" w:rsidRDefault="003415BD" w:rsidP="005309EC">
            <w:pPr>
              <w:spacing w:line="240" w:lineRule="auto"/>
              <w:rPr>
                <w:rFonts w:cs="Times New Roman"/>
                <w:lang w:val="sr-Cyrl-RS"/>
              </w:rPr>
            </w:pPr>
            <w:r>
              <w:rPr>
                <w:rFonts w:cs="Times New Roman"/>
                <w:lang w:val="sr-Cyrl-RS"/>
              </w:rPr>
              <w:t>Јун 2025.г.</w:t>
            </w:r>
          </w:p>
        </w:tc>
        <w:tc>
          <w:tcPr>
            <w:tcW w:w="1870" w:type="dxa"/>
          </w:tcPr>
          <w:p w:rsidR="003415BD" w:rsidRDefault="003415BD" w:rsidP="005309EC">
            <w:pPr>
              <w:spacing w:line="240" w:lineRule="auto"/>
              <w:rPr>
                <w:rFonts w:cs="Times New Roman"/>
                <w:lang w:val="sr-Cyrl-RS"/>
              </w:rPr>
            </w:pPr>
            <w:r>
              <w:rPr>
                <w:rFonts w:cs="Times New Roman"/>
                <w:lang w:val="sr-Cyrl-RS"/>
              </w:rPr>
              <w:t>Деца</w:t>
            </w:r>
          </w:p>
          <w:p w:rsidR="003415BD" w:rsidRDefault="003415BD" w:rsidP="005309EC">
            <w:pPr>
              <w:spacing w:line="240" w:lineRule="auto"/>
              <w:rPr>
                <w:rFonts w:cs="Times New Roman"/>
                <w:lang w:val="sr-Cyrl-RS"/>
              </w:rPr>
            </w:pPr>
            <w:r>
              <w:rPr>
                <w:rFonts w:cs="Times New Roman"/>
                <w:lang w:val="sr-Cyrl-RS"/>
              </w:rPr>
              <w:t>Родитељи</w:t>
            </w:r>
          </w:p>
          <w:p w:rsidR="003415BD" w:rsidRDefault="003415BD" w:rsidP="005309EC">
            <w:pPr>
              <w:spacing w:line="240" w:lineRule="auto"/>
              <w:rPr>
                <w:rFonts w:cs="Times New Roman"/>
                <w:lang w:val="sr-Cyrl-RS"/>
              </w:rPr>
            </w:pPr>
            <w:r>
              <w:rPr>
                <w:rFonts w:cs="Times New Roman"/>
                <w:lang w:val="sr-Cyrl-RS"/>
              </w:rPr>
              <w:t>Васпитачи,</w:t>
            </w:r>
          </w:p>
          <w:p w:rsidR="003415BD" w:rsidRDefault="003415BD" w:rsidP="005309EC">
            <w:pPr>
              <w:spacing w:line="240" w:lineRule="auto"/>
              <w:rPr>
                <w:rFonts w:cs="Times New Roman"/>
                <w:lang w:val="sr-Cyrl-RS"/>
              </w:rPr>
            </w:pPr>
            <w:r>
              <w:rPr>
                <w:rFonts w:cs="Times New Roman"/>
                <w:lang w:val="sr-Cyrl-RS"/>
              </w:rPr>
              <w:t>Мед.сестре васпитачи</w:t>
            </w:r>
          </w:p>
          <w:p w:rsidR="003415BD" w:rsidRDefault="003415BD" w:rsidP="005309EC">
            <w:pPr>
              <w:spacing w:line="240" w:lineRule="auto"/>
              <w:rPr>
                <w:rFonts w:cs="Times New Roman"/>
                <w:lang w:val="sr-Cyrl-RS"/>
              </w:rPr>
            </w:pPr>
            <w:r>
              <w:rPr>
                <w:rFonts w:cs="Times New Roman"/>
                <w:lang w:val="sr-Cyrl-RS"/>
              </w:rPr>
              <w:t>Домар</w:t>
            </w:r>
          </w:p>
        </w:tc>
        <w:tc>
          <w:tcPr>
            <w:tcW w:w="1870" w:type="dxa"/>
          </w:tcPr>
          <w:p w:rsidR="003415BD" w:rsidRDefault="003415BD" w:rsidP="005309EC">
            <w:pPr>
              <w:spacing w:line="240" w:lineRule="auto"/>
              <w:rPr>
                <w:rFonts w:eastAsia="SimSun" w:cs="Times New Roman"/>
                <w:szCs w:val="24"/>
                <w:lang w:val="sr-Cyrl-RS"/>
              </w:rPr>
            </w:pPr>
            <w:r>
              <w:rPr>
                <w:rFonts w:eastAsia="SimSun" w:cs="Times New Roman"/>
                <w:szCs w:val="24"/>
                <w:lang w:val="sr-Cyrl-RS"/>
              </w:rPr>
              <w:t>Свечани изглед дворишта, фотографије.</w:t>
            </w:r>
          </w:p>
        </w:tc>
      </w:tr>
      <w:tr w:rsidR="003415BD" w:rsidTr="005309EC">
        <w:tc>
          <w:tcPr>
            <w:tcW w:w="1870" w:type="dxa"/>
          </w:tcPr>
          <w:p w:rsidR="003415BD" w:rsidRDefault="003415BD" w:rsidP="005309EC">
            <w:pPr>
              <w:spacing w:line="240" w:lineRule="auto"/>
              <w:rPr>
                <w:rFonts w:cs="Times New Roman"/>
                <w:lang w:val="sr-Cyrl-RS"/>
              </w:rPr>
            </w:pPr>
            <w:r>
              <w:rPr>
                <w:rFonts w:cs="Times New Roman"/>
                <w:lang w:val="sr-Cyrl-RS"/>
              </w:rPr>
              <w:lastRenderedPageBreak/>
              <w:t>Састанци тимова, вођење документације, координација тимом у смислу организације и обавеза</w:t>
            </w:r>
          </w:p>
        </w:tc>
        <w:tc>
          <w:tcPr>
            <w:tcW w:w="1640" w:type="dxa"/>
          </w:tcPr>
          <w:p w:rsidR="003415BD" w:rsidRDefault="003415BD" w:rsidP="005309EC">
            <w:pPr>
              <w:spacing w:line="240" w:lineRule="auto"/>
              <w:rPr>
                <w:rFonts w:cs="Times New Roman"/>
                <w:lang w:val="sr-Cyrl-RS"/>
              </w:rPr>
            </w:pPr>
            <w:r>
              <w:rPr>
                <w:rFonts w:cs="Times New Roman"/>
                <w:lang w:val="sr-Cyrl-RS"/>
              </w:rPr>
              <w:t>Израда годишњег извештаја рада Тима за уређење заједничких просторних целина.</w:t>
            </w:r>
          </w:p>
        </w:tc>
        <w:tc>
          <w:tcPr>
            <w:tcW w:w="2100" w:type="dxa"/>
          </w:tcPr>
          <w:p w:rsidR="003415BD" w:rsidRDefault="00FC31C0" w:rsidP="005309EC">
            <w:pPr>
              <w:spacing w:line="240" w:lineRule="auto"/>
              <w:rPr>
                <w:rFonts w:cs="Times New Roman"/>
                <w:lang w:val="sr-Cyrl-RS"/>
              </w:rPr>
            </w:pPr>
            <w:r>
              <w:rPr>
                <w:rFonts w:cs="Times New Roman"/>
                <w:lang w:val="sr-Cyrl-RS"/>
              </w:rPr>
              <w:t>Јун 2025</w:t>
            </w:r>
            <w:r w:rsidR="003415BD">
              <w:rPr>
                <w:rFonts w:cs="Times New Roman"/>
                <w:lang w:val="sr-Cyrl-RS"/>
              </w:rPr>
              <w:t>.г.</w:t>
            </w:r>
          </w:p>
        </w:tc>
        <w:tc>
          <w:tcPr>
            <w:tcW w:w="1870" w:type="dxa"/>
          </w:tcPr>
          <w:p w:rsidR="003415BD" w:rsidRDefault="003415BD" w:rsidP="005309EC">
            <w:pPr>
              <w:spacing w:line="240" w:lineRule="auto"/>
              <w:rPr>
                <w:rFonts w:cs="Times New Roman"/>
                <w:lang w:val="sr-Cyrl-RS"/>
              </w:rPr>
            </w:pPr>
            <w:r>
              <w:rPr>
                <w:rFonts w:cs="Times New Roman"/>
                <w:lang w:val="sr-Cyrl-RS"/>
              </w:rPr>
              <w:t>Руководилац тима.</w:t>
            </w:r>
          </w:p>
        </w:tc>
        <w:tc>
          <w:tcPr>
            <w:tcW w:w="1870" w:type="dxa"/>
          </w:tcPr>
          <w:p w:rsidR="003415BD" w:rsidRDefault="003415BD" w:rsidP="005309EC">
            <w:pPr>
              <w:spacing w:line="240" w:lineRule="auto"/>
              <w:rPr>
                <w:rFonts w:cs="Times New Roman"/>
                <w:lang w:val="sr-Cyrl-RS"/>
              </w:rPr>
            </w:pPr>
            <w:r>
              <w:rPr>
                <w:rFonts w:cs="Times New Roman"/>
                <w:lang w:val="sr-Cyrl-RS"/>
              </w:rPr>
              <w:t xml:space="preserve">Састанци, извештаји, записници, уређене </w:t>
            </w: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p>
          <w:p w:rsidR="003415BD" w:rsidRDefault="003415BD" w:rsidP="005309EC">
            <w:pPr>
              <w:spacing w:line="240" w:lineRule="auto"/>
              <w:rPr>
                <w:rFonts w:cs="Times New Roman"/>
                <w:lang w:val="sr-Cyrl-RS"/>
              </w:rPr>
            </w:pPr>
            <w:r>
              <w:rPr>
                <w:rFonts w:cs="Times New Roman"/>
                <w:lang w:val="sr-Cyrl-RS"/>
              </w:rPr>
              <w:t>просторне целине.</w:t>
            </w:r>
          </w:p>
        </w:tc>
      </w:tr>
    </w:tbl>
    <w:p w:rsidR="003415BD" w:rsidRDefault="003415BD" w:rsidP="003415BD">
      <w:pPr>
        <w:rPr>
          <w:lang w:val="sr-Latn-RS"/>
        </w:rPr>
      </w:pPr>
    </w:p>
    <w:p w:rsidR="00DC05EE" w:rsidRPr="00DC05EE" w:rsidRDefault="00DC05EE" w:rsidP="003415BD">
      <w:pPr>
        <w:rPr>
          <w:lang w:val="sr-Cyrl-RS"/>
        </w:rPr>
      </w:pPr>
      <w:r>
        <w:rPr>
          <w:lang w:val="sr-Cyrl-RS"/>
        </w:rPr>
        <w:t>У наредној радној години, Тим ће се бавити уређењем дворишта, са циљем да уз сарадњу родитеља и васпитача, добије нови изглед, обогаћен природним елементима за подстицање истраживања и игре код деце, кроз пажљиво осмишљених и стимулативних отворених простора за подршку сазнајних и истраживачких вештина код деце.</w:t>
      </w:r>
    </w:p>
    <w:p w:rsidR="009A25BF" w:rsidRPr="00B04404" w:rsidRDefault="009A25BF" w:rsidP="007E3C60">
      <w:pPr>
        <w:rPr>
          <w:rFonts w:cs="Times New Roman"/>
          <w:lang w:val="sr-Cyrl-RS"/>
        </w:rPr>
      </w:pPr>
    </w:p>
    <w:p w:rsidR="00FC75F8" w:rsidRPr="007E3C60" w:rsidRDefault="00FC75F8" w:rsidP="00B9505C">
      <w:pPr>
        <w:pStyle w:val="Heading1"/>
        <w:numPr>
          <w:ilvl w:val="0"/>
          <w:numId w:val="25"/>
        </w:numPr>
        <w:jc w:val="both"/>
        <w:rPr>
          <w:rFonts w:cs="Times New Roman"/>
        </w:rPr>
      </w:pPr>
      <w:bookmarkStart w:id="46" w:name="_Toc207877957"/>
      <w:r w:rsidRPr="007E3C60">
        <w:rPr>
          <w:rFonts w:cs="Times New Roman"/>
        </w:rPr>
        <w:t>ОРГАНИ УПРАВЉАЊА ПРЕДШКОЛСКЕ УСТАНОВЕ</w:t>
      </w:r>
      <w:bookmarkEnd w:id="46"/>
    </w:p>
    <w:p w:rsidR="00450F84" w:rsidRPr="007E3C60" w:rsidRDefault="004B2EFB" w:rsidP="007E3C60">
      <w:pPr>
        <w:pStyle w:val="Heading2"/>
        <w:rPr>
          <w:rFonts w:cs="Times New Roman"/>
        </w:rPr>
      </w:pPr>
      <w:bookmarkStart w:id="47" w:name="_Toc207877958"/>
      <w:r>
        <w:rPr>
          <w:rFonts w:cs="Times New Roman"/>
        </w:rPr>
        <w:t>1</w:t>
      </w:r>
      <w:r w:rsidR="0090646C">
        <w:rPr>
          <w:rFonts w:cs="Times New Roman"/>
          <w:lang w:val="sr-Cyrl-RS"/>
        </w:rPr>
        <w:t>0</w:t>
      </w:r>
      <w:r w:rsidR="00560EA1" w:rsidRPr="007E3C60">
        <w:rPr>
          <w:rFonts w:cs="Times New Roman"/>
        </w:rPr>
        <w:t xml:space="preserve">.1. </w:t>
      </w:r>
      <w:r w:rsidR="00450F84" w:rsidRPr="007E3C60">
        <w:rPr>
          <w:rFonts w:cs="Times New Roman"/>
        </w:rPr>
        <w:t>Управни одбор</w:t>
      </w:r>
      <w:bookmarkEnd w:id="47"/>
    </w:p>
    <w:p w:rsidR="00345DDF" w:rsidRPr="007E3C60" w:rsidRDefault="00345DDF" w:rsidP="007E3C60">
      <w:p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lang w:val="en-US"/>
        </w:rPr>
        <w:t xml:space="preserve">Управни одбор ПУ </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Наша радост</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 xml:space="preserve"> има девет чланова, укључујући и председника.</w:t>
      </w:r>
    </w:p>
    <w:p w:rsidR="00345DDF" w:rsidRPr="007E3C60" w:rsidRDefault="00450F84" w:rsidP="007E3C60">
      <w:pPr>
        <w:suppressAutoHyphens/>
        <w:autoSpaceDN w:val="0"/>
        <w:spacing w:after="0"/>
        <w:ind w:firstLine="708"/>
        <w:textAlignment w:val="baseline"/>
        <w:rPr>
          <w:rFonts w:eastAsia="Times New Roman" w:cs="Times New Roman"/>
          <w:kern w:val="3"/>
          <w:szCs w:val="24"/>
          <w:lang w:val="sr-Cyrl-RS"/>
        </w:rPr>
      </w:pPr>
      <w:r w:rsidRPr="007E3C60">
        <w:rPr>
          <w:rFonts w:eastAsia="Times New Roman" w:cs="Times New Roman"/>
          <w:color w:val="000000"/>
          <w:kern w:val="3"/>
          <w:szCs w:val="24"/>
          <w:lang w:val="en-US"/>
        </w:rPr>
        <w:t xml:space="preserve">Управни одбор је орган управљања у предшколској установи, који  је именован </w:t>
      </w:r>
      <w:r w:rsidRPr="007E3C60">
        <w:rPr>
          <w:rFonts w:eastAsia="Times New Roman" w:cs="Times New Roman"/>
          <w:kern w:val="3"/>
          <w:szCs w:val="24"/>
          <w:lang w:val="en-US"/>
        </w:rPr>
        <w:t xml:space="preserve">решењем број 020-40/2021-I-01 </w:t>
      </w:r>
      <w:r w:rsidR="009A25BF" w:rsidRPr="007E3C60">
        <w:rPr>
          <w:rFonts w:eastAsia="Times New Roman" w:cs="Times New Roman"/>
          <w:kern w:val="3"/>
          <w:szCs w:val="24"/>
          <w:lang w:val="en-US"/>
        </w:rPr>
        <w:t>Скупштине општине Рача 11.2.202</w:t>
      </w:r>
      <w:r w:rsidR="00D552A9" w:rsidRPr="007E3C60">
        <w:rPr>
          <w:rFonts w:eastAsia="Times New Roman" w:cs="Times New Roman"/>
          <w:kern w:val="3"/>
          <w:szCs w:val="24"/>
        </w:rPr>
        <w:t>1</w:t>
      </w:r>
      <w:r w:rsidRPr="007E3C60">
        <w:rPr>
          <w:rFonts w:eastAsia="Times New Roman" w:cs="Times New Roman"/>
          <w:kern w:val="3"/>
          <w:szCs w:val="24"/>
          <w:lang w:val="en-US"/>
        </w:rPr>
        <w:t>.године, на мандатни период од  четири године.</w:t>
      </w:r>
      <w:r w:rsidR="00D552A9" w:rsidRPr="007E3C60">
        <w:rPr>
          <w:rFonts w:eastAsia="Times New Roman" w:cs="Times New Roman"/>
          <w:kern w:val="3"/>
          <w:szCs w:val="24"/>
          <w:lang w:val="sr-Cyrl-RS"/>
        </w:rPr>
        <w:t xml:space="preserve"> </w:t>
      </w:r>
    </w:p>
    <w:p w:rsidR="00450F84" w:rsidRPr="007E3C60" w:rsidRDefault="00D552A9" w:rsidP="007E3C60">
      <w:pPr>
        <w:suppressAutoHyphens/>
        <w:autoSpaceDN w:val="0"/>
        <w:spacing w:after="0"/>
        <w:ind w:firstLine="708"/>
        <w:textAlignment w:val="baseline"/>
        <w:rPr>
          <w:rFonts w:eastAsia="Times New Roman" w:cs="Times New Roman"/>
          <w:kern w:val="3"/>
          <w:szCs w:val="24"/>
          <w:lang w:val="sr-Cyrl-RS"/>
        </w:rPr>
      </w:pPr>
      <w:r w:rsidRPr="007E3C60">
        <w:rPr>
          <w:rFonts w:eastAsia="Times New Roman" w:cs="Times New Roman"/>
          <w:kern w:val="3"/>
          <w:szCs w:val="24"/>
          <w:lang w:val="sr-Cyrl-RS"/>
        </w:rPr>
        <w:t xml:space="preserve">Након тога су поједини чланови разрешени и именовани нови, због престанка основа именовања у овај орган, решењима број </w:t>
      </w:r>
      <w:r w:rsidRPr="007E3C60">
        <w:rPr>
          <w:rFonts w:eastAsia="Times New Roman" w:cs="Times New Roman"/>
          <w:kern w:val="3"/>
          <w:szCs w:val="24"/>
          <w:lang w:val="en-US"/>
        </w:rPr>
        <w:t>020-55/2021-I-01</w:t>
      </w:r>
      <w:r w:rsidRPr="007E3C60">
        <w:rPr>
          <w:rFonts w:eastAsia="Times New Roman" w:cs="Times New Roman"/>
          <w:kern w:val="3"/>
          <w:szCs w:val="24"/>
          <w:lang w:val="sr-Cyrl-RS"/>
        </w:rPr>
        <w:t xml:space="preserve"> од 6.5.2021.год; </w:t>
      </w:r>
      <w:r w:rsidRPr="007E3C60">
        <w:rPr>
          <w:rFonts w:eastAsia="Times New Roman" w:cs="Times New Roman"/>
          <w:kern w:val="3"/>
          <w:szCs w:val="24"/>
          <w:lang w:val="en-US"/>
        </w:rPr>
        <w:t>020-70/2022-I-01</w:t>
      </w:r>
      <w:r w:rsidRPr="007E3C60">
        <w:rPr>
          <w:rFonts w:eastAsia="Times New Roman" w:cs="Times New Roman"/>
          <w:kern w:val="3"/>
          <w:szCs w:val="24"/>
          <w:lang w:val="sr-Cyrl-RS"/>
        </w:rPr>
        <w:t xml:space="preserve"> од 28.10.2022.год тако да према последњој измени , састав Управног чине следећи чланови:</w:t>
      </w:r>
    </w:p>
    <w:p w:rsidR="00450F84" w:rsidRPr="007E3C60" w:rsidRDefault="00450F84" w:rsidP="007E3C60">
      <w:pPr>
        <w:suppressAutoHyphens/>
        <w:autoSpaceDN w:val="0"/>
        <w:spacing w:after="0"/>
        <w:textAlignment w:val="baseline"/>
        <w:rPr>
          <w:rFonts w:eastAsia="Times New Roman" w:cs="Times New Roman"/>
          <w:color w:val="000000"/>
          <w:kern w:val="3"/>
          <w:szCs w:val="24"/>
          <w:lang w:val="en-US"/>
        </w:rPr>
      </w:pPr>
      <w:r w:rsidRPr="007E3C60">
        <w:rPr>
          <w:rFonts w:eastAsia="Calibri" w:cs="Times New Roman"/>
          <w:b/>
          <w:color w:val="000000"/>
          <w:kern w:val="3"/>
          <w:szCs w:val="24"/>
          <w:lang w:val="en-US"/>
        </w:rPr>
        <w:t>Чланови Управног одбора:</w:t>
      </w:r>
    </w:p>
    <w:p w:rsidR="00450F84" w:rsidRPr="007E3C60" w:rsidRDefault="00450F84" w:rsidP="007E3C60">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b/>
          <w:color w:val="000000"/>
          <w:kern w:val="3"/>
          <w:szCs w:val="24"/>
          <w:lang w:val="en-US"/>
        </w:rPr>
        <w:t>а) Представници Оснивача</w:t>
      </w:r>
    </w:p>
    <w:p w:rsidR="00450F84" w:rsidRPr="007E3C60" w:rsidRDefault="00450F84" w:rsidP="007E3C60">
      <w:p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lang w:val="en-US"/>
        </w:rPr>
        <w:t xml:space="preserve">           1. Ненад Милић – </w:t>
      </w:r>
      <w:r w:rsidR="00C54DDC" w:rsidRPr="007E3C60">
        <w:rPr>
          <w:rFonts w:eastAsia="Times New Roman" w:cs="Times New Roman"/>
          <w:color w:val="000000"/>
          <w:kern w:val="3"/>
          <w:szCs w:val="24"/>
        </w:rPr>
        <w:t>заменик председника</w:t>
      </w:r>
    </w:p>
    <w:p w:rsidR="00450F84" w:rsidRPr="007E3C60" w:rsidRDefault="00450F84" w:rsidP="007E3C60">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           2. Радослав Милетић- члан</w:t>
      </w:r>
    </w:p>
    <w:p w:rsidR="00450F84" w:rsidRPr="007E3C60" w:rsidRDefault="00450F84" w:rsidP="007E3C60">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           3.</w:t>
      </w:r>
      <w:r w:rsidR="009A25BF" w:rsidRPr="007E3C60">
        <w:rPr>
          <w:rFonts w:eastAsia="Times New Roman" w:cs="Times New Roman"/>
          <w:color w:val="000000"/>
          <w:kern w:val="3"/>
          <w:szCs w:val="24"/>
        </w:rPr>
        <w:t xml:space="preserve"> </w:t>
      </w:r>
      <w:r w:rsidRPr="007E3C60">
        <w:rPr>
          <w:rFonts w:eastAsia="Times New Roman" w:cs="Times New Roman"/>
          <w:color w:val="000000"/>
          <w:kern w:val="3"/>
          <w:szCs w:val="24"/>
          <w:lang w:val="en-US"/>
        </w:rPr>
        <w:t>Горан Деспотовић- члан</w:t>
      </w:r>
    </w:p>
    <w:p w:rsidR="00450F84" w:rsidRPr="007E3C60" w:rsidRDefault="00450F84" w:rsidP="007E3C60">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b/>
          <w:color w:val="000000"/>
          <w:kern w:val="3"/>
          <w:szCs w:val="24"/>
          <w:lang w:val="en-US"/>
        </w:rPr>
        <w:t>б) Представници Установе</w:t>
      </w:r>
    </w:p>
    <w:p w:rsidR="00450F84" w:rsidRPr="007E3C60" w:rsidRDefault="00252EB2" w:rsidP="007E3C60">
      <w:pPr>
        <w:suppressAutoHyphens/>
        <w:autoSpaceDN w:val="0"/>
        <w:spacing w:after="0"/>
        <w:ind w:left="36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     1.</w:t>
      </w:r>
      <w:r w:rsidR="00345DDF" w:rsidRPr="007E3C60">
        <w:rPr>
          <w:rFonts w:eastAsia="Times New Roman" w:cs="Times New Roman"/>
          <w:color w:val="000000"/>
          <w:kern w:val="3"/>
          <w:szCs w:val="24"/>
          <w:lang w:val="sr-Cyrl-RS"/>
        </w:rPr>
        <w:t>Маријана Николић</w:t>
      </w:r>
      <w:r w:rsidR="00450F84" w:rsidRPr="007E3C60">
        <w:rPr>
          <w:rFonts w:eastAsia="Times New Roman" w:cs="Times New Roman"/>
          <w:color w:val="000000"/>
          <w:kern w:val="3"/>
          <w:szCs w:val="24"/>
          <w:lang w:val="en-US"/>
        </w:rPr>
        <w:t>- члан</w:t>
      </w:r>
    </w:p>
    <w:p w:rsidR="00450F84" w:rsidRPr="007E3C60" w:rsidRDefault="00450F84" w:rsidP="007E3C60">
      <w:pPr>
        <w:suppressAutoHyphens/>
        <w:autoSpaceDN w:val="0"/>
        <w:spacing w:after="0"/>
        <w:ind w:left="36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     2.Сузана Којадиновић  - члан</w:t>
      </w:r>
    </w:p>
    <w:p w:rsidR="00450F84" w:rsidRPr="007E3C60" w:rsidRDefault="00450F84" w:rsidP="007E3C60">
      <w:pPr>
        <w:suppressAutoHyphens/>
        <w:autoSpaceDN w:val="0"/>
        <w:spacing w:after="0"/>
        <w:ind w:left="36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     3.Ивана Родић - члан</w:t>
      </w:r>
    </w:p>
    <w:p w:rsidR="00450F84" w:rsidRPr="007E3C60" w:rsidRDefault="00450F84" w:rsidP="007E3C60">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b/>
          <w:color w:val="000000"/>
          <w:kern w:val="3"/>
          <w:szCs w:val="24"/>
          <w:lang w:val="en-US"/>
        </w:rPr>
        <w:lastRenderedPageBreak/>
        <w:t>в) Представници родитеља</w:t>
      </w:r>
    </w:p>
    <w:p w:rsidR="00450F84" w:rsidRPr="007E3C60" w:rsidRDefault="00450F84" w:rsidP="007E3C60">
      <w:p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1.Предраг Милошевић- председник УО</w:t>
      </w:r>
    </w:p>
    <w:p w:rsidR="00450F84" w:rsidRPr="007E3C60" w:rsidRDefault="0059397A" w:rsidP="007E3C60">
      <w:pPr>
        <w:suppressAutoHyphens/>
        <w:autoSpaceDN w:val="0"/>
        <w:spacing w:after="0"/>
        <w:ind w:left="720"/>
        <w:textAlignment w:val="baseline"/>
        <w:rPr>
          <w:rFonts w:eastAsia="Calibri" w:cs="Times New Roman"/>
          <w:color w:val="000000"/>
          <w:kern w:val="3"/>
          <w:szCs w:val="24"/>
        </w:rPr>
      </w:pPr>
      <w:r w:rsidRPr="007E3C60">
        <w:rPr>
          <w:rFonts w:eastAsia="Calibri" w:cs="Times New Roman"/>
          <w:color w:val="000000"/>
          <w:kern w:val="3"/>
          <w:szCs w:val="24"/>
          <w:lang w:val="en-US"/>
        </w:rPr>
        <w:t>2.</w:t>
      </w:r>
      <w:r w:rsidRPr="007E3C60">
        <w:rPr>
          <w:rFonts w:eastAsia="Calibri" w:cs="Times New Roman"/>
          <w:color w:val="000000"/>
          <w:kern w:val="3"/>
          <w:szCs w:val="24"/>
        </w:rPr>
        <w:t>Тијана Стевановић -члан</w:t>
      </w:r>
    </w:p>
    <w:p w:rsidR="00450F84" w:rsidRPr="007E3C60" w:rsidRDefault="0059397A" w:rsidP="007E3C60">
      <w:p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3.</w:t>
      </w:r>
      <w:r w:rsidR="00F37B6F">
        <w:rPr>
          <w:rFonts w:eastAsia="Calibri" w:cs="Times New Roman"/>
          <w:color w:val="000000"/>
          <w:kern w:val="3"/>
          <w:szCs w:val="24"/>
          <w:lang w:val="sr-Cyrl-RS"/>
        </w:rPr>
        <w:t>Љубица Домановић</w:t>
      </w:r>
      <w:r w:rsidR="00B111D0" w:rsidRPr="007E3C60">
        <w:rPr>
          <w:rFonts w:eastAsia="Calibri" w:cs="Times New Roman"/>
          <w:color w:val="000000"/>
          <w:kern w:val="3"/>
          <w:szCs w:val="24"/>
        </w:rPr>
        <w:t xml:space="preserve">   </w:t>
      </w:r>
      <w:r w:rsidR="00450F84" w:rsidRPr="007E3C60">
        <w:rPr>
          <w:rFonts w:eastAsia="Calibri" w:cs="Times New Roman"/>
          <w:color w:val="000000"/>
          <w:kern w:val="3"/>
          <w:szCs w:val="24"/>
          <w:lang w:val="en-US"/>
        </w:rPr>
        <w:t>- члан</w:t>
      </w:r>
    </w:p>
    <w:p w:rsidR="00450F84" w:rsidRPr="007E3C60" w:rsidRDefault="00450F84" w:rsidP="007E3C60">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Сви чланови ову функцију обављају волонтерски.</w:t>
      </w:r>
    </w:p>
    <w:p w:rsidR="00450F84" w:rsidRDefault="00BE48BB" w:rsidP="007E3C60">
      <w:pPr>
        <w:suppressAutoHyphens/>
        <w:autoSpaceDN w:val="0"/>
        <w:spacing w:after="0"/>
        <w:textAlignment w:val="baseline"/>
        <w:rPr>
          <w:rFonts w:eastAsia="Times New Roman" w:cs="Times New Roman"/>
          <w:b/>
          <w:color w:val="000000"/>
          <w:kern w:val="3"/>
          <w:szCs w:val="24"/>
          <w:lang w:val="sr-Cyrl-RS"/>
        </w:rPr>
      </w:pPr>
      <w:r>
        <w:rPr>
          <w:rFonts w:eastAsia="Times New Roman" w:cs="Times New Roman"/>
          <w:color w:val="000000"/>
          <w:kern w:val="3"/>
          <w:szCs w:val="24"/>
          <w:lang w:val="sr-Cyrl-RS"/>
        </w:rPr>
        <w:t>По престанку мандата чланова Управног одбора, Решењем број 020-6/2025-</w:t>
      </w:r>
      <w:r>
        <w:rPr>
          <w:rFonts w:eastAsia="Times New Roman" w:cs="Times New Roman"/>
          <w:color w:val="000000"/>
          <w:kern w:val="3"/>
          <w:szCs w:val="24"/>
          <w:lang w:val="sr-Latn-RS"/>
        </w:rPr>
        <w:t>I-01</w:t>
      </w:r>
      <w:r>
        <w:rPr>
          <w:rFonts w:eastAsia="Times New Roman" w:cs="Times New Roman"/>
          <w:color w:val="000000"/>
          <w:kern w:val="3"/>
          <w:szCs w:val="24"/>
          <w:lang w:val="sr-Cyrl-RS"/>
        </w:rPr>
        <w:t xml:space="preserve"> од 11.02.2025.године, именовани су нови чланови УО на мандатни период од 4 године. </w:t>
      </w:r>
      <w:r w:rsidRPr="00BE48BB">
        <w:rPr>
          <w:rFonts w:eastAsia="Times New Roman" w:cs="Times New Roman"/>
          <w:b/>
          <w:color w:val="000000"/>
          <w:kern w:val="3"/>
          <w:szCs w:val="24"/>
          <w:lang w:val="sr-Cyrl-RS"/>
        </w:rPr>
        <w:t xml:space="preserve">Чланови Управног одбора су: </w:t>
      </w:r>
    </w:p>
    <w:p w:rsidR="00BE48BB" w:rsidRPr="00BE48BB" w:rsidRDefault="00BE48BB" w:rsidP="00BE48BB">
      <w:pPr>
        <w:suppressAutoHyphens/>
        <w:autoSpaceDN w:val="0"/>
        <w:spacing w:after="0"/>
        <w:textAlignment w:val="baseline"/>
        <w:rPr>
          <w:rFonts w:eastAsia="Times New Roman" w:cs="Times New Roman"/>
          <w:color w:val="000000"/>
          <w:kern w:val="3"/>
          <w:szCs w:val="24"/>
          <w:lang w:val="sr-Cyrl-RS"/>
        </w:rPr>
      </w:pPr>
      <w:r>
        <w:rPr>
          <w:rFonts w:eastAsia="Times New Roman" w:cs="Times New Roman"/>
          <w:b/>
          <w:color w:val="000000"/>
          <w:kern w:val="3"/>
          <w:szCs w:val="24"/>
          <w:lang w:val="en-US"/>
        </w:rPr>
        <w:t xml:space="preserve">а) Представници </w:t>
      </w:r>
      <w:r>
        <w:rPr>
          <w:rFonts w:eastAsia="Times New Roman" w:cs="Times New Roman"/>
          <w:b/>
          <w:color w:val="000000"/>
          <w:kern w:val="3"/>
          <w:szCs w:val="24"/>
          <w:lang w:val="sr-Cyrl-RS"/>
        </w:rPr>
        <w:t>јединице локалне самоуправе</w:t>
      </w:r>
    </w:p>
    <w:p w:rsidR="00BE48BB" w:rsidRPr="007E3C60" w:rsidRDefault="00BE48BB" w:rsidP="00BE48BB">
      <w:pPr>
        <w:suppressAutoHyphens/>
        <w:autoSpaceDN w:val="0"/>
        <w:spacing w:after="0"/>
        <w:textAlignment w:val="baseline"/>
        <w:rPr>
          <w:rFonts w:eastAsia="Times New Roman" w:cs="Times New Roman"/>
          <w:color w:val="000000"/>
          <w:kern w:val="3"/>
          <w:szCs w:val="24"/>
          <w:lang w:val="en-US"/>
        </w:rPr>
      </w:pPr>
      <w:r>
        <w:rPr>
          <w:rFonts w:eastAsia="Times New Roman" w:cs="Times New Roman"/>
          <w:color w:val="000000"/>
          <w:kern w:val="3"/>
          <w:szCs w:val="24"/>
          <w:lang w:val="en-US"/>
        </w:rPr>
        <w:t xml:space="preserve">           </w:t>
      </w:r>
      <w:r>
        <w:rPr>
          <w:rFonts w:eastAsia="Times New Roman" w:cs="Times New Roman"/>
          <w:color w:val="000000"/>
          <w:kern w:val="3"/>
          <w:szCs w:val="24"/>
          <w:lang w:val="sr-Cyrl-RS"/>
        </w:rPr>
        <w:t>1</w:t>
      </w:r>
      <w:r w:rsidRPr="007E3C60">
        <w:rPr>
          <w:rFonts w:eastAsia="Times New Roman" w:cs="Times New Roman"/>
          <w:color w:val="000000"/>
          <w:kern w:val="3"/>
          <w:szCs w:val="24"/>
          <w:lang w:val="en-US"/>
        </w:rPr>
        <w:t>. Радослав Милетић- члан</w:t>
      </w:r>
    </w:p>
    <w:p w:rsidR="00BE48BB" w:rsidRDefault="00BE48BB" w:rsidP="00BE48BB">
      <w:pPr>
        <w:suppressAutoHyphens/>
        <w:autoSpaceDN w:val="0"/>
        <w:spacing w:after="0"/>
        <w:textAlignment w:val="baseline"/>
        <w:rPr>
          <w:rFonts w:eastAsia="Times New Roman" w:cs="Times New Roman"/>
          <w:color w:val="000000"/>
          <w:kern w:val="3"/>
          <w:szCs w:val="24"/>
          <w:lang w:val="sr-Cyrl-RS"/>
        </w:rPr>
      </w:pPr>
      <w:r>
        <w:rPr>
          <w:rFonts w:eastAsia="Times New Roman" w:cs="Times New Roman"/>
          <w:color w:val="000000"/>
          <w:kern w:val="3"/>
          <w:szCs w:val="24"/>
          <w:lang w:val="en-US"/>
        </w:rPr>
        <w:t xml:space="preserve">           </w:t>
      </w:r>
      <w:r>
        <w:rPr>
          <w:rFonts w:eastAsia="Times New Roman" w:cs="Times New Roman"/>
          <w:color w:val="000000"/>
          <w:kern w:val="3"/>
          <w:szCs w:val="24"/>
          <w:lang w:val="sr-Cyrl-RS"/>
        </w:rPr>
        <w:t>2</w:t>
      </w:r>
      <w:r w:rsidRPr="007E3C60">
        <w:rPr>
          <w:rFonts w:eastAsia="Times New Roman" w:cs="Times New Roman"/>
          <w:color w:val="000000"/>
          <w:kern w:val="3"/>
          <w:szCs w:val="24"/>
          <w:lang w:val="en-US"/>
        </w:rPr>
        <w:t>.</w:t>
      </w:r>
      <w:r w:rsidRPr="007E3C60">
        <w:rPr>
          <w:rFonts w:eastAsia="Times New Roman" w:cs="Times New Roman"/>
          <w:color w:val="000000"/>
          <w:kern w:val="3"/>
          <w:szCs w:val="24"/>
        </w:rPr>
        <w:t xml:space="preserve"> </w:t>
      </w:r>
      <w:r>
        <w:rPr>
          <w:rFonts w:eastAsia="Times New Roman" w:cs="Times New Roman"/>
          <w:color w:val="000000"/>
          <w:kern w:val="3"/>
          <w:szCs w:val="24"/>
          <w:lang w:val="sr-Cyrl-RS"/>
        </w:rPr>
        <w:t>Саша Ђорђевић</w:t>
      </w:r>
      <w:r w:rsidRPr="007E3C60">
        <w:rPr>
          <w:rFonts w:eastAsia="Times New Roman" w:cs="Times New Roman"/>
          <w:color w:val="000000"/>
          <w:kern w:val="3"/>
          <w:szCs w:val="24"/>
          <w:lang w:val="en-US"/>
        </w:rPr>
        <w:t>- члан</w:t>
      </w:r>
    </w:p>
    <w:p w:rsidR="00BE48BB" w:rsidRDefault="00BE48BB" w:rsidP="00BE48BB">
      <w:pPr>
        <w:suppressAutoHyphens/>
        <w:autoSpaceDN w:val="0"/>
        <w:spacing w:after="0"/>
        <w:textAlignment w:val="baseline"/>
        <w:rPr>
          <w:rFonts w:eastAsia="Times New Roman" w:cs="Times New Roman"/>
          <w:color w:val="000000"/>
          <w:kern w:val="3"/>
          <w:szCs w:val="24"/>
          <w:lang w:val="sr-Cyrl-RS"/>
        </w:rPr>
      </w:pPr>
      <w:r>
        <w:rPr>
          <w:rFonts w:eastAsia="Times New Roman" w:cs="Times New Roman"/>
          <w:color w:val="000000"/>
          <w:kern w:val="3"/>
          <w:szCs w:val="24"/>
          <w:lang w:val="sr-Cyrl-RS"/>
        </w:rPr>
        <w:t xml:space="preserve">           3. Александар Димитријевић – члан</w:t>
      </w:r>
    </w:p>
    <w:p w:rsidR="00BE48BB" w:rsidRPr="00BE48BB" w:rsidRDefault="00BE48BB" w:rsidP="00BE48BB">
      <w:pPr>
        <w:suppressAutoHyphens/>
        <w:autoSpaceDN w:val="0"/>
        <w:spacing w:after="0"/>
        <w:textAlignment w:val="baseline"/>
        <w:rPr>
          <w:rFonts w:eastAsia="Times New Roman" w:cs="Times New Roman"/>
          <w:color w:val="000000"/>
          <w:kern w:val="3"/>
          <w:szCs w:val="24"/>
          <w:lang w:val="sr-Cyrl-RS"/>
        </w:rPr>
      </w:pPr>
    </w:p>
    <w:p w:rsidR="00BE48BB" w:rsidRPr="00BE48BB" w:rsidRDefault="00BE48BB" w:rsidP="00BE48BB">
      <w:pPr>
        <w:suppressAutoHyphens/>
        <w:autoSpaceDN w:val="0"/>
        <w:spacing w:after="0"/>
        <w:textAlignment w:val="baseline"/>
        <w:rPr>
          <w:rFonts w:eastAsia="Times New Roman" w:cs="Times New Roman"/>
          <w:color w:val="000000"/>
          <w:kern w:val="3"/>
          <w:szCs w:val="24"/>
          <w:lang w:val="sr-Cyrl-RS"/>
        </w:rPr>
      </w:pPr>
    </w:p>
    <w:p w:rsidR="00BE48BB" w:rsidRPr="00BE48BB" w:rsidRDefault="00BE48BB" w:rsidP="00BE48BB">
      <w:pPr>
        <w:suppressAutoHyphens/>
        <w:autoSpaceDN w:val="0"/>
        <w:spacing w:after="0"/>
        <w:textAlignment w:val="baseline"/>
        <w:rPr>
          <w:rFonts w:eastAsia="Times New Roman" w:cs="Times New Roman"/>
          <w:color w:val="000000"/>
          <w:kern w:val="3"/>
          <w:szCs w:val="24"/>
          <w:lang w:val="sr-Cyrl-RS"/>
        </w:rPr>
      </w:pPr>
      <w:r>
        <w:rPr>
          <w:rFonts w:eastAsia="Times New Roman" w:cs="Times New Roman"/>
          <w:b/>
          <w:color w:val="000000"/>
          <w:kern w:val="3"/>
          <w:szCs w:val="24"/>
          <w:lang w:val="en-US"/>
        </w:rPr>
        <w:t xml:space="preserve">б) Представници </w:t>
      </w:r>
      <w:r>
        <w:rPr>
          <w:rFonts w:eastAsia="Times New Roman" w:cs="Times New Roman"/>
          <w:b/>
          <w:color w:val="000000"/>
          <w:kern w:val="3"/>
          <w:szCs w:val="24"/>
          <w:lang w:val="sr-Cyrl-RS"/>
        </w:rPr>
        <w:t>из реда запослених у установи</w:t>
      </w:r>
    </w:p>
    <w:p w:rsidR="00BE48BB" w:rsidRPr="007E3C60" w:rsidRDefault="00BE48BB" w:rsidP="00BE48BB">
      <w:pPr>
        <w:suppressAutoHyphens/>
        <w:autoSpaceDN w:val="0"/>
        <w:spacing w:after="0"/>
        <w:ind w:left="36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     1.</w:t>
      </w:r>
      <w:r>
        <w:rPr>
          <w:rFonts w:eastAsia="Times New Roman" w:cs="Times New Roman"/>
          <w:color w:val="000000"/>
          <w:kern w:val="3"/>
          <w:szCs w:val="24"/>
          <w:lang w:val="sr-Cyrl-RS"/>
        </w:rPr>
        <w:t xml:space="preserve">Сузана Петковић </w:t>
      </w:r>
      <w:r w:rsidRPr="007E3C60">
        <w:rPr>
          <w:rFonts w:eastAsia="Times New Roman" w:cs="Times New Roman"/>
          <w:color w:val="000000"/>
          <w:kern w:val="3"/>
          <w:szCs w:val="24"/>
          <w:lang w:val="en-US"/>
        </w:rPr>
        <w:t>- члан</w:t>
      </w:r>
    </w:p>
    <w:p w:rsidR="00BE48BB" w:rsidRPr="007E3C60" w:rsidRDefault="00BE48BB" w:rsidP="00BE48BB">
      <w:pPr>
        <w:suppressAutoHyphens/>
        <w:autoSpaceDN w:val="0"/>
        <w:spacing w:after="0"/>
        <w:ind w:left="36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     2.Сузана Којадиновић  - члан</w:t>
      </w:r>
    </w:p>
    <w:p w:rsidR="00BE48BB" w:rsidRPr="007E3C60" w:rsidRDefault="00BE48BB" w:rsidP="00BE48BB">
      <w:pPr>
        <w:suppressAutoHyphens/>
        <w:autoSpaceDN w:val="0"/>
        <w:spacing w:after="0"/>
        <w:ind w:left="36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     3.Ивана Родић - члан</w:t>
      </w:r>
    </w:p>
    <w:p w:rsidR="00BE48BB" w:rsidRPr="007E3C60" w:rsidRDefault="00BE48BB" w:rsidP="00BE48BB">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b/>
          <w:color w:val="000000"/>
          <w:kern w:val="3"/>
          <w:szCs w:val="24"/>
          <w:lang w:val="en-US"/>
        </w:rPr>
        <w:t>в) Представници родитеља</w:t>
      </w:r>
    </w:p>
    <w:p w:rsidR="00BE48BB" w:rsidRPr="007E3C60" w:rsidRDefault="00BE48BB" w:rsidP="00BE48BB">
      <w:p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1.Предраг Милошевић</w:t>
      </w:r>
      <w:r>
        <w:rPr>
          <w:rFonts w:eastAsia="Calibri" w:cs="Times New Roman"/>
          <w:color w:val="000000"/>
          <w:kern w:val="3"/>
          <w:szCs w:val="24"/>
          <w:lang w:val="sr-Cyrl-RS"/>
        </w:rPr>
        <w:t xml:space="preserve"> </w:t>
      </w:r>
      <w:r w:rsidRPr="007E3C60">
        <w:rPr>
          <w:rFonts w:eastAsia="Calibri" w:cs="Times New Roman"/>
          <w:color w:val="000000"/>
          <w:kern w:val="3"/>
          <w:szCs w:val="24"/>
          <w:lang w:val="en-US"/>
        </w:rPr>
        <w:t>- председник УО</w:t>
      </w:r>
    </w:p>
    <w:p w:rsidR="00BE48BB" w:rsidRPr="00BE48BB" w:rsidRDefault="00BE48BB" w:rsidP="00BE48BB">
      <w:pPr>
        <w:suppressAutoHyphens/>
        <w:autoSpaceDN w:val="0"/>
        <w:spacing w:after="0"/>
        <w:ind w:left="720"/>
        <w:textAlignment w:val="baseline"/>
        <w:rPr>
          <w:rFonts w:eastAsia="Calibri" w:cs="Times New Roman"/>
          <w:color w:val="000000"/>
          <w:kern w:val="3"/>
          <w:szCs w:val="24"/>
          <w:lang w:val="sr-Cyrl-RS"/>
        </w:rPr>
      </w:pPr>
      <w:r w:rsidRPr="007E3C60">
        <w:rPr>
          <w:rFonts w:eastAsia="Calibri" w:cs="Times New Roman"/>
          <w:color w:val="000000"/>
          <w:kern w:val="3"/>
          <w:szCs w:val="24"/>
          <w:lang w:val="en-US"/>
        </w:rPr>
        <w:t>2.</w:t>
      </w:r>
      <w:r>
        <w:rPr>
          <w:rFonts w:eastAsia="Calibri" w:cs="Times New Roman"/>
          <w:color w:val="000000"/>
          <w:kern w:val="3"/>
          <w:szCs w:val="24"/>
          <w:lang w:val="sr-Cyrl-RS"/>
        </w:rPr>
        <w:t>Маријана Малишић</w:t>
      </w:r>
      <w:r w:rsidRPr="007E3C60">
        <w:rPr>
          <w:rFonts w:eastAsia="Calibri" w:cs="Times New Roman"/>
          <w:color w:val="000000"/>
          <w:kern w:val="3"/>
          <w:szCs w:val="24"/>
        </w:rPr>
        <w:t xml:space="preserve"> </w:t>
      </w:r>
      <w:r>
        <w:rPr>
          <w:rFonts w:eastAsia="Calibri" w:cs="Times New Roman"/>
          <w:color w:val="000000"/>
          <w:kern w:val="3"/>
          <w:szCs w:val="24"/>
        </w:rPr>
        <w:t>–</w:t>
      </w:r>
      <w:r>
        <w:rPr>
          <w:rFonts w:eastAsia="Calibri" w:cs="Times New Roman"/>
          <w:color w:val="000000"/>
          <w:kern w:val="3"/>
          <w:szCs w:val="24"/>
          <w:lang w:val="sr-Cyrl-RS"/>
        </w:rPr>
        <w:t xml:space="preserve"> заменик председника УО</w:t>
      </w:r>
    </w:p>
    <w:p w:rsidR="00CF75DD" w:rsidRPr="00366A89" w:rsidRDefault="00BE48BB" w:rsidP="00366A89">
      <w:pPr>
        <w:suppressAutoHyphens/>
        <w:autoSpaceDN w:val="0"/>
        <w:spacing w:after="0"/>
        <w:ind w:left="720"/>
        <w:textAlignment w:val="baseline"/>
        <w:rPr>
          <w:rFonts w:eastAsia="Calibri" w:cs="Times New Roman"/>
          <w:color w:val="000000"/>
          <w:kern w:val="3"/>
          <w:szCs w:val="24"/>
          <w:lang w:val="sr-Cyrl-RS"/>
        </w:rPr>
      </w:pPr>
      <w:r w:rsidRPr="007E3C60">
        <w:rPr>
          <w:rFonts w:eastAsia="Calibri" w:cs="Times New Roman"/>
          <w:color w:val="000000"/>
          <w:kern w:val="3"/>
          <w:szCs w:val="24"/>
          <w:lang w:val="en-US"/>
        </w:rPr>
        <w:t>3.</w:t>
      </w:r>
      <w:r>
        <w:rPr>
          <w:rFonts w:eastAsia="Calibri" w:cs="Times New Roman"/>
          <w:color w:val="000000"/>
          <w:kern w:val="3"/>
          <w:szCs w:val="24"/>
          <w:lang w:val="sr-Cyrl-RS"/>
        </w:rPr>
        <w:t>Љубица Домановић</w:t>
      </w:r>
      <w:r w:rsidRPr="007E3C60">
        <w:rPr>
          <w:rFonts w:eastAsia="Calibri" w:cs="Times New Roman"/>
          <w:color w:val="000000"/>
          <w:kern w:val="3"/>
          <w:szCs w:val="24"/>
        </w:rPr>
        <w:t xml:space="preserve">   </w:t>
      </w:r>
      <w:r w:rsidR="00366A89">
        <w:rPr>
          <w:rFonts w:eastAsia="Calibri" w:cs="Times New Roman"/>
          <w:color w:val="000000"/>
          <w:kern w:val="3"/>
          <w:szCs w:val="24"/>
          <w:lang w:val="en-US"/>
        </w:rPr>
        <w:t>- члан</w:t>
      </w:r>
    </w:p>
    <w:p w:rsidR="00450F84" w:rsidRPr="00366A89" w:rsidRDefault="00450F84" w:rsidP="007E3C60">
      <w:pPr>
        <w:pStyle w:val="Caption"/>
        <w:keepNext/>
        <w:spacing w:line="360" w:lineRule="auto"/>
        <w:rPr>
          <w:rFonts w:cs="Times New Roman"/>
          <w:color w:val="FF0000"/>
        </w:rPr>
      </w:pPr>
      <w:r w:rsidRPr="00255F69">
        <w:rPr>
          <w:rFonts w:cs="Times New Roman"/>
          <w:color w:val="548DD4" w:themeColor="text2" w:themeTint="99"/>
        </w:rPr>
        <w:t xml:space="preserve">Табела </w:t>
      </w:r>
      <w:r w:rsidR="00C87851" w:rsidRPr="00255F69">
        <w:rPr>
          <w:rFonts w:cs="Times New Roman"/>
          <w:noProof/>
          <w:color w:val="548DD4" w:themeColor="text2" w:themeTint="99"/>
        </w:rPr>
        <w:fldChar w:fldCharType="begin"/>
      </w:r>
      <w:r w:rsidR="00C87851" w:rsidRPr="00255F69">
        <w:rPr>
          <w:rFonts w:cs="Times New Roman"/>
          <w:noProof/>
          <w:color w:val="548DD4" w:themeColor="text2" w:themeTint="99"/>
        </w:rPr>
        <w:instrText xml:space="preserve"> SEQ Табела \* ARABIC </w:instrText>
      </w:r>
      <w:r w:rsidR="00C87851" w:rsidRPr="00255F69">
        <w:rPr>
          <w:rFonts w:cs="Times New Roman"/>
          <w:noProof/>
          <w:color w:val="548DD4" w:themeColor="text2" w:themeTint="99"/>
        </w:rPr>
        <w:fldChar w:fldCharType="separate"/>
      </w:r>
      <w:r w:rsidR="00993221">
        <w:rPr>
          <w:rFonts w:cs="Times New Roman"/>
          <w:noProof/>
          <w:color w:val="548DD4" w:themeColor="text2" w:themeTint="99"/>
        </w:rPr>
        <w:t>17</w:t>
      </w:r>
      <w:r w:rsidR="00C87851" w:rsidRPr="00255F69">
        <w:rPr>
          <w:rFonts w:cs="Times New Roman"/>
          <w:noProof/>
          <w:color w:val="548DD4" w:themeColor="text2" w:themeTint="99"/>
        </w:rPr>
        <w:fldChar w:fldCharType="end"/>
      </w:r>
      <w:r w:rsidRPr="00255F69">
        <w:rPr>
          <w:rFonts w:cs="Times New Roman"/>
          <w:color w:val="548DD4" w:themeColor="text2" w:themeTint="99"/>
        </w:rPr>
        <w:t xml:space="preserve">: </w:t>
      </w:r>
      <w:r w:rsidR="00BE48BB" w:rsidRPr="00255F69">
        <w:rPr>
          <w:rFonts w:cs="Times New Roman"/>
          <w:color w:val="548DD4" w:themeColor="text2" w:themeTint="99"/>
          <w:lang w:val="sr-Cyrl-RS"/>
        </w:rPr>
        <w:t xml:space="preserve">Реализација </w:t>
      </w:r>
      <w:r w:rsidRPr="00255F69">
        <w:rPr>
          <w:rFonts w:cs="Times New Roman"/>
          <w:color w:val="548DD4" w:themeColor="text2" w:themeTint="99"/>
        </w:rPr>
        <w:t>План</w:t>
      </w:r>
      <w:r w:rsidR="00BE48BB" w:rsidRPr="00255F69">
        <w:rPr>
          <w:rFonts w:cs="Times New Roman"/>
          <w:color w:val="548DD4" w:themeColor="text2" w:themeTint="99"/>
          <w:lang w:val="sr-Cyrl-RS"/>
        </w:rPr>
        <w:t>а</w:t>
      </w:r>
      <w:r w:rsidRPr="00255F69">
        <w:rPr>
          <w:rFonts w:cs="Times New Roman"/>
          <w:color w:val="548DD4" w:themeColor="text2" w:themeTint="99"/>
        </w:rPr>
        <w:t xml:space="preserve"> рада Управног одбор</w:t>
      </w:r>
      <w:r w:rsidR="00891550" w:rsidRPr="00255F69">
        <w:rPr>
          <w:rFonts w:cs="Times New Roman"/>
          <w:color w:val="548DD4" w:themeColor="text2" w:themeTint="99"/>
        </w:rPr>
        <w:t>а ПУ "Наша радост" за радну 202</w:t>
      </w:r>
      <w:r w:rsidR="00891550" w:rsidRPr="00255F69">
        <w:rPr>
          <w:rFonts w:cs="Times New Roman"/>
          <w:color w:val="548DD4" w:themeColor="text2" w:themeTint="99"/>
          <w:lang w:val="sr-Cyrl-RS"/>
        </w:rPr>
        <w:t>4</w:t>
      </w:r>
      <w:r w:rsidR="00891550" w:rsidRPr="00255F69">
        <w:rPr>
          <w:rFonts w:cs="Times New Roman"/>
          <w:color w:val="548DD4" w:themeColor="text2" w:themeTint="99"/>
        </w:rPr>
        <w:t>/202</w:t>
      </w:r>
      <w:r w:rsidR="00891550" w:rsidRPr="00255F69">
        <w:rPr>
          <w:rFonts w:cs="Times New Roman"/>
          <w:color w:val="548DD4" w:themeColor="text2" w:themeTint="99"/>
          <w:lang w:val="sr-Cyrl-RS"/>
        </w:rPr>
        <w:t>5</w:t>
      </w:r>
      <w:r w:rsidRPr="00255F69">
        <w:rPr>
          <w:rFonts w:cs="Times New Roman"/>
          <w:color w:val="548DD4" w:themeColor="text2" w:themeTint="99"/>
        </w:rPr>
        <w:t>.</w:t>
      </w:r>
    </w:p>
    <w:tbl>
      <w:tblPr>
        <w:tblW w:w="14172" w:type="dxa"/>
        <w:tblInd w:w="-108" w:type="dxa"/>
        <w:tblLayout w:type="fixed"/>
        <w:tblCellMar>
          <w:left w:w="10" w:type="dxa"/>
          <w:right w:w="10" w:type="dxa"/>
        </w:tblCellMar>
        <w:tblLook w:val="0000" w:firstRow="0" w:lastRow="0" w:firstColumn="0" w:lastColumn="0" w:noHBand="0" w:noVBand="0"/>
      </w:tblPr>
      <w:tblGrid>
        <w:gridCol w:w="789"/>
        <w:gridCol w:w="3696"/>
        <w:gridCol w:w="2001"/>
        <w:gridCol w:w="600"/>
        <w:gridCol w:w="84"/>
        <w:gridCol w:w="2278"/>
        <w:gridCol w:w="2278"/>
        <w:gridCol w:w="84"/>
        <w:gridCol w:w="2194"/>
        <w:gridCol w:w="168"/>
      </w:tblGrid>
      <w:tr w:rsidR="00450F84" w:rsidRPr="00366A89" w:rsidTr="00C248B8">
        <w:trPr>
          <w:gridAfter w:val="4"/>
          <w:wAfter w:w="4724" w:type="dxa"/>
        </w:trPr>
        <w:tc>
          <w:tcPr>
            <w:tcW w:w="789"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vAlign w:val="center"/>
          </w:tcPr>
          <w:p w:rsidR="00450F84" w:rsidRPr="000A14B1" w:rsidRDefault="00450F84" w:rsidP="007E3C60">
            <w:pPr>
              <w:pStyle w:val="Standard"/>
              <w:spacing w:line="360" w:lineRule="auto"/>
              <w:jc w:val="both"/>
              <w:rPr>
                <w:b/>
                <w:color w:val="404040" w:themeColor="text1" w:themeTint="BF"/>
              </w:rPr>
            </w:pPr>
            <w:r w:rsidRPr="000A14B1">
              <w:rPr>
                <w:b/>
                <w:color w:val="404040" w:themeColor="text1" w:themeTint="BF"/>
              </w:rPr>
              <w:t>РБ.</w:t>
            </w:r>
          </w:p>
        </w:tc>
        <w:tc>
          <w:tcPr>
            <w:tcW w:w="3696"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vAlign w:val="center"/>
          </w:tcPr>
          <w:p w:rsidR="00450F84" w:rsidRPr="000A14B1" w:rsidRDefault="00450F84" w:rsidP="007E3C60">
            <w:pPr>
              <w:pStyle w:val="Standard"/>
              <w:spacing w:line="360" w:lineRule="auto"/>
              <w:jc w:val="both"/>
              <w:rPr>
                <w:b/>
                <w:color w:val="404040" w:themeColor="text1" w:themeTint="BF"/>
              </w:rPr>
            </w:pPr>
            <w:r w:rsidRPr="000A14B1">
              <w:rPr>
                <w:b/>
                <w:color w:val="404040" w:themeColor="text1" w:themeTint="BF"/>
              </w:rPr>
              <w:t>ОПИС ПОСЛОВА</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vAlign w:val="center"/>
          </w:tcPr>
          <w:p w:rsidR="00450F84" w:rsidRPr="000A14B1" w:rsidRDefault="00450F84" w:rsidP="007E3C60">
            <w:pPr>
              <w:pStyle w:val="Standard"/>
              <w:spacing w:line="360" w:lineRule="auto"/>
              <w:jc w:val="both"/>
              <w:rPr>
                <w:b/>
                <w:color w:val="404040" w:themeColor="text1" w:themeTint="BF"/>
              </w:rPr>
            </w:pPr>
            <w:r w:rsidRPr="000A14B1">
              <w:rPr>
                <w:b/>
                <w:color w:val="404040" w:themeColor="text1" w:themeTint="BF"/>
              </w:rPr>
              <w:t>ВРЕМЕ ИЗВРШЕЊА</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vAlign w:val="center"/>
          </w:tcPr>
          <w:p w:rsidR="00450F84" w:rsidRPr="000A14B1" w:rsidRDefault="00450F84" w:rsidP="007E3C60">
            <w:pPr>
              <w:pStyle w:val="Standard"/>
              <w:spacing w:line="360" w:lineRule="auto"/>
              <w:jc w:val="both"/>
              <w:rPr>
                <w:b/>
                <w:color w:val="404040" w:themeColor="text1" w:themeTint="BF"/>
              </w:rPr>
            </w:pPr>
            <w:r w:rsidRPr="000A14B1">
              <w:rPr>
                <w:b/>
                <w:color w:val="404040" w:themeColor="text1" w:themeTint="BF"/>
              </w:rPr>
              <w:t>НАЧИН ОСТВАР.</w:t>
            </w:r>
          </w:p>
        </w:tc>
      </w:tr>
      <w:tr w:rsidR="00450F84" w:rsidRPr="00366A89" w:rsidTr="00C248B8">
        <w:trPr>
          <w:gridAfter w:val="4"/>
          <w:wAfter w:w="4724" w:type="dxa"/>
          <w:trHeight w:val="195"/>
        </w:trPr>
        <w:tc>
          <w:tcPr>
            <w:tcW w:w="789"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0A14B1" w:rsidRDefault="00450F84" w:rsidP="007E3C60">
            <w:pPr>
              <w:pStyle w:val="Standard"/>
              <w:spacing w:line="360" w:lineRule="auto"/>
              <w:jc w:val="both"/>
              <w:rPr>
                <w:color w:val="262626" w:themeColor="text1" w:themeTint="D9"/>
              </w:rPr>
            </w:pPr>
            <w:r w:rsidRPr="000A14B1">
              <w:rPr>
                <w:color w:val="262626" w:themeColor="text1" w:themeTint="D9"/>
                <w:sz w:val="22"/>
                <w:szCs w:val="22"/>
              </w:rPr>
              <w:t>1.</w:t>
            </w:r>
          </w:p>
        </w:tc>
        <w:tc>
          <w:tcPr>
            <w:tcW w:w="8659" w:type="dxa"/>
            <w:gridSpan w:val="5"/>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tcPr>
          <w:p w:rsidR="00450F84" w:rsidRPr="000A14B1" w:rsidRDefault="00450F84" w:rsidP="007E3C60">
            <w:pPr>
              <w:pStyle w:val="Standard"/>
              <w:spacing w:line="360" w:lineRule="auto"/>
              <w:jc w:val="both"/>
              <w:rPr>
                <w:color w:val="262626" w:themeColor="text1" w:themeTint="D9"/>
                <w:sz w:val="20"/>
                <w:szCs w:val="20"/>
              </w:rPr>
            </w:pPr>
          </w:p>
          <w:p w:rsidR="00450F84" w:rsidRPr="000A14B1" w:rsidRDefault="00450F84" w:rsidP="007E3C60">
            <w:pPr>
              <w:pStyle w:val="Standard"/>
              <w:spacing w:line="360" w:lineRule="auto"/>
              <w:jc w:val="both"/>
              <w:rPr>
                <w:color w:val="262626" w:themeColor="text1" w:themeTint="D9"/>
              </w:rPr>
            </w:pPr>
            <w:r w:rsidRPr="000A14B1">
              <w:rPr>
                <w:color w:val="262626" w:themeColor="text1" w:themeTint="D9"/>
                <w:sz w:val="20"/>
                <w:szCs w:val="20"/>
              </w:rPr>
              <w:t>ПРОГРАМИРАЊЕ РАДА ВРТИЋА</w:t>
            </w:r>
          </w:p>
          <w:p w:rsidR="00450F84" w:rsidRPr="000A14B1" w:rsidRDefault="00450F84" w:rsidP="007E3C60">
            <w:pPr>
              <w:pStyle w:val="Standard"/>
              <w:spacing w:line="360" w:lineRule="auto"/>
              <w:jc w:val="both"/>
              <w:rPr>
                <w:color w:val="262626" w:themeColor="text1" w:themeTint="D9"/>
                <w:sz w:val="20"/>
                <w:szCs w:val="20"/>
              </w:rPr>
            </w:pPr>
          </w:p>
        </w:tc>
      </w:tr>
      <w:tr w:rsidR="00450F84" w:rsidRPr="007E3C60" w:rsidTr="00C248B8">
        <w:trPr>
          <w:gridAfter w:val="4"/>
          <w:wAfter w:w="4724" w:type="dxa"/>
          <w:trHeight w:val="4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0A14B1" w:rsidRDefault="00450F84" w:rsidP="007E3C60">
            <w:pPr>
              <w:rPr>
                <w:rFonts w:cs="Times New Roman"/>
                <w:color w:val="262626" w:themeColor="text1" w:themeTint="D9"/>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0A14B1" w:rsidRDefault="00450F84" w:rsidP="007E3C60">
            <w:pPr>
              <w:pStyle w:val="Standard"/>
              <w:spacing w:line="360" w:lineRule="auto"/>
              <w:jc w:val="both"/>
              <w:rPr>
                <w:color w:val="262626" w:themeColor="text1" w:themeTint="D9"/>
              </w:rPr>
            </w:pPr>
            <w:r w:rsidRPr="000A14B1">
              <w:rPr>
                <w:color w:val="262626" w:themeColor="text1" w:themeTint="D9"/>
              </w:rPr>
              <w:t>Разматрање извештаја о припремљеност</w:t>
            </w:r>
            <w:r w:rsidR="00E5727F" w:rsidRPr="000A14B1">
              <w:rPr>
                <w:color w:val="262626" w:themeColor="text1" w:themeTint="D9"/>
              </w:rPr>
              <w:t>и установ</w:t>
            </w:r>
            <w:r w:rsidR="002C31C7" w:rsidRPr="000A14B1">
              <w:rPr>
                <w:color w:val="262626" w:themeColor="text1" w:themeTint="D9"/>
              </w:rPr>
              <w:t>е за почетак радне 202</w:t>
            </w:r>
            <w:r w:rsidR="002C31C7" w:rsidRPr="000A14B1">
              <w:rPr>
                <w:color w:val="262626" w:themeColor="text1" w:themeTint="D9"/>
                <w:lang w:val="sr-Cyrl-RS"/>
              </w:rPr>
              <w:t>4</w:t>
            </w:r>
            <w:r w:rsidR="002C31C7" w:rsidRPr="000A14B1">
              <w:rPr>
                <w:color w:val="262626" w:themeColor="text1" w:themeTint="D9"/>
              </w:rPr>
              <w:t>/202</w:t>
            </w:r>
            <w:r w:rsidR="002C31C7" w:rsidRPr="000A14B1">
              <w:rPr>
                <w:color w:val="262626" w:themeColor="text1" w:themeTint="D9"/>
                <w:lang w:val="sr-Cyrl-RS"/>
              </w:rPr>
              <w:t>5</w:t>
            </w:r>
            <w:r w:rsidRPr="000A14B1">
              <w:rPr>
                <w:color w:val="262626" w:themeColor="text1" w:themeTint="D9"/>
              </w:rPr>
              <w:t>.г.</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0A14B1" w:rsidRDefault="000A14B1" w:rsidP="007E3C60">
            <w:pPr>
              <w:pStyle w:val="Standard"/>
              <w:spacing w:line="360" w:lineRule="auto"/>
              <w:jc w:val="both"/>
              <w:rPr>
                <w:lang w:val="sr-Latn-RS"/>
              </w:rPr>
            </w:pPr>
            <w:r>
              <w:rPr>
                <w:lang w:val="sr-Latn-RS"/>
              </w:rPr>
              <w:t>11.9.2024.</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7E3C60" w:rsidRDefault="00450F84" w:rsidP="007E3C60">
            <w:pPr>
              <w:pStyle w:val="Standard"/>
              <w:spacing w:line="360" w:lineRule="auto"/>
              <w:jc w:val="both"/>
            </w:pPr>
            <w:r w:rsidRPr="007E3C60">
              <w:t>Састанци, лични увид, преглед свих простора</w:t>
            </w:r>
          </w:p>
        </w:tc>
      </w:tr>
      <w:tr w:rsidR="00230F79" w:rsidRPr="007E3C60" w:rsidTr="00C248B8">
        <w:trPr>
          <w:gridAfter w:val="4"/>
          <w:wAfter w:w="4724" w:type="dxa"/>
          <w:trHeight w:val="4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30F79" w:rsidRPr="000A14B1" w:rsidRDefault="00230F79" w:rsidP="007E3C60">
            <w:pPr>
              <w:rPr>
                <w:rFonts w:cs="Times New Roman"/>
                <w:color w:val="262626" w:themeColor="text1" w:themeTint="D9"/>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30F79" w:rsidRPr="00230F79" w:rsidRDefault="00230F79" w:rsidP="007E3C60">
            <w:pPr>
              <w:pStyle w:val="Standard"/>
              <w:spacing w:line="360" w:lineRule="auto"/>
              <w:jc w:val="both"/>
              <w:rPr>
                <w:color w:val="262626" w:themeColor="text1" w:themeTint="D9"/>
                <w:lang w:val="sr-Cyrl-RS"/>
              </w:rPr>
            </w:pPr>
            <w:r>
              <w:rPr>
                <w:color w:val="262626" w:themeColor="text1" w:themeTint="D9"/>
                <w:lang w:val="sr-Cyrl-RS"/>
              </w:rPr>
              <w:t>Доношење Плана рада Управног одбора за школску 2024/2025.г.</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30F79" w:rsidRPr="00230F79" w:rsidRDefault="00230F79" w:rsidP="007E3C60">
            <w:pPr>
              <w:pStyle w:val="Standard"/>
              <w:spacing w:line="360" w:lineRule="auto"/>
              <w:jc w:val="both"/>
              <w:rPr>
                <w:lang w:val="sr-Cyrl-RS"/>
              </w:rPr>
            </w:pPr>
            <w:r>
              <w:rPr>
                <w:lang w:val="sr-Cyrl-RS"/>
              </w:rPr>
              <w:t>11.9.2024.</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30F79" w:rsidRPr="007E3C60" w:rsidRDefault="00230F79" w:rsidP="007E3C60">
            <w:pPr>
              <w:pStyle w:val="Standard"/>
              <w:spacing w:line="360" w:lineRule="auto"/>
              <w:jc w:val="both"/>
            </w:pPr>
            <w:r w:rsidRPr="007E3C60">
              <w:t>-план рада , извештаји,  документација</w:t>
            </w:r>
          </w:p>
        </w:tc>
      </w:tr>
      <w:tr w:rsidR="00450F84" w:rsidRPr="007E3C60" w:rsidTr="00C248B8">
        <w:trPr>
          <w:gridAfter w:val="4"/>
          <w:wAfter w:w="4724" w:type="dxa"/>
          <w:trHeight w:val="49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7E3C60" w:rsidRDefault="00450F84"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7E3C60" w:rsidRDefault="00450F84" w:rsidP="007E3C60">
            <w:pPr>
              <w:pStyle w:val="Standard"/>
              <w:spacing w:line="360" w:lineRule="auto"/>
              <w:jc w:val="both"/>
            </w:pPr>
            <w:r w:rsidRPr="007E3C60">
              <w:t>Доношење плана стручног усавршавања запослених</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C248B8" w:rsidRDefault="00C248B8" w:rsidP="007E3C60">
            <w:pPr>
              <w:pStyle w:val="Standard"/>
              <w:spacing w:line="360" w:lineRule="auto"/>
              <w:jc w:val="both"/>
              <w:rPr>
                <w:lang w:val="sr-Latn-RS"/>
              </w:rPr>
            </w:pPr>
            <w:r>
              <w:rPr>
                <w:lang w:val="sr-Latn-RS"/>
              </w:rPr>
              <w:t>11.9.2024.</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7E3C60" w:rsidRDefault="00450F84" w:rsidP="007E3C60">
            <w:pPr>
              <w:pStyle w:val="Standard"/>
              <w:spacing w:line="360" w:lineRule="auto"/>
              <w:jc w:val="both"/>
            </w:pPr>
            <w:r w:rsidRPr="007E3C60">
              <w:t>-план рада , извештаји,  документација</w:t>
            </w:r>
          </w:p>
        </w:tc>
      </w:tr>
      <w:tr w:rsidR="00230F79" w:rsidRPr="007E3C60" w:rsidTr="00C248B8">
        <w:trPr>
          <w:gridAfter w:val="4"/>
          <w:wAfter w:w="4724" w:type="dxa"/>
          <w:trHeight w:val="49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30F79" w:rsidRPr="007E3C60" w:rsidRDefault="00230F79"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30F79" w:rsidRPr="00230F79" w:rsidRDefault="00230F79" w:rsidP="007E3C60">
            <w:pPr>
              <w:pStyle w:val="Standard"/>
              <w:spacing w:line="360" w:lineRule="auto"/>
              <w:jc w:val="both"/>
              <w:rPr>
                <w:lang w:val="sr-Cyrl-RS"/>
              </w:rPr>
            </w:pPr>
            <w:r>
              <w:rPr>
                <w:lang w:val="sr-Cyrl-RS"/>
              </w:rPr>
              <w:t>Разматрање и усвајање Нацрта Правилника о унутрашњој организацији рада и систематизацији радних места запослених</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30F79" w:rsidRPr="00230F79" w:rsidRDefault="00230F79" w:rsidP="007E3C60">
            <w:pPr>
              <w:pStyle w:val="Standard"/>
              <w:spacing w:line="360" w:lineRule="auto"/>
              <w:jc w:val="both"/>
              <w:rPr>
                <w:lang w:val="sr-Cyrl-RS"/>
              </w:rPr>
            </w:pPr>
            <w:r>
              <w:rPr>
                <w:lang w:val="sr-Cyrl-RS"/>
              </w:rPr>
              <w:t>11.9.2024.</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30F79" w:rsidRPr="007E3C60" w:rsidRDefault="00230F79" w:rsidP="007E3C60">
            <w:pPr>
              <w:pStyle w:val="Standard"/>
              <w:spacing w:line="360" w:lineRule="auto"/>
              <w:jc w:val="both"/>
            </w:pPr>
            <w:r w:rsidRPr="007E3C60">
              <w:t>-план рада , извештаји,  документација</w:t>
            </w:r>
          </w:p>
        </w:tc>
      </w:tr>
      <w:tr w:rsidR="00230F79" w:rsidRPr="007E3C60" w:rsidTr="00C248B8">
        <w:trPr>
          <w:gridAfter w:val="4"/>
          <w:wAfter w:w="4724" w:type="dxa"/>
          <w:trHeight w:val="49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30F79" w:rsidRPr="007E3C60" w:rsidRDefault="00230F79"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30F79" w:rsidRPr="00230F79" w:rsidRDefault="00230F79" w:rsidP="007E3C60">
            <w:pPr>
              <w:pStyle w:val="Standard"/>
              <w:spacing w:line="360" w:lineRule="auto"/>
              <w:jc w:val="both"/>
              <w:rPr>
                <w:lang w:val="sr-Cyrl-RS"/>
              </w:rPr>
            </w:pPr>
            <w:r>
              <w:rPr>
                <w:lang w:val="sr-Cyrl-RS"/>
              </w:rPr>
              <w:t>Усвајање извештаја о реализацији плана стручног усавршавања за 2023/2024.г.</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30F79" w:rsidRPr="00230F79" w:rsidRDefault="00230F79" w:rsidP="007E3C60">
            <w:pPr>
              <w:pStyle w:val="Standard"/>
              <w:spacing w:line="360" w:lineRule="auto"/>
              <w:jc w:val="both"/>
              <w:rPr>
                <w:lang w:val="sr-Cyrl-RS"/>
              </w:rPr>
            </w:pPr>
            <w:r>
              <w:rPr>
                <w:lang w:val="sr-Cyrl-RS"/>
              </w:rPr>
              <w:t>11.9.2024.</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30F79" w:rsidRPr="007E3C60" w:rsidRDefault="00230F79" w:rsidP="007E3C60">
            <w:pPr>
              <w:pStyle w:val="Standard"/>
              <w:spacing w:line="360" w:lineRule="auto"/>
              <w:jc w:val="both"/>
            </w:pPr>
            <w:r w:rsidRPr="007E3C60">
              <w:t>-план рада , извештаји,  документација</w:t>
            </w:r>
          </w:p>
        </w:tc>
      </w:tr>
      <w:tr w:rsidR="00450F84" w:rsidRPr="007E3C60" w:rsidTr="00C248B8">
        <w:trPr>
          <w:gridAfter w:val="4"/>
          <w:wAfter w:w="4724" w:type="dxa"/>
          <w:trHeight w:val="21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7E3C60" w:rsidRDefault="00450F84"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7E3C60" w:rsidRDefault="00450F84" w:rsidP="007E3C60">
            <w:pPr>
              <w:pStyle w:val="Standard"/>
              <w:spacing w:line="360" w:lineRule="auto"/>
              <w:jc w:val="both"/>
            </w:pPr>
            <w:r w:rsidRPr="007E3C60">
              <w:t>Разматрање и усвајање изве</w:t>
            </w:r>
            <w:r w:rsidR="002C31C7">
              <w:t>штаја о раду установе за 202</w:t>
            </w:r>
            <w:r w:rsidR="000A14B1">
              <w:rPr>
                <w:lang w:val="sr-Latn-RS"/>
              </w:rPr>
              <w:t>3</w:t>
            </w:r>
            <w:r w:rsidR="002C31C7">
              <w:t>/202</w:t>
            </w:r>
            <w:r w:rsidR="000A14B1">
              <w:rPr>
                <w:lang w:val="sr-Latn-RS"/>
              </w:rPr>
              <w:t>4</w:t>
            </w:r>
            <w:r w:rsidRPr="007E3C60">
              <w:t>.г.</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7E3C60" w:rsidRDefault="00450F84" w:rsidP="007E3C60">
            <w:pPr>
              <w:pStyle w:val="Standard"/>
              <w:spacing w:line="360" w:lineRule="auto"/>
              <w:jc w:val="both"/>
            </w:pPr>
          </w:p>
          <w:p w:rsidR="00450F84" w:rsidRPr="000A14B1" w:rsidRDefault="000A14B1" w:rsidP="007E3C60">
            <w:pPr>
              <w:pStyle w:val="Standard"/>
              <w:spacing w:line="360" w:lineRule="auto"/>
              <w:jc w:val="both"/>
              <w:rPr>
                <w:lang w:val="sr-Latn-RS"/>
              </w:rPr>
            </w:pPr>
            <w:r>
              <w:rPr>
                <w:lang w:val="sr-Latn-RS"/>
              </w:rPr>
              <w:t>11.9.2024.</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7E3C60" w:rsidRDefault="00450F84" w:rsidP="007E3C60">
            <w:pPr>
              <w:pStyle w:val="Standard"/>
              <w:spacing w:line="360" w:lineRule="auto"/>
              <w:jc w:val="both"/>
            </w:pPr>
            <w:r w:rsidRPr="007E3C60">
              <w:t>- план рада , извештаји,  документација</w:t>
            </w:r>
          </w:p>
        </w:tc>
      </w:tr>
      <w:tr w:rsidR="00450F84" w:rsidRPr="007E3C60" w:rsidTr="00C248B8">
        <w:trPr>
          <w:gridAfter w:val="4"/>
          <w:wAfter w:w="4724" w:type="dxa"/>
          <w:trHeight w:val="15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7E3C60" w:rsidRDefault="00450F84"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7E3C60" w:rsidRDefault="00450F84" w:rsidP="007E3C60">
            <w:pPr>
              <w:pStyle w:val="Standard"/>
              <w:spacing w:line="360" w:lineRule="auto"/>
              <w:jc w:val="both"/>
            </w:pPr>
            <w:r w:rsidRPr="007E3C60">
              <w:t>Разматрање и усвај</w:t>
            </w:r>
            <w:r w:rsidR="002C31C7">
              <w:t>ање Годишњег плана рада за  202</w:t>
            </w:r>
            <w:r w:rsidR="002C31C7">
              <w:rPr>
                <w:lang w:val="sr-Cyrl-RS"/>
              </w:rPr>
              <w:t>4</w:t>
            </w:r>
            <w:r w:rsidR="002C31C7">
              <w:t>/202</w:t>
            </w:r>
            <w:r w:rsidR="002C31C7">
              <w:rPr>
                <w:lang w:val="sr-Cyrl-RS"/>
              </w:rPr>
              <w:t>5</w:t>
            </w:r>
            <w:r w:rsidRPr="007E3C60">
              <w:t>.г</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C248B8" w:rsidRDefault="00C248B8" w:rsidP="007E3C60">
            <w:pPr>
              <w:pStyle w:val="Standard"/>
              <w:spacing w:line="360" w:lineRule="auto"/>
              <w:jc w:val="both"/>
              <w:rPr>
                <w:lang w:val="sr-Latn-RS"/>
              </w:rPr>
            </w:pPr>
            <w:r>
              <w:rPr>
                <w:lang w:val="sr-Latn-RS"/>
              </w:rPr>
              <w:t>11.9.2024.</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50F84" w:rsidRPr="007E3C60" w:rsidRDefault="00450F84" w:rsidP="007E3C60">
            <w:pPr>
              <w:pStyle w:val="Standard"/>
              <w:spacing w:line="360" w:lineRule="auto"/>
              <w:jc w:val="both"/>
            </w:pPr>
            <w:r w:rsidRPr="007E3C60">
              <w:t>- план рада , извештаји,  документација</w:t>
            </w:r>
          </w:p>
        </w:tc>
      </w:tr>
      <w:tr w:rsidR="00C248B8" w:rsidRPr="007E3C60" w:rsidTr="00C248B8">
        <w:trPr>
          <w:gridAfter w:val="4"/>
          <w:wAfter w:w="4724" w:type="dxa"/>
          <w:trHeight w:val="57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t>Разматрање и усвајање извештаја о раду дирек</w:t>
            </w:r>
            <w:r>
              <w:t>тора установе у току радне  202</w:t>
            </w:r>
            <w:r>
              <w:rPr>
                <w:lang w:val="sr-Cyrl-RS"/>
              </w:rPr>
              <w:t>4</w:t>
            </w:r>
            <w:r>
              <w:t>/202</w:t>
            </w:r>
            <w:r>
              <w:rPr>
                <w:lang w:val="sr-Cyrl-RS"/>
              </w:rPr>
              <w:t>5</w:t>
            </w:r>
            <w:r w:rsidRPr="007E3C60">
              <w:t>.године</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C248B8" w:rsidRDefault="00C248B8" w:rsidP="00C248B8">
            <w:pPr>
              <w:pStyle w:val="Standard"/>
              <w:spacing w:line="360" w:lineRule="auto"/>
              <w:jc w:val="both"/>
              <w:rPr>
                <w:lang w:val="sr-Latn-RS"/>
              </w:rPr>
            </w:pPr>
            <w:r>
              <w:rPr>
                <w:lang w:val="sr-Latn-RS"/>
              </w:rPr>
              <w:t>11.9.2024.</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t>Подношење извештаја,</w:t>
            </w:r>
          </w:p>
          <w:p w:rsidR="00C248B8" w:rsidRPr="007E3C60" w:rsidRDefault="00C248B8" w:rsidP="007E3C60">
            <w:pPr>
              <w:pStyle w:val="Standard"/>
              <w:spacing w:line="360" w:lineRule="auto"/>
              <w:jc w:val="both"/>
            </w:pPr>
            <w:r w:rsidRPr="007E3C60">
              <w:t>Реализација плана рада, документација</w:t>
            </w:r>
          </w:p>
        </w:tc>
      </w:tr>
      <w:tr w:rsidR="00C248B8" w:rsidRPr="007E3C60" w:rsidTr="00C248B8">
        <w:trPr>
          <w:gridAfter w:val="4"/>
          <w:wAfter w:w="4724" w:type="dxa"/>
          <w:trHeight w:val="46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t>Анализа реализације Одлука донетих на претходној седници;</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t>након доношења одлука</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248B8" w:rsidRPr="007E3C60" w:rsidRDefault="00C248B8" w:rsidP="007E3C60">
            <w:pPr>
              <w:pStyle w:val="Standard"/>
              <w:spacing w:line="360" w:lineRule="auto"/>
              <w:jc w:val="both"/>
            </w:pPr>
            <w:r w:rsidRPr="007E3C60">
              <w:t>Записници</w:t>
            </w:r>
          </w:p>
          <w:p w:rsidR="00C248B8" w:rsidRPr="007E3C60" w:rsidRDefault="00C248B8" w:rsidP="007E3C60">
            <w:pPr>
              <w:pStyle w:val="Standard"/>
              <w:spacing w:line="360" w:lineRule="auto"/>
              <w:jc w:val="both"/>
            </w:pPr>
            <w:r w:rsidRPr="007E3C60">
              <w:t>Одлуке</w:t>
            </w:r>
          </w:p>
          <w:p w:rsidR="00C248B8" w:rsidRPr="007E3C60" w:rsidRDefault="00C248B8" w:rsidP="007E3C60">
            <w:pPr>
              <w:pStyle w:val="Standard"/>
              <w:spacing w:line="360" w:lineRule="auto"/>
              <w:jc w:val="both"/>
            </w:pPr>
            <w:r w:rsidRPr="007E3C60">
              <w:t>Решења</w:t>
            </w:r>
          </w:p>
        </w:tc>
      </w:tr>
      <w:tr w:rsidR="000A14B1" w:rsidRPr="007E3C60" w:rsidTr="00C248B8">
        <w:trPr>
          <w:gridAfter w:val="4"/>
          <w:wAfter w:w="4724" w:type="dxa"/>
          <w:trHeight w:val="46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A14B1" w:rsidRPr="007E3C60" w:rsidRDefault="000A14B1"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A14B1" w:rsidRPr="000A14B1" w:rsidRDefault="000A14B1" w:rsidP="007E3C60">
            <w:pPr>
              <w:pStyle w:val="Standard"/>
              <w:spacing w:line="360" w:lineRule="auto"/>
              <w:jc w:val="both"/>
              <w:rPr>
                <w:lang w:val="sr-Cyrl-RS"/>
              </w:rPr>
            </w:pPr>
            <w:r>
              <w:rPr>
                <w:lang w:val="sr-Cyrl-RS"/>
              </w:rPr>
              <w:t>Усвајање нацрта Статута</w:t>
            </w:r>
            <w:r w:rsidR="00230F79">
              <w:rPr>
                <w:lang w:val="sr-Cyrl-RS"/>
              </w:rPr>
              <w:t xml:space="preserve"> о измени и допуни Статута </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A14B1" w:rsidRPr="00230F79" w:rsidRDefault="00230F79" w:rsidP="007E3C60">
            <w:pPr>
              <w:pStyle w:val="Standard"/>
              <w:spacing w:line="360" w:lineRule="auto"/>
              <w:jc w:val="both"/>
              <w:rPr>
                <w:lang w:val="sr-Cyrl-RS"/>
              </w:rPr>
            </w:pPr>
            <w:r>
              <w:rPr>
                <w:lang w:val="sr-Cyrl-RS"/>
              </w:rPr>
              <w:t>11.9.2024.</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0A14B1" w:rsidRPr="007E3C60" w:rsidRDefault="000A14B1" w:rsidP="007E3C60">
            <w:pPr>
              <w:pStyle w:val="Standard"/>
              <w:spacing w:line="360" w:lineRule="auto"/>
              <w:jc w:val="both"/>
            </w:pPr>
          </w:p>
        </w:tc>
      </w:tr>
      <w:tr w:rsidR="00C248B8" w:rsidRPr="007E3C60" w:rsidTr="00C248B8">
        <w:trPr>
          <w:gridAfter w:val="4"/>
          <w:wAfter w:w="4724" w:type="dxa"/>
          <w:trHeight w:val="78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rPr>
                <w:iCs/>
              </w:rPr>
              <w:t>Предлаже</w:t>
            </w:r>
            <w:r w:rsidR="000A14B1">
              <w:rPr>
                <w:iCs/>
                <w:lang w:val="sr-Latn-RS"/>
              </w:rPr>
              <w:t xml:space="preserve"> </w:t>
            </w:r>
            <w:r w:rsidRPr="007E3C60">
              <w:rPr>
                <w:iCs/>
              </w:rPr>
              <w:t>мере за побољшање услова рада установе у остваривању васп-образ. рада</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t>Непосредно  након  извештаја о раду;</w:t>
            </w:r>
          </w:p>
          <w:p w:rsidR="00C248B8" w:rsidRPr="007E3C60" w:rsidRDefault="00C248B8" w:rsidP="007E3C60">
            <w:pPr>
              <w:pStyle w:val="Standard"/>
              <w:spacing w:line="360" w:lineRule="auto"/>
              <w:jc w:val="both"/>
            </w:pPr>
            <w:r w:rsidRPr="007E3C60">
              <w:t>Два пута у току године,</w:t>
            </w:r>
          </w:p>
          <w:p w:rsidR="00C248B8" w:rsidRPr="007E3C60" w:rsidRDefault="00C248B8" w:rsidP="007E3C60">
            <w:pPr>
              <w:pStyle w:val="Standard"/>
              <w:spacing w:line="360" w:lineRule="auto"/>
              <w:jc w:val="both"/>
            </w:pPr>
          </w:p>
          <w:p w:rsidR="00C248B8" w:rsidRPr="007E3C60" w:rsidRDefault="00C248B8" w:rsidP="007E3C60">
            <w:pPr>
              <w:pStyle w:val="Standard"/>
              <w:spacing w:line="360" w:lineRule="auto"/>
              <w:jc w:val="both"/>
            </w:pPr>
            <w:r w:rsidRPr="007E3C60">
              <w:t>по потреби</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248B8" w:rsidRPr="007E3C60" w:rsidRDefault="00C248B8" w:rsidP="007E3C60">
            <w:pPr>
              <w:pStyle w:val="Standard"/>
              <w:spacing w:line="360" w:lineRule="auto"/>
              <w:jc w:val="both"/>
            </w:pPr>
            <w:r w:rsidRPr="007E3C60">
              <w:t>Поднош. извештаја,</w:t>
            </w:r>
          </w:p>
          <w:p w:rsidR="00C248B8" w:rsidRPr="007E3C60" w:rsidRDefault="00C248B8" w:rsidP="007E3C60">
            <w:pPr>
              <w:pStyle w:val="Standard"/>
              <w:spacing w:line="360" w:lineRule="auto"/>
              <w:jc w:val="both"/>
            </w:pPr>
            <w:r w:rsidRPr="007E3C60">
              <w:t>Записници</w:t>
            </w:r>
          </w:p>
          <w:p w:rsidR="00C248B8" w:rsidRPr="007E3C60" w:rsidRDefault="00C248B8" w:rsidP="007E3C60">
            <w:pPr>
              <w:pStyle w:val="Standard"/>
              <w:spacing w:line="360" w:lineRule="auto"/>
              <w:jc w:val="both"/>
            </w:pPr>
            <w:r w:rsidRPr="007E3C60">
              <w:t>Пед.документација</w:t>
            </w:r>
          </w:p>
          <w:p w:rsidR="00C248B8" w:rsidRPr="007E3C60" w:rsidRDefault="00C248B8" w:rsidP="007E3C60">
            <w:pPr>
              <w:pStyle w:val="Standard"/>
              <w:spacing w:line="360" w:lineRule="auto"/>
              <w:jc w:val="both"/>
            </w:pPr>
          </w:p>
          <w:p w:rsidR="00C248B8" w:rsidRPr="007E3C60" w:rsidRDefault="00C248B8" w:rsidP="007E3C60">
            <w:pPr>
              <w:pStyle w:val="Standard"/>
              <w:spacing w:line="360" w:lineRule="auto"/>
              <w:jc w:val="both"/>
            </w:pPr>
          </w:p>
        </w:tc>
      </w:tr>
      <w:tr w:rsidR="00C248B8" w:rsidRPr="007E3C60" w:rsidTr="00C248B8">
        <w:trPr>
          <w:gridAfter w:val="4"/>
          <w:wAfter w:w="4724" w:type="dxa"/>
          <w:trHeight w:val="58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tcPr>
          <w:p w:rsidR="00C248B8" w:rsidRPr="007E3C60" w:rsidRDefault="00C248B8" w:rsidP="007E3C60">
            <w:pPr>
              <w:pStyle w:val="Standard"/>
              <w:spacing w:line="360" w:lineRule="auto"/>
              <w:jc w:val="both"/>
              <w:rPr>
                <w:sz w:val="20"/>
                <w:szCs w:val="20"/>
              </w:rPr>
            </w:pPr>
          </w:p>
          <w:p w:rsidR="00C248B8" w:rsidRPr="007E3C60" w:rsidRDefault="00C248B8" w:rsidP="007E3C60">
            <w:pPr>
              <w:pStyle w:val="Standard"/>
              <w:spacing w:line="360" w:lineRule="auto"/>
              <w:jc w:val="both"/>
            </w:pPr>
            <w:r w:rsidRPr="007E3C60">
              <w:rPr>
                <w:sz w:val="20"/>
                <w:szCs w:val="20"/>
              </w:rPr>
              <w:t>ОРГАНИЗАЦИОНО-МАТЕРИЈАЛНИ ПРОБЛЕМИ</w:t>
            </w:r>
          </w:p>
          <w:p w:rsidR="00C248B8" w:rsidRPr="007E3C60" w:rsidRDefault="00C248B8" w:rsidP="007E3C60">
            <w:pPr>
              <w:pStyle w:val="Standard"/>
              <w:spacing w:line="360" w:lineRule="auto"/>
              <w:jc w:val="both"/>
            </w:pPr>
          </w:p>
        </w:tc>
        <w:tc>
          <w:tcPr>
            <w:tcW w:w="2001" w:type="dxa"/>
            <w:tcMar>
              <w:top w:w="0" w:type="dxa"/>
              <w:left w:w="108" w:type="dxa"/>
              <w:bottom w:w="0" w:type="dxa"/>
              <w:right w:w="108" w:type="dxa"/>
            </w:tcMar>
          </w:tcPr>
          <w:p w:rsidR="00C248B8" w:rsidRPr="007E3C60" w:rsidRDefault="00C248B8" w:rsidP="007E3C60">
            <w:pPr>
              <w:pStyle w:val="Standard"/>
              <w:spacing w:line="360" w:lineRule="auto"/>
              <w:jc w:val="both"/>
            </w:pP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248B8" w:rsidRPr="007E3C60" w:rsidRDefault="00C248B8" w:rsidP="007E3C60">
            <w:pPr>
              <w:pStyle w:val="Standard"/>
              <w:spacing w:line="360" w:lineRule="auto"/>
              <w:jc w:val="both"/>
            </w:pPr>
          </w:p>
        </w:tc>
      </w:tr>
      <w:tr w:rsidR="00C248B8" w:rsidRPr="007E3C60" w:rsidTr="00C248B8">
        <w:trPr>
          <w:trHeight w:val="210"/>
        </w:trPr>
        <w:tc>
          <w:tcPr>
            <w:tcW w:w="789"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rPr>
                <w:sz w:val="22"/>
                <w:szCs w:val="22"/>
              </w:rPr>
              <w:lastRenderedPageBreak/>
              <w:t>2.</w:t>
            </w:r>
          </w:p>
        </w:tc>
        <w:tc>
          <w:tcPr>
            <w:tcW w:w="8659" w:type="dxa"/>
            <w:gridSpan w:val="5"/>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rPr>
                <w:sz w:val="20"/>
                <w:szCs w:val="20"/>
              </w:rPr>
            </w:pPr>
            <w:r w:rsidRPr="007E3C60">
              <w:t>Разматрање финансијског стања установе</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Pr>
          <w:p w:rsidR="00C248B8" w:rsidRPr="00230F79" w:rsidRDefault="00230F79">
            <w:pPr>
              <w:spacing w:line="276" w:lineRule="auto"/>
              <w:jc w:val="left"/>
              <w:rPr>
                <w:lang w:val="sr-Cyrl-RS"/>
              </w:rPr>
            </w:pPr>
            <w:r>
              <w:t>Октоб</w:t>
            </w:r>
            <w:r>
              <w:rPr>
                <w:lang w:val="sr-Cyrl-RS"/>
              </w:rPr>
              <w:t>ар</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Pr>
          <w:p w:rsidR="00C248B8" w:rsidRPr="007E3C60" w:rsidRDefault="00C248B8">
            <w:pPr>
              <w:spacing w:line="276" w:lineRule="auto"/>
              <w:jc w:val="left"/>
            </w:pPr>
            <w:r w:rsidRPr="007E3C60">
              <w:t>Изводи о променама на жиро рачуну.</w:t>
            </w:r>
          </w:p>
        </w:tc>
      </w:tr>
      <w:tr w:rsidR="00C248B8" w:rsidRPr="007E3C60" w:rsidTr="00C248B8">
        <w:trPr>
          <w:gridAfter w:val="4"/>
          <w:wAfter w:w="4724" w:type="dxa"/>
          <w:trHeight w:val="6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4419AA" w:rsidRDefault="004419AA" w:rsidP="007E3C60">
            <w:pPr>
              <w:pStyle w:val="Standard"/>
              <w:spacing w:line="360" w:lineRule="auto"/>
              <w:jc w:val="both"/>
              <w:rPr>
                <w:lang w:val="sr-Cyrl-RS"/>
              </w:rPr>
            </w:pPr>
            <w:r w:rsidRPr="007E3C60">
              <w:t xml:space="preserve">Усвајање </w:t>
            </w:r>
            <w:r>
              <w:rPr>
                <w:lang w:val="sr-Cyrl-RS"/>
              </w:rPr>
              <w:t xml:space="preserve">предлога </w:t>
            </w:r>
            <w:r w:rsidRPr="007E3C60">
              <w:t>фин</w:t>
            </w:r>
            <w:r>
              <w:t>ансијског плана установе за 202</w:t>
            </w:r>
            <w:r>
              <w:rPr>
                <w:lang w:val="sr-Cyrl-RS"/>
              </w:rPr>
              <w:t>5</w:t>
            </w:r>
            <w:r w:rsidRPr="007E3C60">
              <w:t>.год.</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4419AA" w:rsidRDefault="004419AA" w:rsidP="007E3C60">
            <w:pPr>
              <w:pStyle w:val="Standard"/>
              <w:spacing w:line="360" w:lineRule="auto"/>
              <w:jc w:val="both"/>
              <w:rPr>
                <w:lang w:val="sr-Cyrl-RS"/>
              </w:rPr>
            </w:pPr>
            <w:r>
              <w:rPr>
                <w:lang w:val="sr-Cyrl-RS"/>
              </w:rPr>
              <w:t>11.9.2024.</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t>План за израду буџета</w:t>
            </w:r>
          </w:p>
        </w:tc>
      </w:tr>
      <w:tr w:rsidR="00C248B8" w:rsidRPr="007E3C60" w:rsidTr="00C248B8">
        <w:trPr>
          <w:gridAfter w:val="4"/>
          <w:wAfter w:w="4724" w:type="dxa"/>
          <w:trHeight w:val="33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4419AA" w:rsidRDefault="004419AA" w:rsidP="007E3C60">
            <w:pPr>
              <w:pStyle w:val="Standard"/>
              <w:spacing w:line="360" w:lineRule="auto"/>
              <w:jc w:val="both"/>
              <w:rPr>
                <w:lang w:val="sr-Cyrl-RS"/>
              </w:rPr>
            </w:pPr>
            <w:r>
              <w:rPr>
                <w:lang w:val="sr-Cyrl-RS"/>
              </w:rPr>
              <w:t>Доношење и усвајање Друге измене Финансијског плана за 2024.годину</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4419AA" w:rsidRDefault="004419AA" w:rsidP="007E3C60">
            <w:pPr>
              <w:pStyle w:val="Standard"/>
              <w:spacing w:line="360" w:lineRule="auto"/>
              <w:jc w:val="both"/>
              <w:rPr>
                <w:lang w:val="sr-Cyrl-RS"/>
              </w:rPr>
            </w:pPr>
            <w:r>
              <w:rPr>
                <w:lang w:val="sr-Cyrl-RS"/>
              </w:rPr>
              <w:t>24.12.2024.</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t>Финансијски план</w:t>
            </w:r>
          </w:p>
        </w:tc>
      </w:tr>
      <w:tr w:rsidR="00C248B8" w:rsidRPr="007E3C60" w:rsidTr="00C248B8">
        <w:trPr>
          <w:gridAfter w:val="4"/>
          <w:wAfter w:w="4724" w:type="dxa"/>
          <w:trHeight w:val="33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419AA" w:rsidRPr="004419AA" w:rsidRDefault="004419AA" w:rsidP="004419AA">
            <w:pPr>
              <w:pStyle w:val="Standard"/>
              <w:spacing w:line="360" w:lineRule="auto"/>
              <w:jc w:val="both"/>
              <w:rPr>
                <w:lang w:val="sr-Cyrl-RS"/>
              </w:rPr>
            </w:pPr>
            <w:r>
              <w:rPr>
                <w:lang w:val="sr-Cyrl-RS"/>
              </w:rPr>
              <w:t>Усвајање Плана набавки на који се закон не примењује за 2025.годину</w:t>
            </w:r>
          </w:p>
          <w:p w:rsidR="00C248B8" w:rsidRPr="007E3C60" w:rsidRDefault="00C248B8" w:rsidP="007E3C60">
            <w:pPr>
              <w:pStyle w:val="Standard"/>
              <w:spacing w:line="360" w:lineRule="auto"/>
              <w:jc w:val="both"/>
            </w:pP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4419AA" w:rsidRDefault="004419AA" w:rsidP="007E3C60">
            <w:pPr>
              <w:pStyle w:val="Standard"/>
              <w:spacing w:line="360" w:lineRule="auto"/>
              <w:jc w:val="both"/>
              <w:rPr>
                <w:lang w:val="sr-Cyrl-RS"/>
              </w:rPr>
            </w:pPr>
            <w:r>
              <w:rPr>
                <w:lang w:val="sr-Cyrl-RS"/>
              </w:rPr>
              <w:t>24.12.2024.</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419AA" w:rsidRPr="007E3C60" w:rsidRDefault="004419AA" w:rsidP="004419AA">
            <w:pPr>
              <w:pStyle w:val="Standard"/>
              <w:spacing w:line="360" w:lineRule="auto"/>
              <w:jc w:val="both"/>
            </w:pPr>
            <w:r w:rsidRPr="007E3C60">
              <w:t>Формирање комисије разматрање понуда</w:t>
            </w:r>
          </w:p>
          <w:p w:rsidR="00C248B8" w:rsidRPr="004419AA" w:rsidRDefault="00C248B8" w:rsidP="007E3C60">
            <w:pPr>
              <w:pStyle w:val="Standard"/>
              <w:spacing w:line="360" w:lineRule="auto"/>
              <w:jc w:val="both"/>
              <w:rPr>
                <w:lang w:val="sr-Cyrl-RS"/>
              </w:rPr>
            </w:pPr>
          </w:p>
        </w:tc>
      </w:tr>
      <w:tr w:rsidR="00C248B8" w:rsidRPr="007E3C60" w:rsidTr="00C248B8">
        <w:trPr>
          <w:gridAfter w:val="4"/>
          <w:wAfter w:w="4724" w:type="dxa"/>
          <w:trHeight w:val="21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4419AA" w:rsidRDefault="004419AA" w:rsidP="004419AA">
            <w:pPr>
              <w:pStyle w:val="Standard"/>
              <w:spacing w:line="360" w:lineRule="auto"/>
              <w:jc w:val="both"/>
              <w:rPr>
                <w:lang w:val="sr-Cyrl-RS"/>
              </w:rPr>
            </w:pPr>
            <w:r>
              <w:rPr>
                <w:lang w:val="sr-Cyrl-RS"/>
              </w:rPr>
              <w:t>Усвајање извештаја о попису на дан 31.12.2024.г.</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4419AA" w:rsidRDefault="004419AA" w:rsidP="004419AA">
            <w:pPr>
              <w:pStyle w:val="Standard"/>
              <w:spacing w:line="360" w:lineRule="auto"/>
              <w:jc w:val="both"/>
              <w:rPr>
                <w:lang w:val="sr-Cyrl-RS"/>
              </w:rPr>
            </w:pPr>
            <w:r>
              <w:rPr>
                <w:lang w:val="sr-Cyrl-RS"/>
              </w:rPr>
              <w:t>20.2.2024.</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4419AA" w:rsidRDefault="004419AA" w:rsidP="004419AA">
            <w:pPr>
              <w:pStyle w:val="Standard"/>
              <w:spacing w:line="360" w:lineRule="auto"/>
              <w:jc w:val="both"/>
              <w:rPr>
                <w:lang w:val="sr-Cyrl-RS"/>
              </w:rPr>
            </w:pPr>
            <w:r>
              <w:rPr>
                <w:lang w:val="sr-Cyrl-RS"/>
              </w:rPr>
              <w:t>Пописне листе</w:t>
            </w:r>
          </w:p>
        </w:tc>
      </w:tr>
      <w:tr w:rsidR="004419AA" w:rsidRPr="007E3C60" w:rsidTr="00C248B8">
        <w:trPr>
          <w:gridAfter w:val="4"/>
          <w:wAfter w:w="4724" w:type="dxa"/>
          <w:trHeight w:val="21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419AA" w:rsidRPr="007E3C60" w:rsidRDefault="004419AA"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419AA" w:rsidRDefault="004419AA" w:rsidP="007E3C60">
            <w:pPr>
              <w:pStyle w:val="Standard"/>
              <w:spacing w:line="360" w:lineRule="auto"/>
              <w:jc w:val="both"/>
              <w:rPr>
                <w:lang w:val="sr-Cyrl-RS"/>
              </w:rPr>
            </w:pPr>
            <w:r>
              <w:rPr>
                <w:lang w:val="sr-Cyrl-RS"/>
              </w:rPr>
              <w:t>Усвајање предлога Плана набавки за 2025.годину</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419AA" w:rsidRDefault="004419AA" w:rsidP="004419AA">
            <w:pPr>
              <w:pStyle w:val="Standard"/>
              <w:spacing w:line="360" w:lineRule="auto"/>
              <w:jc w:val="both"/>
              <w:rPr>
                <w:lang w:val="sr-Cyrl-RS"/>
              </w:rPr>
            </w:pPr>
            <w:r>
              <w:rPr>
                <w:lang w:val="sr-Cyrl-RS"/>
              </w:rPr>
              <w:t>20.2.2024.</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419AA" w:rsidRPr="007E3C60" w:rsidRDefault="004419AA" w:rsidP="004419AA">
            <w:pPr>
              <w:pStyle w:val="Standard"/>
              <w:spacing w:line="360" w:lineRule="auto"/>
              <w:jc w:val="both"/>
            </w:pPr>
            <w:r w:rsidRPr="007E3C60">
              <w:t>Формирање комисије разматрање понуда</w:t>
            </w:r>
          </w:p>
          <w:p w:rsidR="004419AA" w:rsidRPr="007E3C60" w:rsidRDefault="004419AA" w:rsidP="007E3C60">
            <w:pPr>
              <w:pStyle w:val="Standard"/>
              <w:spacing w:line="360" w:lineRule="auto"/>
              <w:jc w:val="both"/>
            </w:pPr>
          </w:p>
        </w:tc>
      </w:tr>
      <w:tr w:rsidR="00C248B8" w:rsidRPr="007E3C60" w:rsidTr="00C248B8">
        <w:trPr>
          <w:gridAfter w:val="4"/>
          <w:wAfter w:w="4724" w:type="dxa"/>
          <w:trHeight w:val="28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4419AA" w:rsidRDefault="004419AA" w:rsidP="004419AA">
            <w:pPr>
              <w:pStyle w:val="Standard"/>
              <w:spacing w:line="360" w:lineRule="auto"/>
              <w:jc w:val="both"/>
              <w:rPr>
                <w:lang w:val="sr-Cyrl-RS"/>
              </w:rPr>
            </w:pPr>
            <w:r>
              <w:rPr>
                <w:lang w:val="sr-Cyrl-RS"/>
              </w:rPr>
              <w:t>Усвајање Годишњег финансијског извештаја за 2024.годину</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4419AA" w:rsidRDefault="004419AA" w:rsidP="007E3C60">
            <w:pPr>
              <w:pStyle w:val="Standard"/>
              <w:spacing w:line="360" w:lineRule="auto"/>
              <w:jc w:val="both"/>
              <w:rPr>
                <w:lang w:val="sr-Cyrl-RS"/>
              </w:rPr>
            </w:pPr>
            <w:r>
              <w:rPr>
                <w:lang w:val="sr-Cyrl-RS"/>
              </w:rPr>
              <w:t>20.2.2024.</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t>Извештаји књиговодствена документација</w:t>
            </w:r>
          </w:p>
        </w:tc>
      </w:tr>
      <w:tr w:rsidR="005441FB" w:rsidRPr="007E3C60" w:rsidTr="00C248B8">
        <w:trPr>
          <w:gridAfter w:val="4"/>
          <w:wAfter w:w="4724" w:type="dxa"/>
          <w:trHeight w:val="285"/>
        </w:trPr>
        <w:tc>
          <w:tcPr>
            <w:tcW w:w="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Pr="007E3C60" w:rsidRDefault="005441FB"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Default="005441FB" w:rsidP="004419AA">
            <w:pPr>
              <w:pStyle w:val="Standard"/>
              <w:spacing w:line="360" w:lineRule="auto"/>
              <w:jc w:val="both"/>
              <w:rPr>
                <w:lang w:val="sr-Cyrl-RS"/>
              </w:rPr>
            </w:pPr>
            <w:r>
              <w:rPr>
                <w:lang w:val="sr-Cyrl-RS"/>
              </w:rPr>
              <w:t>Усвајање Извештаја о раду директора и Извештаја о раду установе за прво полугодиште</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Default="005441FB" w:rsidP="007E3C60">
            <w:pPr>
              <w:pStyle w:val="Standard"/>
              <w:spacing w:line="360" w:lineRule="auto"/>
              <w:jc w:val="both"/>
              <w:rPr>
                <w:lang w:val="sr-Cyrl-RS"/>
              </w:rPr>
            </w:pPr>
            <w:r>
              <w:rPr>
                <w:lang w:val="sr-Cyrl-RS"/>
              </w:rPr>
              <w:t>20.2.2024.</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Pr="007E3C60" w:rsidRDefault="005441FB" w:rsidP="007E3C60">
            <w:pPr>
              <w:pStyle w:val="Standard"/>
              <w:spacing w:line="360" w:lineRule="auto"/>
              <w:jc w:val="both"/>
            </w:pPr>
            <w:r w:rsidRPr="007E3C60">
              <w:t>Извештаји књиговодствена документација</w:t>
            </w:r>
          </w:p>
        </w:tc>
      </w:tr>
      <w:tr w:rsidR="005441FB" w:rsidRPr="007E3C60" w:rsidTr="00C248B8">
        <w:trPr>
          <w:gridAfter w:val="4"/>
          <w:wAfter w:w="4724" w:type="dxa"/>
          <w:trHeight w:val="285"/>
        </w:trPr>
        <w:tc>
          <w:tcPr>
            <w:tcW w:w="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Pr="007E3C60" w:rsidRDefault="005441FB"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Default="005441FB" w:rsidP="004419AA">
            <w:pPr>
              <w:pStyle w:val="Standard"/>
              <w:spacing w:line="360" w:lineRule="auto"/>
              <w:jc w:val="both"/>
              <w:rPr>
                <w:lang w:val="sr-Cyrl-RS"/>
              </w:rPr>
            </w:pPr>
            <w:r>
              <w:rPr>
                <w:lang w:val="sr-Cyrl-RS"/>
              </w:rPr>
              <w:t>Избор председника и заменика председника Управног одбора</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Default="005441FB" w:rsidP="005441FB">
            <w:pPr>
              <w:pStyle w:val="Standard"/>
              <w:spacing w:line="360" w:lineRule="auto"/>
              <w:jc w:val="both"/>
              <w:rPr>
                <w:lang w:val="sr-Cyrl-RS"/>
              </w:rPr>
            </w:pPr>
            <w:r>
              <w:rPr>
                <w:lang w:val="sr-Cyrl-RS"/>
              </w:rPr>
              <w:t>20.2.2024.</w:t>
            </w:r>
          </w:p>
          <w:p w:rsidR="005441FB" w:rsidRDefault="005441FB" w:rsidP="007E3C60">
            <w:pPr>
              <w:pStyle w:val="Standard"/>
              <w:spacing w:line="360" w:lineRule="auto"/>
              <w:jc w:val="both"/>
              <w:rPr>
                <w:lang w:val="sr-Cyrl-RS"/>
              </w:rPr>
            </w:pP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Pr="007E3C60" w:rsidRDefault="005441FB" w:rsidP="007E3C60">
            <w:pPr>
              <w:pStyle w:val="Standard"/>
              <w:spacing w:line="360" w:lineRule="auto"/>
              <w:jc w:val="both"/>
            </w:pPr>
            <w:r>
              <w:rPr>
                <w:lang w:val="sr-Cyrl-RS"/>
              </w:rPr>
              <w:t>Извештаји, формирана комисија</w:t>
            </w:r>
          </w:p>
        </w:tc>
      </w:tr>
      <w:tr w:rsidR="00D82F86" w:rsidRPr="007E3C60" w:rsidTr="00C248B8">
        <w:trPr>
          <w:gridAfter w:val="4"/>
          <w:wAfter w:w="4724" w:type="dxa"/>
          <w:trHeight w:val="285"/>
        </w:trPr>
        <w:tc>
          <w:tcPr>
            <w:tcW w:w="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82F86" w:rsidRPr="007E3C60" w:rsidRDefault="00D82F86"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82F86" w:rsidRDefault="00D82F86" w:rsidP="004419AA">
            <w:pPr>
              <w:pStyle w:val="Standard"/>
              <w:spacing w:line="360" w:lineRule="auto"/>
              <w:jc w:val="both"/>
              <w:rPr>
                <w:lang w:val="sr-Cyrl-RS"/>
              </w:rPr>
            </w:pPr>
            <w:r>
              <w:rPr>
                <w:lang w:val="sr-Cyrl-RS"/>
              </w:rPr>
              <w:t>Усвајање Прве Измене Финансијског плана за 2025.годину</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82F86" w:rsidRDefault="00D82F86" w:rsidP="005441FB">
            <w:pPr>
              <w:pStyle w:val="Standard"/>
              <w:spacing w:line="360" w:lineRule="auto"/>
              <w:jc w:val="both"/>
              <w:rPr>
                <w:lang w:val="sr-Cyrl-RS"/>
              </w:rPr>
            </w:pPr>
            <w:r>
              <w:rPr>
                <w:lang w:val="sr-Cyrl-RS"/>
              </w:rPr>
              <w:t>8.7.2025.</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82F86" w:rsidRDefault="00D82F86" w:rsidP="007E3C60">
            <w:pPr>
              <w:pStyle w:val="Standard"/>
              <w:spacing w:line="360" w:lineRule="auto"/>
              <w:jc w:val="both"/>
              <w:rPr>
                <w:lang w:val="sr-Cyrl-RS"/>
              </w:rPr>
            </w:pPr>
            <w:r>
              <w:rPr>
                <w:lang w:val="sr-Cyrl-RS"/>
              </w:rPr>
              <w:t>Извештаји</w:t>
            </w:r>
          </w:p>
        </w:tc>
      </w:tr>
      <w:tr w:rsidR="00D82F86" w:rsidRPr="007E3C60" w:rsidTr="00C248B8">
        <w:trPr>
          <w:gridAfter w:val="4"/>
          <w:wAfter w:w="4724" w:type="dxa"/>
          <w:trHeight w:val="285"/>
        </w:trPr>
        <w:tc>
          <w:tcPr>
            <w:tcW w:w="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82F86" w:rsidRPr="007E3C60" w:rsidRDefault="00D82F86"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82F86" w:rsidRDefault="00D82F86" w:rsidP="004419AA">
            <w:pPr>
              <w:pStyle w:val="Standard"/>
              <w:spacing w:line="360" w:lineRule="auto"/>
              <w:jc w:val="both"/>
              <w:rPr>
                <w:lang w:val="sr-Cyrl-RS"/>
              </w:rPr>
            </w:pPr>
            <w:r>
              <w:rPr>
                <w:lang w:val="sr-Cyrl-RS"/>
              </w:rPr>
              <w:t xml:space="preserve">Усвајање извештаја о раду директора </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82F86" w:rsidRDefault="00D82F86" w:rsidP="005441FB">
            <w:pPr>
              <w:pStyle w:val="Standard"/>
              <w:spacing w:line="360" w:lineRule="auto"/>
              <w:jc w:val="both"/>
              <w:rPr>
                <w:lang w:val="sr-Cyrl-RS"/>
              </w:rPr>
            </w:pPr>
            <w:r>
              <w:rPr>
                <w:lang w:val="sr-Cyrl-RS"/>
              </w:rPr>
              <w:t>8.7.2025.</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82F86" w:rsidRDefault="00D82F86" w:rsidP="007E3C60">
            <w:pPr>
              <w:pStyle w:val="Standard"/>
              <w:spacing w:line="360" w:lineRule="auto"/>
              <w:jc w:val="both"/>
              <w:rPr>
                <w:lang w:val="sr-Cyrl-RS"/>
              </w:rPr>
            </w:pPr>
          </w:p>
        </w:tc>
      </w:tr>
      <w:tr w:rsidR="00C248B8" w:rsidRPr="007E3C60" w:rsidTr="00C248B8">
        <w:trPr>
          <w:gridAfter w:val="4"/>
          <w:wAfter w:w="4724" w:type="dxa"/>
          <w:trHeight w:val="285"/>
        </w:trPr>
        <w:tc>
          <w:tcPr>
            <w:tcW w:w="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p>
        </w:tc>
        <w:tc>
          <w:tcPr>
            <w:tcW w:w="3696" w:type="dxa"/>
            <w:tcBorders>
              <w:top w:val="single" w:sz="4" w:space="0" w:color="00000A"/>
              <w:left w:val="single" w:sz="4" w:space="0" w:color="00000A"/>
              <w:bottom w:val="single" w:sz="4" w:space="0" w:color="00000A"/>
              <w:right w:val="single" w:sz="4" w:space="0" w:color="00000A"/>
            </w:tcBorders>
            <w:shd w:val="clear" w:color="auto" w:fill="B8CCE4" w:themeFill="accent1" w:themeFillTint="66"/>
            <w:tcMar>
              <w:top w:w="0" w:type="dxa"/>
              <w:left w:w="108" w:type="dxa"/>
              <w:bottom w:w="0" w:type="dxa"/>
              <w:right w:w="108" w:type="dxa"/>
            </w:tcMar>
          </w:tcPr>
          <w:p w:rsidR="00C248B8" w:rsidRPr="007E3C60" w:rsidRDefault="00C248B8" w:rsidP="007E3C60">
            <w:pPr>
              <w:pStyle w:val="Standard"/>
              <w:spacing w:line="360" w:lineRule="auto"/>
              <w:jc w:val="both"/>
              <w:rPr>
                <w:sz w:val="20"/>
                <w:szCs w:val="20"/>
              </w:rPr>
            </w:pPr>
          </w:p>
          <w:p w:rsidR="00C248B8" w:rsidRPr="007E3C60" w:rsidRDefault="00C248B8" w:rsidP="007E3C60">
            <w:pPr>
              <w:pStyle w:val="Standard"/>
              <w:spacing w:line="360" w:lineRule="auto"/>
              <w:jc w:val="both"/>
            </w:pPr>
            <w:r w:rsidRPr="007E3C60">
              <w:rPr>
                <w:sz w:val="20"/>
                <w:szCs w:val="20"/>
              </w:rPr>
              <w:t>КАДРОВСКА ПРОБЛЕМАТИКА И ДРУШТВЕНА СРЕДИНА</w:t>
            </w:r>
          </w:p>
          <w:p w:rsidR="00C248B8" w:rsidRPr="007E3C60" w:rsidRDefault="00C248B8" w:rsidP="007E3C60">
            <w:pPr>
              <w:pStyle w:val="Standard"/>
              <w:spacing w:line="360" w:lineRule="auto"/>
              <w:jc w:val="both"/>
            </w:pPr>
          </w:p>
        </w:tc>
        <w:tc>
          <w:tcPr>
            <w:tcW w:w="2601" w:type="dxa"/>
            <w:gridSpan w:val="2"/>
            <w:tcMar>
              <w:top w:w="0" w:type="dxa"/>
              <w:left w:w="108" w:type="dxa"/>
              <w:bottom w:w="0" w:type="dxa"/>
              <w:right w:w="108" w:type="dxa"/>
            </w:tcMar>
          </w:tcPr>
          <w:p w:rsidR="00C248B8" w:rsidRPr="007E3C60" w:rsidRDefault="00C248B8" w:rsidP="007E3C60">
            <w:pPr>
              <w:pStyle w:val="Standard"/>
              <w:spacing w:line="360" w:lineRule="auto"/>
              <w:jc w:val="both"/>
            </w:pP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p>
        </w:tc>
      </w:tr>
      <w:tr w:rsidR="00C248B8" w:rsidRPr="007E3C60" w:rsidTr="00C248B8">
        <w:trPr>
          <w:gridAfter w:val="1"/>
          <w:wAfter w:w="168" w:type="dxa"/>
          <w:trHeight w:val="195"/>
        </w:trPr>
        <w:tc>
          <w:tcPr>
            <w:tcW w:w="789"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rPr>
                <w:sz w:val="22"/>
                <w:szCs w:val="22"/>
              </w:rPr>
              <w:lastRenderedPageBreak/>
              <w:t>3.</w:t>
            </w:r>
          </w:p>
        </w:tc>
        <w:tc>
          <w:tcPr>
            <w:tcW w:w="8659" w:type="dxa"/>
            <w:gridSpan w:val="5"/>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rPr>
                <w:sz w:val="20"/>
                <w:szCs w:val="20"/>
              </w:rPr>
            </w:pPr>
            <w:r w:rsidRPr="007E3C60">
              <w:t>Анализа сарадње са друштвеном средином.</w:t>
            </w:r>
          </w:p>
        </w:tc>
        <w:tc>
          <w:tcPr>
            <w:tcW w:w="2278" w:type="dxa"/>
            <w:tcBorders>
              <w:top w:val="single" w:sz="4" w:space="0" w:color="00000A"/>
              <w:left w:val="single" w:sz="4" w:space="0" w:color="00000A"/>
              <w:bottom w:val="single" w:sz="4" w:space="0" w:color="00000A"/>
              <w:right w:val="single" w:sz="4" w:space="0" w:color="00000A"/>
            </w:tcBorders>
            <w:shd w:val="clear" w:color="auto" w:fill="auto"/>
          </w:tcPr>
          <w:p w:rsidR="00C248B8" w:rsidRPr="007E3C60" w:rsidRDefault="00C248B8">
            <w:pPr>
              <w:spacing w:line="276" w:lineRule="auto"/>
              <w:jc w:val="left"/>
            </w:pPr>
            <w:r w:rsidRPr="007E3C60">
              <w:t>Током године</w:t>
            </w:r>
          </w:p>
        </w:tc>
        <w:tc>
          <w:tcPr>
            <w:tcW w:w="2278" w:type="dxa"/>
            <w:gridSpan w:val="2"/>
            <w:tcBorders>
              <w:top w:val="single" w:sz="4" w:space="0" w:color="00000A"/>
              <w:left w:val="single" w:sz="4" w:space="0" w:color="00000A"/>
              <w:bottom w:val="single" w:sz="4" w:space="0" w:color="00000A"/>
              <w:right w:val="single" w:sz="4" w:space="0" w:color="00000A"/>
            </w:tcBorders>
            <w:shd w:val="clear" w:color="auto" w:fill="auto"/>
          </w:tcPr>
          <w:p w:rsidR="00C248B8" w:rsidRPr="007E3C60" w:rsidRDefault="00C248B8">
            <w:pPr>
              <w:spacing w:line="276" w:lineRule="auto"/>
              <w:jc w:val="left"/>
            </w:pPr>
            <w:r w:rsidRPr="007E3C60">
              <w:t>Извештаји</w:t>
            </w:r>
          </w:p>
        </w:tc>
      </w:tr>
      <w:tr w:rsidR="00C248B8" w:rsidRPr="007E3C60" w:rsidTr="00C248B8">
        <w:trPr>
          <w:gridAfter w:val="4"/>
          <w:wAfter w:w="4724" w:type="dxa"/>
          <w:trHeight w:val="9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Default="005441FB" w:rsidP="005441FB">
            <w:pPr>
              <w:pStyle w:val="Standard"/>
              <w:spacing w:line="360" w:lineRule="auto"/>
              <w:jc w:val="both"/>
              <w:rPr>
                <w:lang w:val="sr-Cyrl-RS"/>
              </w:rPr>
            </w:pPr>
            <w:r>
              <w:rPr>
                <w:lang w:val="sr-Cyrl-RS"/>
              </w:rPr>
              <w:t>Доношење решења о годишњем одмору директора</w:t>
            </w:r>
          </w:p>
          <w:p w:rsidR="00C248B8" w:rsidRPr="007E3C60" w:rsidRDefault="00C248B8" w:rsidP="005441FB">
            <w:pPr>
              <w:pStyle w:val="Standard"/>
              <w:spacing w:line="360" w:lineRule="auto"/>
              <w:jc w:val="both"/>
            </w:pPr>
          </w:p>
        </w:tc>
        <w:tc>
          <w:tcPr>
            <w:tcW w:w="2685"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Default="005441FB" w:rsidP="007E3C60">
            <w:pPr>
              <w:pStyle w:val="Standard"/>
              <w:spacing w:line="360" w:lineRule="auto"/>
              <w:jc w:val="both"/>
              <w:rPr>
                <w:lang w:val="sr-Cyrl-RS"/>
              </w:rPr>
            </w:pPr>
          </w:p>
          <w:p w:rsidR="00C248B8" w:rsidRPr="005441FB" w:rsidRDefault="00D82F86" w:rsidP="005441FB">
            <w:pPr>
              <w:pStyle w:val="Standard"/>
              <w:spacing w:line="360" w:lineRule="auto"/>
              <w:jc w:val="both"/>
              <w:rPr>
                <w:lang w:val="sr-Cyrl-RS"/>
              </w:rPr>
            </w:pPr>
            <w:r>
              <w:rPr>
                <w:lang w:val="sr-Cyrl-RS"/>
              </w:rPr>
              <w:t>8.7.2025.</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p>
          <w:p w:rsidR="00C248B8" w:rsidRPr="00D82F86" w:rsidRDefault="00D82F86" w:rsidP="007E3C60">
            <w:pPr>
              <w:pStyle w:val="Standard"/>
              <w:spacing w:line="360" w:lineRule="auto"/>
              <w:jc w:val="both"/>
              <w:rPr>
                <w:lang w:val="sr-Cyrl-RS"/>
              </w:rPr>
            </w:pPr>
            <w:r>
              <w:rPr>
                <w:lang w:val="sr-Cyrl-RS"/>
              </w:rPr>
              <w:t>Извештај</w:t>
            </w:r>
          </w:p>
        </w:tc>
      </w:tr>
      <w:tr w:rsidR="005441FB" w:rsidRPr="007E3C60" w:rsidTr="00C248B8">
        <w:trPr>
          <w:gridAfter w:val="4"/>
          <w:wAfter w:w="4724" w:type="dxa"/>
          <w:trHeight w:val="9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Pr="007E3C60" w:rsidRDefault="005441FB"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Pr="005441FB" w:rsidRDefault="005441FB" w:rsidP="005441FB">
            <w:pPr>
              <w:pStyle w:val="Standard"/>
              <w:spacing w:line="360" w:lineRule="auto"/>
              <w:jc w:val="both"/>
              <w:rPr>
                <w:lang w:val="sr-Cyrl-RS"/>
              </w:rPr>
            </w:pPr>
            <w:r>
              <w:rPr>
                <w:lang w:val="sr-Cyrl-RS"/>
              </w:rPr>
              <w:t xml:space="preserve">Разматрање извештаја са једнодневне екскурзије </w:t>
            </w:r>
          </w:p>
          <w:p w:rsidR="005441FB" w:rsidRPr="005441FB" w:rsidRDefault="005441FB" w:rsidP="007E3C60">
            <w:pPr>
              <w:pStyle w:val="Standard"/>
              <w:spacing w:line="360" w:lineRule="auto"/>
              <w:jc w:val="both"/>
              <w:rPr>
                <w:lang w:val="sr-Cyrl-RS"/>
              </w:rPr>
            </w:pPr>
          </w:p>
        </w:tc>
        <w:tc>
          <w:tcPr>
            <w:tcW w:w="2685"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Pr="005441FB" w:rsidRDefault="005441FB" w:rsidP="007E3C60">
            <w:pPr>
              <w:pStyle w:val="Standard"/>
              <w:spacing w:line="360" w:lineRule="auto"/>
              <w:jc w:val="both"/>
              <w:rPr>
                <w:lang w:val="sr-Cyrl-RS"/>
              </w:rPr>
            </w:pPr>
            <w:r>
              <w:rPr>
                <w:lang w:val="sr-Cyrl-RS"/>
              </w:rPr>
              <w:t>8.7.2025.</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441FB" w:rsidRPr="005441FB" w:rsidRDefault="005441FB" w:rsidP="007E3C60">
            <w:pPr>
              <w:pStyle w:val="Standard"/>
              <w:spacing w:line="360" w:lineRule="auto"/>
              <w:jc w:val="both"/>
              <w:rPr>
                <w:lang w:val="sr-Cyrl-RS"/>
              </w:rPr>
            </w:pPr>
            <w:r>
              <w:rPr>
                <w:lang w:val="sr-Cyrl-RS"/>
              </w:rPr>
              <w:t>Фото записи</w:t>
            </w:r>
          </w:p>
        </w:tc>
      </w:tr>
      <w:tr w:rsidR="00C248B8" w:rsidRPr="007E3C60" w:rsidTr="00C248B8">
        <w:trPr>
          <w:gridAfter w:val="4"/>
          <w:wAfter w:w="4724" w:type="dxa"/>
          <w:trHeight w:val="43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t>Разматрање молби, жалби запослених</w:t>
            </w:r>
          </w:p>
        </w:tc>
        <w:tc>
          <w:tcPr>
            <w:tcW w:w="2685"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t>По потреби</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r w:rsidRPr="007E3C60">
              <w:t>Молбе, записници</w:t>
            </w:r>
          </w:p>
        </w:tc>
      </w:tr>
      <w:tr w:rsidR="00C248B8" w:rsidRPr="007E3C60" w:rsidTr="00C248B8">
        <w:trPr>
          <w:gridAfter w:val="4"/>
          <w:wAfter w:w="4724" w:type="dxa"/>
          <w:trHeight w:val="46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p>
        </w:tc>
        <w:tc>
          <w:tcPr>
            <w:tcW w:w="2685"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248B8" w:rsidRPr="007E3C60" w:rsidRDefault="00C248B8" w:rsidP="007E3C60">
            <w:pPr>
              <w:pStyle w:val="Standard"/>
              <w:spacing w:line="360" w:lineRule="auto"/>
              <w:jc w:val="both"/>
            </w:pPr>
          </w:p>
        </w:tc>
      </w:tr>
    </w:tbl>
    <w:p w:rsidR="00450F84" w:rsidRDefault="00450F84" w:rsidP="007E3C60">
      <w:pPr>
        <w:rPr>
          <w:rFonts w:cs="Times New Roman"/>
          <w:lang w:val="sr-Cyrl-RS"/>
        </w:rPr>
      </w:pPr>
    </w:p>
    <w:p w:rsidR="001E1C86" w:rsidRDefault="001E1C86" w:rsidP="007E3C60">
      <w:pPr>
        <w:rPr>
          <w:rFonts w:cs="Times New Roman"/>
          <w:lang w:val="sr-Cyrl-RS"/>
        </w:rPr>
      </w:pPr>
      <w:r>
        <w:rPr>
          <w:rFonts w:cs="Times New Roman"/>
          <w:lang w:val="sr-Cyrl-RS"/>
        </w:rPr>
        <w:t>Реализација плана рада Управног одбора за прво полугодиште</w:t>
      </w:r>
    </w:p>
    <w:p w:rsidR="001E1C86" w:rsidRDefault="001E1C86" w:rsidP="007E3C60">
      <w:pPr>
        <w:rPr>
          <w:rFonts w:cs="Times New Roman"/>
          <w:lang w:val="sr-Cyrl-RS"/>
        </w:rPr>
      </w:pPr>
      <w:r>
        <w:rPr>
          <w:rFonts w:cs="Times New Roman"/>
          <w:lang w:val="sr-Cyrl-RS"/>
        </w:rPr>
        <w:t xml:space="preserve">Управни одбор је </w:t>
      </w:r>
      <w:r w:rsidR="002D56C7">
        <w:rPr>
          <w:rFonts w:cs="Times New Roman"/>
          <w:lang w:val="sr-Cyrl-RS"/>
        </w:rPr>
        <w:t>донео план рада УО за радну 202</w:t>
      </w:r>
      <w:r>
        <w:rPr>
          <w:rFonts w:cs="Times New Roman"/>
          <w:lang w:val="sr-Cyrl-RS"/>
        </w:rPr>
        <w:t xml:space="preserve">4/25. годину, давао сагласност на табеларни преглед радних места, броја извршилаца ПУ, усвајао Нацрт Статута о измени и допуни Статута, усвајао Предлог Финансијског плана установе за радну 2025. </w:t>
      </w:r>
      <w:r w:rsidR="006E1FB1">
        <w:rPr>
          <w:rFonts w:cs="Times New Roman"/>
          <w:lang w:val="sr-Cyrl-RS"/>
        </w:rPr>
        <w:t>г</w:t>
      </w:r>
      <w:r>
        <w:rPr>
          <w:rFonts w:cs="Times New Roman"/>
          <w:lang w:val="sr-Cyrl-RS"/>
        </w:rPr>
        <w:t xml:space="preserve">одину, усвајао Извештај </w:t>
      </w:r>
      <w:r w:rsidR="006E1FB1">
        <w:rPr>
          <w:rFonts w:cs="Times New Roman"/>
          <w:lang w:val="sr-Cyrl-RS"/>
        </w:rPr>
        <w:t>о реализацији годишњег П</w:t>
      </w:r>
      <w:r>
        <w:rPr>
          <w:rFonts w:cs="Times New Roman"/>
          <w:lang w:val="sr-Cyrl-RS"/>
        </w:rPr>
        <w:t xml:space="preserve">лана рада за предходну радну годину 2023/24. </w:t>
      </w:r>
      <w:r w:rsidR="006E1FB1">
        <w:rPr>
          <w:rFonts w:cs="Times New Roman"/>
          <w:lang w:val="sr-Cyrl-RS"/>
        </w:rPr>
        <w:t>г</w:t>
      </w:r>
      <w:r>
        <w:rPr>
          <w:rFonts w:cs="Times New Roman"/>
          <w:lang w:val="sr-Cyrl-RS"/>
        </w:rPr>
        <w:t xml:space="preserve">одину, разматрао и усвајао Нацрт годишњег плана рада за 2024/25. </w:t>
      </w:r>
      <w:r w:rsidR="00493C4D">
        <w:rPr>
          <w:rFonts w:cs="Times New Roman"/>
          <w:lang w:val="sr-Cyrl-RS"/>
        </w:rPr>
        <w:t>г</w:t>
      </w:r>
      <w:r>
        <w:rPr>
          <w:rFonts w:cs="Times New Roman"/>
          <w:lang w:val="sr-Cyrl-RS"/>
        </w:rPr>
        <w:t xml:space="preserve">одину, </w:t>
      </w:r>
      <w:r w:rsidR="00493C4D">
        <w:rPr>
          <w:rFonts w:cs="Times New Roman"/>
          <w:lang w:val="sr-Cyrl-RS"/>
        </w:rPr>
        <w:t>усвајао извештај о реализацији П</w:t>
      </w:r>
      <w:r>
        <w:rPr>
          <w:rFonts w:cs="Times New Roman"/>
          <w:lang w:val="sr-Cyrl-RS"/>
        </w:rPr>
        <w:t>лана рада стручног усавршавањ</w:t>
      </w:r>
      <w:r w:rsidR="00493C4D">
        <w:rPr>
          <w:rFonts w:cs="Times New Roman"/>
          <w:lang w:val="sr-Cyrl-RS"/>
        </w:rPr>
        <w:t>а, разматрао и усвајао предлог П</w:t>
      </w:r>
      <w:r>
        <w:rPr>
          <w:rFonts w:cs="Times New Roman"/>
          <w:lang w:val="sr-Cyrl-RS"/>
        </w:rPr>
        <w:t xml:space="preserve">лана стручног усавршавања за 2024/25. </w:t>
      </w:r>
      <w:r w:rsidR="00493C4D">
        <w:rPr>
          <w:rFonts w:cs="Times New Roman"/>
          <w:lang w:val="sr-Cyrl-RS"/>
        </w:rPr>
        <w:t>Г</w:t>
      </w:r>
      <w:r>
        <w:rPr>
          <w:rFonts w:cs="Times New Roman"/>
          <w:lang w:val="sr-Cyrl-RS"/>
        </w:rPr>
        <w:t>одину,</w:t>
      </w:r>
      <w:r w:rsidR="00493C4D">
        <w:rPr>
          <w:rFonts w:cs="Times New Roman"/>
          <w:lang w:val="sr-Cyrl-RS"/>
        </w:rPr>
        <w:t xml:space="preserve"> усвајао извештај о С</w:t>
      </w:r>
      <w:r>
        <w:rPr>
          <w:rFonts w:cs="Times New Roman"/>
          <w:lang w:val="sr-Cyrl-RS"/>
        </w:rPr>
        <w:t>амовредновању, извештај о раду директора, разматрао и усвајао Нацрт правилника о унутрашњој организацији рада и систематизацији радних места запослених, доносио решење о именовању чланова</w:t>
      </w:r>
      <w:r w:rsidR="00493C4D">
        <w:rPr>
          <w:rFonts w:cs="Times New Roman"/>
          <w:lang w:val="sr-Cyrl-RS"/>
        </w:rPr>
        <w:t xml:space="preserve"> Стручног актива за Р</w:t>
      </w:r>
      <w:r>
        <w:rPr>
          <w:rFonts w:cs="Times New Roman"/>
          <w:lang w:val="sr-Cyrl-RS"/>
        </w:rPr>
        <w:t xml:space="preserve">азвојно планирање за школску 2024/25. </w:t>
      </w:r>
      <w:r w:rsidR="006E1FB1">
        <w:rPr>
          <w:rFonts w:cs="Times New Roman"/>
          <w:lang w:val="sr-Cyrl-RS"/>
        </w:rPr>
        <w:t>г</w:t>
      </w:r>
      <w:r>
        <w:rPr>
          <w:rFonts w:cs="Times New Roman"/>
          <w:lang w:val="sr-Cyrl-RS"/>
        </w:rPr>
        <w:t>одину</w:t>
      </w:r>
      <w:r w:rsidR="00493C4D">
        <w:rPr>
          <w:rFonts w:cs="Times New Roman"/>
          <w:lang w:val="sr-Cyrl-RS"/>
        </w:rPr>
        <w:t>. Затим, је доносио одлуке о спровођењу пописа, као и формирање комисије за попис, усвајао другу измену Финансијског плана за 2025. годину, усвајао План интерних и јавних набавки за 2025. годину...</w:t>
      </w:r>
    </w:p>
    <w:p w:rsidR="00891550" w:rsidRPr="00891550" w:rsidRDefault="00891550" w:rsidP="007E3C60">
      <w:pPr>
        <w:rPr>
          <w:rFonts w:cs="Times New Roman"/>
          <w:lang w:val="sr-Cyrl-RS"/>
        </w:rPr>
      </w:pPr>
    </w:p>
    <w:p w:rsidR="00450F84" w:rsidRPr="00905ACD" w:rsidRDefault="004B2EFB" w:rsidP="007E3C60">
      <w:pPr>
        <w:pStyle w:val="Heading2"/>
        <w:rPr>
          <w:rFonts w:cs="Times New Roman"/>
          <w:color w:val="595959" w:themeColor="text1" w:themeTint="A6"/>
        </w:rPr>
      </w:pPr>
      <w:bookmarkStart w:id="48" w:name="_Toc207877959"/>
      <w:r>
        <w:rPr>
          <w:rFonts w:cs="Times New Roman"/>
          <w:color w:val="FF0000"/>
        </w:rPr>
        <w:t>1</w:t>
      </w:r>
      <w:r w:rsidR="0090646C">
        <w:rPr>
          <w:rFonts w:cs="Times New Roman"/>
          <w:color w:val="FF0000"/>
          <w:lang w:val="sr-Cyrl-RS"/>
        </w:rPr>
        <w:t>0</w:t>
      </w:r>
      <w:r w:rsidR="00560EA1" w:rsidRPr="00366A89">
        <w:rPr>
          <w:rFonts w:cs="Times New Roman"/>
          <w:color w:val="FF0000"/>
        </w:rPr>
        <w:t xml:space="preserve">.2. </w:t>
      </w:r>
      <w:r w:rsidR="00450F84" w:rsidRPr="00905ACD">
        <w:rPr>
          <w:rFonts w:cs="Times New Roman"/>
          <w:color w:val="595959" w:themeColor="text1" w:themeTint="A6"/>
        </w:rPr>
        <w:t>Директор</w:t>
      </w:r>
      <w:bookmarkEnd w:id="48"/>
    </w:p>
    <w:p w:rsidR="00450F84" w:rsidRPr="00905ACD" w:rsidRDefault="00450F84" w:rsidP="007E3C60">
      <w:pPr>
        <w:widowControl w:val="0"/>
        <w:suppressAutoHyphens/>
        <w:autoSpaceDN w:val="0"/>
        <w:spacing w:after="0"/>
        <w:ind w:firstLine="708"/>
        <w:textAlignment w:val="baseline"/>
        <w:rPr>
          <w:rFonts w:eastAsia="Calibri" w:cs="Times New Roman"/>
          <w:color w:val="595959" w:themeColor="text1" w:themeTint="A6"/>
          <w:kern w:val="3"/>
          <w:szCs w:val="24"/>
        </w:rPr>
      </w:pPr>
      <w:r w:rsidRPr="00905ACD">
        <w:rPr>
          <w:rFonts w:eastAsia="Calibri" w:cs="Times New Roman"/>
          <w:b/>
          <w:color w:val="595959" w:themeColor="text1" w:themeTint="A6"/>
          <w:kern w:val="3"/>
          <w:szCs w:val="24"/>
          <w:lang w:val="en-US"/>
        </w:rPr>
        <w:t xml:space="preserve">Директор </w:t>
      </w:r>
      <w:r w:rsidRPr="00905ACD">
        <w:rPr>
          <w:rFonts w:eastAsia="Calibri" w:cs="Times New Roman"/>
          <w:color w:val="595959" w:themeColor="text1" w:themeTint="A6"/>
          <w:kern w:val="3"/>
          <w:szCs w:val="24"/>
          <w:lang w:val="en-US"/>
        </w:rPr>
        <w:t>руководи радом установе и одговоран је за законитост рада и успешно обављање делатности установе.</w:t>
      </w:r>
    </w:p>
    <w:p w:rsidR="006C6456" w:rsidRPr="00366A89" w:rsidRDefault="006C6456" w:rsidP="007E3C60">
      <w:pPr>
        <w:pStyle w:val="Caption"/>
        <w:keepNext/>
        <w:spacing w:line="360" w:lineRule="auto"/>
        <w:rPr>
          <w:rFonts w:cs="Times New Roman"/>
          <w:color w:val="FF0000"/>
          <w:lang w:val="sr-Cyrl-RS"/>
        </w:rPr>
      </w:pPr>
    </w:p>
    <w:tbl>
      <w:tblPr>
        <w:tblW w:w="10632" w:type="dxa"/>
        <w:tblInd w:w="-709" w:type="dxa"/>
        <w:tblLayout w:type="fixed"/>
        <w:tblCellMar>
          <w:left w:w="10" w:type="dxa"/>
          <w:right w:w="10" w:type="dxa"/>
        </w:tblCellMar>
        <w:tblLook w:val="0000" w:firstRow="0" w:lastRow="0" w:firstColumn="0" w:lastColumn="0" w:noHBand="0" w:noVBand="0"/>
      </w:tblPr>
      <w:tblGrid>
        <w:gridCol w:w="5245"/>
        <w:gridCol w:w="1700"/>
        <w:gridCol w:w="1700"/>
        <w:gridCol w:w="1987"/>
      </w:tblGrid>
      <w:tr w:rsidR="002C31C7" w:rsidRPr="002C31C7" w:rsidTr="00AC55F2">
        <w:trPr>
          <w:trHeight w:val="411"/>
        </w:trPr>
        <w:tc>
          <w:tcPr>
            <w:tcW w:w="5245"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top w:w="0" w:type="dxa"/>
              <w:left w:w="108" w:type="dxa"/>
              <w:bottom w:w="0" w:type="dxa"/>
              <w:right w:w="108" w:type="dxa"/>
            </w:tcMar>
          </w:tcPr>
          <w:p w:rsidR="002C31C7" w:rsidRPr="002C31C7" w:rsidRDefault="002C31C7" w:rsidP="002C31C7">
            <w:pPr>
              <w:suppressAutoHyphens/>
              <w:autoSpaceDN w:val="0"/>
              <w:spacing w:after="0" w:line="240" w:lineRule="auto"/>
              <w:ind w:right="284"/>
              <w:rPr>
                <w:rFonts w:eastAsia="Times New Roman" w:cs="Times New Roman"/>
                <w:color w:val="000000"/>
                <w:kern w:val="3"/>
                <w:szCs w:val="24"/>
                <w:lang w:eastAsia="sr-Cyrl-CS"/>
              </w:rPr>
            </w:pPr>
            <w:r w:rsidRPr="002C31C7">
              <w:rPr>
                <w:rFonts w:eastAsia="Times New Roman" w:cs="Times New Roman"/>
                <w:b/>
                <w:color w:val="000000"/>
                <w:kern w:val="3"/>
                <w:szCs w:val="24"/>
                <w:lang w:eastAsia="sr-Cyrl-CS"/>
              </w:rPr>
              <w:t>Активност</w:t>
            </w:r>
          </w:p>
        </w:tc>
        <w:tc>
          <w:tcPr>
            <w:tcW w:w="170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top w:w="0" w:type="dxa"/>
              <w:left w:w="108" w:type="dxa"/>
              <w:bottom w:w="0" w:type="dxa"/>
              <w:right w:w="108" w:type="dxa"/>
            </w:tcMar>
          </w:tcPr>
          <w:p w:rsidR="002C31C7" w:rsidRPr="002C31C7" w:rsidRDefault="002C31C7" w:rsidP="002C31C7">
            <w:pPr>
              <w:suppressAutoHyphens/>
              <w:autoSpaceDN w:val="0"/>
              <w:spacing w:after="0" w:line="240" w:lineRule="auto"/>
              <w:ind w:right="284"/>
              <w:rPr>
                <w:rFonts w:eastAsia="Times New Roman" w:cs="Times New Roman"/>
                <w:color w:val="000000"/>
                <w:kern w:val="3"/>
                <w:szCs w:val="24"/>
                <w:lang w:eastAsia="sr-Cyrl-CS"/>
              </w:rPr>
            </w:pPr>
            <w:r w:rsidRPr="002C31C7">
              <w:rPr>
                <w:rFonts w:eastAsia="Times New Roman" w:cs="Times New Roman"/>
                <w:b/>
                <w:color w:val="000000"/>
                <w:kern w:val="3"/>
                <w:szCs w:val="24"/>
                <w:lang w:eastAsia="sr-Cyrl-CS"/>
              </w:rPr>
              <w:t>Носиоци</w:t>
            </w:r>
          </w:p>
        </w:tc>
        <w:tc>
          <w:tcPr>
            <w:tcW w:w="170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top w:w="0" w:type="dxa"/>
              <w:left w:w="108" w:type="dxa"/>
              <w:bottom w:w="0" w:type="dxa"/>
              <w:right w:w="108" w:type="dxa"/>
            </w:tcMar>
          </w:tcPr>
          <w:p w:rsidR="002C31C7" w:rsidRPr="002C31C7" w:rsidRDefault="002C31C7" w:rsidP="002C31C7">
            <w:pPr>
              <w:suppressAutoHyphens/>
              <w:autoSpaceDN w:val="0"/>
              <w:spacing w:after="0" w:line="240" w:lineRule="auto"/>
              <w:ind w:right="284"/>
              <w:rPr>
                <w:rFonts w:eastAsia="Times New Roman" w:cs="Times New Roman"/>
                <w:color w:val="000000"/>
                <w:kern w:val="3"/>
                <w:szCs w:val="24"/>
                <w:lang w:eastAsia="sr-Cyrl-CS"/>
              </w:rPr>
            </w:pPr>
            <w:r w:rsidRPr="002C31C7">
              <w:rPr>
                <w:rFonts w:eastAsia="Times New Roman" w:cs="Times New Roman"/>
                <w:b/>
                <w:color w:val="000000"/>
                <w:kern w:val="3"/>
                <w:szCs w:val="24"/>
                <w:lang w:eastAsia="sr-Cyrl-CS"/>
              </w:rPr>
              <w:t>Место</w:t>
            </w:r>
          </w:p>
        </w:tc>
        <w:tc>
          <w:tcPr>
            <w:tcW w:w="1987"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top w:w="0" w:type="dxa"/>
              <w:left w:w="108" w:type="dxa"/>
              <w:bottom w:w="0" w:type="dxa"/>
              <w:right w:w="108" w:type="dxa"/>
            </w:tcMar>
          </w:tcPr>
          <w:p w:rsidR="002C31C7" w:rsidRPr="002C31C7" w:rsidRDefault="002C31C7" w:rsidP="002C31C7">
            <w:pPr>
              <w:suppressAutoHyphens/>
              <w:autoSpaceDN w:val="0"/>
              <w:spacing w:after="0" w:line="240" w:lineRule="auto"/>
              <w:ind w:right="284"/>
              <w:rPr>
                <w:rFonts w:eastAsia="Times New Roman" w:cs="Times New Roman"/>
                <w:color w:val="000000"/>
                <w:kern w:val="3"/>
                <w:szCs w:val="24"/>
                <w:lang w:eastAsia="sr-Cyrl-CS"/>
              </w:rPr>
            </w:pPr>
            <w:r w:rsidRPr="002C31C7">
              <w:rPr>
                <w:rFonts w:eastAsia="Times New Roman" w:cs="Times New Roman"/>
                <w:b/>
                <w:color w:val="000000"/>
                <w:kern w:val="3"/>
                <w:szCs w:val="24"/>
                <w:lang w:eastAsia="sr-Cyrl-CS"/>
              </w:rPr>
              <w:t>Време</w:t>
            </w:r>
          </w:p>
        </w:tc>
      </w:tr>
      <w:tr w:rsidR="002C31C7" w:rsidRPr="002C31C7" w:rsidTr="00AC55F2">
        <w:tc>
          <w:tcPr>
            <w:tcW w:w="5245"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Програмирање рада предшколске установе</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 xml:space="preserve">1. Учешће у изради </w:t>
            </w:r>
            <w:r w:rsidRPr="002C31C7">
              <w:rPr>
                <w:rFonts w:eastAsia="Times New Roman" w:cs="Times New Roman"/>
                <w:color w:val="000000"/>
                <w:kern w:val="3"/>
                <w:szCs w:val="24"/>
                <w:lang w:val="ru-RU" w:eastAsia="sr-Cyrl-CS"/>
              </w:rPr>
              <w:t>идејне скице</w:t>
            </w:r>
            <w:r w:rsidRPr="002C31C7">
              <w:rPr>
                <w:rFonts w:eastAsia="Times New Roman" w:cs="Times New Roman"/>
                <w:color w:val="000000"/>
                <w:kern w:val="3"/>
                <w:szCs w:val="24"/>
                <w:lang w:eastAsia="sr-Cyrl-CS"/>
              </w:rPr>
              <w:t xml:space="preserve"> програмске структуре рада предшколске установе;</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2</w:t>
            </w:r>
            <w:r w:rsidRPr="002C31C7">
              <w:rPr>
                <w:rFonts w:eastAsia="Times New Roman" w:cs="Times New Roman"/>
                <w:color w:val="000000"/>
                <w:kern w:val="3"/>
                <w:szCs w:val="24"/>
                <w:lang w:val="pt-PT" w:eastAsia="sr-Cyrl-CS"/>
              </w:rPr>
              <w:t>. Учешће у изради предлога истраживања у сврху остваривања већих ре</w:t>
            </w:r>
            <w:r w:rsidRPr="002C31C7">
              <w:rPr>
                <w:rFonts w:eastAsia="Times New Roman" w:cs="Times New Roman"/>
                <w:color w:val="000000"/>
                <w:kern w:val="3"/>
                <w:szCs w:val="24"/>
                <w:lang w:val="ru-RU" w:eastAsia="sr-Cyrl-CS"/>
              </w:rPr>
              <w:t>з</w:t>
            </w:r>
            <w:r w:rsidRPr="002C31C7">
              <w:rPr>
                <w:rFonts w:eastAsia="Times New Roman" w:cs="Times New Roman"/>
                <w:color w:val="000000"/>
                <w:kern w:val="3"/>
                <w:szCs w:val="24"/>
                <w:lang w:val="pt-PT" w:eastAsia="sr-Cyrl-CS"/>
              </w:rPr>
              <w:t xml:space="preserve">ултата у </w:t>
            </w:r>
            <w:r w:rsidRPr="002C31C7">
              <w:rPr>
                <w:rFonts w:eastAsia="Times New Roman" w:cs="Times New Roman"/>
                <w:color w:val="000000"/>
                <w:kern w:val="3"/>
                <w:szCs w:val="24"/>
                <w:lang w:val="sv-SE" w:eastAsia="sr-Cyrl-CS"/>
              </w:rPr>
              <w:t xml:space="preserve">васпитно </w:t>
            </w:r>
            <w:r w:rsidRPr="002C31C7">
              <w:rPr>
                <w:rFonts w:eastAsia="Times New Roman" w:cs="Times New Roman"/>
                <w:color w:val="000000"/>
                <w:kern w:val="3"/>
                <w:szCs w:val="24"/>
                <w:lang w:val="pt-PT" w:eastAsia="sr-Cyrl-CS"/>
              </w:rPr>
              <w:t>-образовно</w:t>
            </w:r>
            <w:r w:rsidRPr="002C31C7">
              <w:rPr>
                <w:rFonts w:eastAsia="Times New Roman" w:cs="Times New Roman"/>
                <w:color w:val="000000"/>
                <w:kern w:val="3"/>
                <w:szCs w:val="24"/>
                <w:lang w:eastAsia="sr-Cyrl-CS"/>
              </w:rPr>
              <w:t>м</w:t>
            </w:r>
            <w:r w:rsidRPr="002C31C7">
              <w:rPr>
                <w:rFonts w:eastAsia="Times New Roman" w:cs="Times New Roman"/>
                <w:color w:val="000000"/>
                <w:kern w:val="3"/>
                <w:szCs w:val="24"/>
                <w:lang w:val="sv-SE" w:eastAsia="sr-Cyrl-CS"/>
              </w:rPr>
              <w:t xml:space="preserve"> раду;  </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3</w:t>
            </w:r>
            <w:r w:rsidRPr="002C31C7">
              <w:rPr>
                <w:rFonts w:eastAsia="Times New Roman" w:cs="Times New Roman"/>
                <w:color w:val="000000"/>
                <w:kern w:val="3"/>
                <w:szCs w:val="24"/>
                <w:lang w:val="sv-SE" w:eastAsia="sr-Cyrl-CS"/>
              </w:rPr>
              <w:t xml:space="preserve">. Израда оперативног плана рада  директора;   </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4. Учешће у изради плана за самовредновање рада установе</w:t>
            </w:r>
            <w:r w:rsidRPr="002C31C7">
              <w:rPr>
                <w:rFonts w:eastAsia="Times New Roman" w:cs="Times New Roman"/>
                <w:color w:val="000000"/>
                <w:kern w:val="3"/>
                <w:szCs w:val="24"/>
                <w:lang w:val="sv-SE" w:eastAsia="sr-Cyrl-CS"/>
              </w:rPr>
              <w:tab/>
              <w:t xml:space="preserve">.                                                    </w:t>
            </w:r>
          </w:p>
        </w:tc>
        <w:tc>
          <w:tcPr>
            <w:tcW w:w="1700"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Директор</w:t>
            </w:r>
          </w:p>
          <w:p w:rsidR="002C31C7" w:rsidRPr="002C31C7" w:rsidRDefault="002C31C7" w:rsidP="002C31C7">
            <w:pPr>
              <w:suppressAutoHyphens/>
              <w:autoSpaceDN w:val="0"/>
              <w:spacing w:after="0" w:line="240" w:lineRule="auto"/>
              <w:rPr>
                <w:rFonts w:eastAsia="Times New Roman" w:cs="Times New Roman"/>
                <w:color w:val="000000"/>
                <w:kern w:val="3"/>
                <w:szCs w:val="24"/>
                <w:lang w:val="ru-RU"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Васпитачи</w:t>
            </w:r>
          </w:p>
        </w:tc>
        <w:tc>
          <w:tcPr>
            <w:tcW w:w="1700"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ПУ</w:t>
            </w:r>
          </w:p>
        </w:tc>
        <w:tc>
          <w:tcPr>
            <w:tcW w:w="1987"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tabs>
                <w:tab w:val="left" w:pos="180"/>
                <w:tab w:val="center" w:pos="729"/>
              </w:tabs>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 xml:space="preserve">септембар </w:t>
            </w:r>
            <w:r w:rsidRPr="002C31C7">
              <w:rPr>
                <w:rFonts w:eastAsia="Times New Roman" w:cs="Times New Roman"/>
                <w:color w:val="000000"/>
                <w:kern w:val="3"/>
                <w:szCs w:val="24"/>
                <w:lang w:eastAsia="sr-Cyrl-CS"/>
              </w:rPr>
              <w:t>202</w:t>
            </w:r>
            <w:r w:rsidRPr="002C31C7">
              <w:rPr>
                <w:rFonts w:eastAsia="Times New Roman" w:cs="Times New Roman"/>
                <w:color w:val="000000"/>
                <w:kern w:val="3"/>
                <w:szCs w:val="24"/>
                <w:lang w:val="sr-Cyrl-RS" w:eastAsia="sr-Cyrl-CS"/>
              </w:rPr>
              <w:t>4</w:t>
            </w:r>
            <w:r w:rsidRPr="002C31C7">
              <w:rPr>
                <w:rFonts w:eastAsia="Times New Roman" w:cs="Times New Roman"/>
                <w:color w:val="000000"/>
                <w:kern w:val="3"/>
                <w:szCs w:val="24"/>
                <w:lang w:eastAsia="sr-Cyrl-CS"/>
              </w:rPr>
              <w:t>.</w:t>
            </w:r>
          </w:p>
          <w:p w:rsidR="002C31C7" w:rsidRPr="002C31C7" w:rsidRDefault="002C31C7" w:rsidP="002C31C7">
            <w:pPr>
              <w:tabs>
                <w:tab w:val="left" w:pos="180"/>
                <w:tab w:val="center" w:pos="729"/>
              </w:tabs>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окто</w:t>
            </w:r>
            <w:r w:rsidRPr="002C31C7">
              <w:rPr>
                <w:rFonts w:eastAsia="Times New Roman" w:cs="Times New Roman"/>
                <w:color w:val="000000"/>
                <w:kern w:val="3"/>
                <w:szCs w:val="24"/>
                <w:lang w:eastAsia="sr-Cyrl-CS"/>
              </w:rPr>
              <w:t>бар 202</w:t>
            </w:r>
            <w:r w:rsidRPr="002C31C7">
              <w:rPr>
                <w:rFonts w:eastAsia="Times New Roman" w:cs="Times New Roman"/>
                <w:color w:val="000000"/>
                <w:kern w:val="3"/>
                <w:szCs w:val="24"/>
                <w:lang w:val="sr-Cyrl-RS" w:eastAsia="sr-Cyrl-CS"/>
              </w:rPr>
              <w:t>4</w:t>
            </w:r>
            <w:r w:rsidRPr="002C31C7">
              <w:rPr>
                <w:rFonts w:eastAsia="Times New Roman" w:cs="Times New Roman"/>
                <w:color w:val="000000"/>
                <w:kern w:val="3"/>
                <w:szCs w:val="24"/>
                <w:lang w:eastAsia="sr-Cyrl-CS"/>
              </w:rPr>
              <w:t>.</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сваког месеца</w:t>
            </w:r>
          </w:p>
        </w:tc>
      </w:tr>
      <w:tr w:rsidR="002C31C7" w:rsidRPr="002C31C7" w:rsidTr="00AC55F2">
        <w:tc>
          <w:tcPr>
            <w:tcW w:w="5245"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Организационо -координациони послови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1. Учешће у изради предлога организације обављања васпитно-образовних задатака предшк.установе;</w:t>
            </w:r>
            <w:r w:rsidRPr="002C31C7">
              <w:rPr>
                <w:rFonts w:eastAsia="Times New Roman" w:cs="Times New Roman"/>
                <w:color w:val="000000"/>
                <w:kern w:val="3"/>
                <w:szCs w:val="24"/>
                <w:lang w:eastAsia="sr-Cyrl-CS"/>
              </w:rPr>
              <w:tab/>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2. Подела задужења васпитачима у припреми за почетак рада у новој радној години;</w:t>
            </w:r>
            <w:r w:rsidRPr="002C31C7">
              <w:rPr>
                <w:rFonts w:eastAsia="Times New Roman" w:cs="Times New Roman"/>
                <w:color w:val="000000"/>
                <w:kern w:val="3"/>
                <w:szCs w:val="24"/>
                <w:lang w:eastAsia="sr-Cyrl-CS"/>
              </w:rPr>
              <w:tab/>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3. Координирање рада стручних органа установе;</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4. Организовање и усклађивање процеса рада на реализацији превентивно-здравствене заштите;</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5. Образовање стручних тимова за самовредновање рада установе.</w:t>
            </w:r>
            <w:r w:rsidRPr="002C31C7">
              <w:rPr>
                <w:rFonts w:eastAsia="Times New Roman" w:cs="Times New Roman"/>
                <w:color w:val="000000"/>
                <w:kern w:val="3"/>
                <w:szCs w:val="24"/>
                <w:lang w:val="ru-RU" w:eastAsia="sr-Cyrl-CS"/>
              </w:rPr>
              <w:tab/>
            </w:r>
          </w:p>
        </w:tc>
        <w:tc>
          <w:tcPr>
            <w:tcW w:w="1700"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Директор,</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Стручни активи,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Чланови педагошког колегијума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tc>
        <w:tc>
          <w:tcPr>
            <w:tcW w:w="1700"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ПУ</w:t>
            </w:r>
          </w:p>
        </w:tc>
        <w:tc>
          <w:tcPr>
            <w:tcW w:w="1987"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sv-SE" w:eastAsia="sr-Cyrl-CS"/>
              </w:rPr>
              <w:t>август</w:t>
            </w:r>
            <w:r w:rsidRPr="002C31C7">
              <w:rPr>
                <w:rFonts w:eastAsia="Times New Roman" w:cs="Times New Roman"/>
                <w:color w:val="000000"/>
                <w:kern w:val="3"/>
                <w:szCs w:val="24"/>
                <w:lang w:val="ru-RU" w:eastAsia="sr-Cyrl-CS"/>
              </w:rPr>
              <w:t xml:space="preserve"> 20</w:t>
            </w:r>
            <w:r w:rsidRPr="002C31C7">
              <w:rPr>
                <w:rFonts w:eastAsia="Times New Roman" w:cs="Times New Roman"/>
                <w:color w:val="000000"/>
                <w:kern w:val="3"/>
                <w:szCs w:val="24"/>
                <w:lang w:eastAsia="sr-Cyrl-CS"/>
              </w:rPr>
              <w:t>2</w:t>
            </w:r>
            <w:r w:rsidRPr="002C31C7">
              <w:rPr>
                <w:rFonts w:eastAsia="Times New Roman" w:cs="Times New Roman"/>
                <w:color w:val="000000"/>
                <w:kern w:val="3"/>
                <w:szCs w:val="24"/>
                <w:lang w:val="sr-Cyrl-RS" w:eastAsia="sr-Cyrl-CS"/>
              </w:rPr>
              <w:t>4</w:t>
            </w:r>
            <w:r w:rsidRPr="002C31C7">
              <w:rPr>
                <w:rFonts w:eastAsia="Times New Roman" w:cs="Times New Roman"/>
                <w:color w:val="000000"/>
                <w:kern w:val="3"/>
                <w:szCs w:val="24"/>
                <w:lang w:val="ru-RU" w:eastAsia="sr-Cyrl-CS"/>
              </w:rPr>
              <w:t>.</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месечно, по потреби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током године</w:t>
            </w:r>
          </w:p>
        </w:tc>
      </w:tr>
      <w:tr w:rsidR="002C31C7" w:rsidRPr="002C31C7" w:rsidTr="00AC55F2">
        <w:tc>
          <w:tcPr>
            <w:tcW w:w="5245"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Педагошко-инструктивни  и саветодавни рад</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 xml:space="preserve">1. </w:t>
            </w:r>
            <w:r w:rsidRPr="002C31C7">
              <w:rPr>
                <w:rFonts w:eastAsia="Times New Roman" w:cs="Times New Roman"/>
                <w:color w:val="000000"/>
                <w:kern w:val="3"/>
                <w:szCs w:val="24"/>
                <w:lang w:eastAsia="sr-Cyrl-CS"/>
              </w:rPr>
              <w:t>В</w:t>
            </w:r>
            <w:r w:rsidRPr="002C31C7">
              <w:rPr>
                <w:rFonts w:eastAsia="Times New Roman" w:cs="Times New Roman"/>
                <w:color w:val="000000"/>
                <w:kern w:val="3"/>
                <w:szCs w:val="24"/>
                <w:lang w:val="ru-RU" w:eastAsia="sr-Cyrl-CS"/>
              </w:rPr>
              <w:t>ршити детаљан преглед реализације програма васпитно-образовног рада васпитача и медицинских сестара-васпитача;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2</w:t>
            </w:r>
            <w:r w:rsidRPr="002C31C7">
              <w:rPr>
                <w:rFonts w:eastAsia="Times New Roman" w:cs="Times New Roman"/>
                <w:color w:val="000000"/>
                <w:kern w:val="3"/>
                <w:szCs w:val="24"/>
                <w:lang w:val="sv-SE" w:eastAsia="sr-Cyrl-CS"/>
              </w:rPr>
              <w:t>. Саветодавни рад са родитељима.</w:t>
            </w:r>
            <w:r w:rsidRPr="002C31C7">
              <w:rPr>
                <w:rFonts w:eastAsia="Times New Roman" w:cs="Times New Roman"/>
                <w:color w:val="000000"/>
                <w:kern w:val="3"/>
                <w:szCs w:val="24"/>
                <w:lang w:val="sv-SE" w:eastAsia="sr-Cyrl-CS"/>
              </w:rPr>
              <w:tab/>
            </w:r>
          </w:p>
        </w:tc>
        <w:tc>
          <w:tcPr>
            <w:tcW w:w="1700"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Директор</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Родитељи,</w:t>
            </w:r>
          </w:p>
          <w:p w:rsidR="002C31C7" w:rsidRPr="002C31C7" w:rsidRDefault="002C31C7" w:rsidP="002C31C7">
            <w:pPr>
              <w:suppressAutoHyphens/>
              <w:autoSpaceDN w:val="0"/>
              <w:spacing w:after="0" w:line="240" w:lineRule="auto"/>
              <w:rPr>
                <w:rFonts w:eastAsia="Times New Roman" w:cs="Times New Roman"/>
                <w:color w:val="000000"/>
                <w:kern w:val="3"/>
                <w:szCs w:val="24"/>
                <w:lang w:val="ru-RU"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val="ru-RU" w:eastAsia="sr-Cyrl-CS"/>
              </w:rPr>
            </w:pPr>
          </w:p>
        </w:tc>
        <w:tc>
          <w:tcPr>
            <w:tcW w:w="1700"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Сви објекти предшколске установе</w:t>
            </w:r>
          </w:p>
        </w:tc>
        <w:tc>
          <w:tcPr>
            <w:tcW w:w="1987"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током године</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једном месечно од октобра до јуна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током године по потреби</w:t>
            </w:r>
          </w:p>
        </w:tc>
      </w:tr>
      <w:tr w:rsidR="002C31C7" w:rsidRPr="002C31C7" w:rsidTr="00AC55F2">
        <w:tc>
          <w:tcPr>
            <w:tcW w:w="5245"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Аналитичко - студијски рад</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 xml:space="preserve">1. Учешће у организацији праћења социо-економског статуса деце;                                                                                                                  </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2. Учешће у анализи остваривања годишњег програма за период од септембра до јануара 2023.-2024. и од јануара до јуна 2024.год.</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3. Учешће у анализи годишњег програма рада васпитача и оперативних планова рада;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4</w:t>
            </w:r>
            <w:r w:rsidRPr="002C31C7">
              <w:rPr>
                <w:rFonts w:eastAsia="Times New Roman" w:cs="Times New Roman"/>
                <w:color w:val="000000"/>
                <w:kern w:val="3"/>
                <w:szCs w:val="24"/>
                <w:lang w:val="pt-PT" w:eastAsia="sr-Cyrl-CS"/>
              </w:rPr>
              <w:t>. Израда ра</w:t>
            </w:r>
            <w:r w:rsidRPr="002C31C7">
              <w:rPr>
                <w:rFonts w:eastAsia="Times New Roman" w:cs="Times New Roman"/>
                <w:color w:val="000000"/>
                <w:kern w:val="3"/>
                <w:szCs w:val="24"/>
                <w:lang w:val="ru-RU" w:eastAsia="sr-Cyrl-CS"/>
              </w:rPr>
              <w:t>з</w:t>
            </w:r>
            <w:r w:rsidRPr="002C31C7">
              <w:rPr>
                <w:rFonts w:eastAsia="Times New Roman" w:cs="Times New Roman"/>
                <w:color w:val="000000"/>
                <w:kern w:val="3"/>
                <w:szCs w:val="24"/>
                <w:lang w:val="pt-PT" w:eastAsia="sr-Cyrl-CS"/>
              </w:rPr>
              <w:t xml:space="preserve">личитих анализа и извештаја о раду </w:t>
            </w:r>
            <w:r w:rsidRPr="002C31C7">
              <w:rPr>
                <w:rFonts w:eastAsia="Times New Roman" w:cs="Times New Roman"/>
                <w:color w:val="000000"/>
                <w:kern w:val="3"/>
                <w:szCs w:val="24"/>
                <w:lang w:val="ru-RU" w:eastAsia="sr-Cyrl-CS"/>
              </w:rPr>
              <w:t>предшколске  установе</w:t>
            </w:r>
            <w:r w:rsidRPr="002C31C7">
              <w:rPr>
                <w:rFonts w:eastAsia="Times New Roman" w:cs="Times New Roman"/>
                <w:color w:val="000000"/>
                <w:kern w:val="3"/>
                <w:szCs w:val="24"/>
                <w:lang w:val="pt-PT" w:eastAsia="sr-Cyrl-CS"/>
              </w:rPr>
              <w:t xml:space="preserve"> за потребе Министарства, општине и др.</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5. Анализа остваривања годишњег програма рада предшколске установе и предлагање задатака за идућу радну годину.</w:t>
            </w:r>
          </w:p>
        </w:tc>
        <w:tc>
          <w:tcPr>
            <w:tcW w:w="1700"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Директор,</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Стручни активи,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Чланови педагошког колегијума</w:t>
            </w:r>
          </w:p>
          <w:p w:rsidR="002C31C7" w:rsidRPr="002C31C7" w:rsidRDefault="002C31C7" w:rsidP="002C31C7">
            <w:pPr>
              <w:suppressAutoHyphens/>
              <w:autoSpaceDN w:val="0"/>
              <w:spacing w:after="0" w:line="240" w:lineRule="auto"/>
              <w:rPr>
                <w:rFonts w:eastAsia="Times New Roman" w:cs="Times New Roman"/>
                <w:color w:val="000000"/>
                <w:kern w:val="3"/>
                <w:szCs w:val="24"/>
                <w:lang w:val="pt-PT" w:eastAsia="sr-Cyrl-CS"/>
              </w:rPr>
            </w:pPr>
          </w:p>
        </w:tc>
        <w:tc>
          <w:tcPr>
            <w:tcW w:w="1700"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Предшколскаустанова</w:t>
            </w:r>
          </w:p>
        </w:tc>
        <w:tc>
          <w:tcPr>
            <w:tcW w:w="1987"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pt-PT" w:eastAsia="sr-Cyrl-CS"/>
              </w:rPr>
              <w:t>Новембар</w:t>
            </w:r>
            <w:r w:rsidRPr="002C31C7">
              <w:rPr>
                <w:rFonts w:eastAsia="Times New Roman" w:cs="Times New Roman"/>
                <w:color w:val="000000"/>
                <w:kern w:val="3"/>
                <w:szCs w:val="24"/>
                <w:lang w:val="ru-RU" w:eastAsia="sr-Cyrl-CS"/>
              </w:rPr>
              <w:t xml:space="preserve"> 20</w:t>
            </w:r>
            <w:r w:rsidRPr="002C31C7">
              <w:rPr>
                <w:rFonts w:eastAsia="Times New Roman" w:cs="Times New Roman"/>
                <w:color w:val="000000"/>
                <w:kern w:val="3"/>
                <w:szCs w:val="24"/>
                <w:lang w:eastAsia="sr-Cyrl-CS"/>
              </w:rPr>
              <w:t>2</w:t>
            </w:r>
            <w:r w:rsidRPr="002C31C7">
              <w:rPr>
                <w:rFonts w:eastAsia="Times New Roman" w:cs="Times New Roman"/>
                <w:color w:val="000000"/>
                <w:kern w:val="3"/>
                <w:szCs w:val="24"/>
                <w:lang w:val="sr-Cyrl-RS" w:eastAsia="sr-Cyrl-CS"/>
              </w:rPr>
              <w:t>4</w:t>
            </w:r>
            <w:r w:rsidRPr="002C31C7">
              <w:rPr>
                <w:rFonts w:eastAsia="Times New Roman" w:cs="Times New Roman"/>
                <w:color w:val="000000"/>
                <w:kern w:val="3"/>
                <w:szCs w:val="24"/>
                <w:lang w:val="ru-RU" w:eastAsia="sr-Cyrl-CS"/>
              </w:rPr>
              <w:t>.</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pt-PT" w:eastAsia="sr-Cyrl-CS"/>
              </w:rPr>
              <w:t>Јан</w:t>
            </w:r>
            <w:r w:rsidRPr="002C31C7">
              <w:rPr>
                <w:rFonts w:eastAsia="Times New Roman" w:cs="Times New Roman"/>
                <w:color w:val="000000"/>
                <w:kern w:val="3"/>
                <w:szCs w:val="24"/>
                <w:lang w:eastAsia="sr-Cyrl-CS"/>
              </w:rPr>
              <w:t>уар 202</w:t>
            </w:r>
            <w:r w:rsidRPr="002C31C7">
              <w:rPr>
                <w:rFonts w:eastAsia="Times New Roman" w:cs="Times New Roman"/>
                <w:color w:val="000000"/>
                <w:kern w:val="3"/>
                <w:szCs w:val="24"/>
                <w:lang w:val="sr-Cyrl-RS" w:eastAsia="sr-Cyrl-CS"/>
              </w:rPr>
              <w:t>5</w:t>
            </w:r>
            <w:r w:rsidRPr="002C31C7">
              <w:rPr>
                <w:rFonts w:eastAsia="Times New Roman" w:cs="Times New Roman"/>
                <w:color w:val="000000"/>
                <w:kern w:val="3"/>
                <w:szCs w:val="24"/>
                <w:lang w:eastAsia="sr-Cyrl-CS"/>
              </w:rPr>
              <w:t>.</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На почетку сваког месеца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током године, по потреби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pt-PT" w:eastAsia="sr-Cyrl-CS"/>
              </w:rPr>
              <w:t>јун</w:t>
            </w:r>
            <w:r w:rsidRPr="002C31C7">
              <w:rPr>
                <w:rFonts w:eastAsia="Times New Roman" w:cs="Times New Roman"/>
                <w:color w:val="000000"/>
                <w:kern w:val="3"/>
                <w:szCs w:val="24"/>
                <w:lang w:val="ru-RU" w:eastAsia="sr-Cyrl-CS"/>
              </w:rPr>
              <w:t xml:space="preserve"> 202</w:t>
            </w:r>
            <w:r w:rsidRPr="002C31C7">
              <w:rPr>
                <w:rFonts w:eastAsia="Times New Roman" w:cs="Times New Roman"/>
                <w:color w:val="000000"/>
                <w:kern w:val="3"/>
                <w:szCs w:val="24"/>
                <w:lang w:val="sr-Cyrl-RS" w:eastAsia="sr-Cyrl-CS"/>
              </w:rPr>
              <w:t>5</w:t>
            </w:r>
            <w:r w:rsidRPr="002C31C7">
              <w:rPr>
                <w:rFonts w:eastAsia="Times New Roman" w:cs="Times New Roman"/>
                <w:color w:val="000000"/>
                <w:kern w:val="3"/>
                <w:szCs w:val="24"/>
                <w:lang w:val="ru-RU" w:eastAsia="sr-Cyrl-CS"/>
              </w:rPr>
              <w:t>.</w:t>
            </w: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val="ru-RU" w:eastAsia="sr-Cyrl-CS"/>
              </w:rPr>
            </w:pP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val="ru-RU" w:eastAsia="sr-Cyrl-CS"/>
              </w:rPr>
            </w:pP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val="ru-RU" w:eastAsia="sr-Cyrl-CS"/>
              </w:rPr>
            </w:pP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val="ru-RU" w:eastAsia="sr-Cyrl-CS"/>
              </w:rPr>
            </w:pPr>
          </w:p>
        </w:tc>
      </w:tr>
      <w:tr w:rsidR="002C31C7" w:rsidRPr="002C31C7" w:rsidTr="00AC55F2">
        <w:tc>
          <w:tcPr>
            <w:tcW w:w="5245"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Рад у управним и стручним органима предшколске  установе</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1. Припремање седница управних органа;</w:t>
            </w:r>
            <w:r w:rsidRPr="002C31C7">
              <w:rPr>
                <w:rFonts w:eastAsia="Times New Roman" w:cs="Times New Roman"/>
                <w:color w:val="000000"/>
                <w:kern w:val="3"/>
                <w:szCs w:val="24"/>
                <w:lang w:eastAsia="sr-Cyrl-CS"/>
              </w:rPr>
              <w:tab/>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2. Припремање материјала за органе управљања;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3. Учешће у  припремању седница стручних органа;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lastRenderedPageBreak/>
              <w:t>4. Учешће у припремању педагошко-инструктивних послова на седницама стручних органа;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 xml:space="preserve">5. Учешће у извршним пословима: рад на спровођењу одлука и закључака </w:t>
            </w:r>
            <w:r w:rsidRPr="002C31C7">
              <w:rPr>
                <w:rFonts w:eastAsia="Times New Roman" w:cs="Times New Roman"/>
                <w:color w:val="000000"/>
                <w:kern w:val="3"/>
                <w:szCs w:val="24"/>
                <w:lang w:val="sv-SE" w:eastAsia="sr-Cyrl-CS"/>
              </w:rPr>
              <w:t xml:space="preserve">управних и стручних </w:t>
            </w:r>
            <w:r w:rsidRPr="002C31C7">
              <w:rPr>
                <w:rFonts w:eastAsia="Times New Roman" w:cs="Times New Roman"/>
                <w:color w:val="000000"/>
                <w:kern w:val="3"/>
                <w:szCs w:val="24"/>
                <w:lang w:val="ru-RU" w:eastAsia="sr-Cyrl-CS"/>
              </w:rPr>
              <w:t>предшколске установе.</w:t>
            </w:r>
          </w:p>
        </w:tc>
        <w:tc>
          <w:tcPr>
            <w:tcW w:w="1700"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lastRenderedPageBreak/>
              <w:t>Директорка,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 xml:space="preserve">Чланови Управног одбора и Савета родитеља, </w:t>
            </w:r>
            <w:r w:rsidRPr="002C31C7">
              <w:rPr>
                <w:rFonts w:eastAsia="Times New Roman" w:cs="Times New Roman"/>
                <w:color w:val="000000"/>
                <w:kern w:val="3"/>
                <w:szCs w:val="24"/>
                <w:lang w:val="ru-RU" w:eastAsia="sr-Cyrl-CS"/>
              </w:rPr>
              <w:lastRenderedPageBreak/>
              <w:t>Стручни активи, васпитачи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tc>
        <w:tc>
          <w:tcPr>
            <w:tcW w:w="1700"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lastRenderedPageBreak/>
              <w:t>ПУ</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tc>
        <w:tc>
          <w:tcPr>
            <w:tcW w:w="1987"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Септембар,</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новембар, децембар, март, јун</w:t>
            </w:r>
          </w:p>
        </w:tc>
      </w:tr>
      <w:tr w:rsidR="002C31C7" w:rsidRPr="002C31C7" w:rsidTr="00AC55F2">
        <w:tc>
          <w:tcPr>
            <w:tcW w:w="5245"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lastRenderedPageBreak/>
              <w:t>Сарадња са  стручним органима и спољним сарадницима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sv-SE" w:eastAsia="sr-Cyrl-CS"/>
              </w:rPr>
              <w:t xml:space="preserve">1. Сарадња са </w:t>
            </w:r>
            <w:r w:rsidRPr="002C31C7">
              <w:rPr>
                <w:rFonts w:eastAsia="Times New Roman" w:cs="Times New Roman"/>
                <w:color w:val="000000"/>
                <w:kern w:val="3"/>
                <w:szCs w:val="24"/>
                <w:lang w:val="ru-RU" w:eastAsia="sr-Cyrl-CS"/>
              </w:rPr>
              <w:t>представницима школе , дома здравља, центром за социјални рад;</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2. Сарадња са васпитачима и  руководиоцима стручних актива и тимова;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pt-PT" w:eastAsia="sr-Cyrl-CS"/>
              </w:rPr>
              <w:t xml:space="preserve">3. </w:t>
            </w:r>
            <w:r w:rsidRPr="002C31C7">
              <w:rPr>
                <w:rFonts w:eastAsia="Times New Roman" w:cs="Times New Roman"/>
                <w:color w:val="000000"/>
                <w:kern w:val="3"/>
                <w:szCs w:val="24"/>
                <w:lang w:eastAsia="sr-Cyrl-CS"/>
              </w:rPr>
              <w:t xml:space="preserve"> Сарадња са медиц.сестром на ПЗЗ;</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4.</w:t>
            </w:r>
            <w:r w:rsidRPr="002C31C7">
              <w:rPr>
                <w:rFonts w:eastAsia="Times New Roman" w:cs="Times New Roman"/>
                <w:color w:val="000000"/>
                <w:kern w:val="3"/>
                <w:szCs w:val="24"/>
                <w:lang w:val="pt-PT" w:eastAsia="sr-Cyrl-CS"/>
              </w:rPr>
              <w:t>Учешће у сарадњ</w:t>
            </w:r>
            <w:r w:rsidRPr="002C31C7">
              <w:rPr>
                <w:rFonts w:eastAsia="Times New Roman" w:cs="Times New Roman"/>
                <w:color w:val="000000"/>
                <w:kern w:val="3"/>
                <w:szCs w:val="24"/>
                <w:lang w:val="ru-RU" w:eastAsia="sr-Cyrl-CS"/>
              </w:rPr>
              <w:t>и</w:t>
            </w:r>
            <w:r w:rsidRPr="002C31C7">
              <w:rPr>
                <w:rFonts w:eastAsia="Times New Roman" w:cs="Times New Roman"/>
                <w:color w:val="000000"/>
                <w:kern w:val="3"/>
                <w:szCs w:val="24"/>
                <w:lang w:val="pt-PT" w:eastAsia="sr-Cyrl-CS"/>
              </w:rPr>
              <w:t xml:space="preserve"> са спољним сарадницима;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5.набавку  потребног дидатичког матријала и стручне литературе.</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tc>
        <w:tc>
          <w:tcPr>
            <w:tcW w:w="1700"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Васпитачи, мед сестре-васпитачи, сестра на ПЗЗ,</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Сарадници из културних образовних, здравствених и др.институц</w:t>
            </w:r>
          </w:p>
          <w:p w:rsidR="002C31C7" w:rsidRPr="002C31C7" w:rsidRDefault="002C31C7" w:rsidP="002C31C7">
            <w:pPr>
              <w:suppressAutoHyphens/>
              <w:autoSpaceDN w:val="0"/>
              <w:spacing w:after="0" w:line="240" w:lineRule="auto"/>
              <w:rPr>
                <w:rFonts w:eastAsia="Times New Roman" w:cs="Times New Roman"/>
                <w:color w:val="000000"/>
                <w:kern w:val="3"/>
                <w:szCs w:val="24"/>
                <w:lang w:val="ru-RU" w:eastAsia="sr-Cyrl-CS"/>
              </w:rPr>
            </w:pPr>
          </w:p>
        </w:tc>
        <w:tc>
          <w:tcPr>
            <w:tcW w:w="1700"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Предшколска установа,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Дом здравља, школе, центар за социјални рад</w:t>
            </w:r>
          </w:p>
        </w:tc>
        <w:tc>
          <w:tcPr>
            <w:tcW w:w="1987"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Током године, по потреби</w:t>
            </w: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eastAsia="sr-Cyrl-CS"/>
              </w:rPr>
            </w:pPr>
          </w:p>
        </w:tc>
      </w:tr>
      <w:tr w:rsidR="002C31C7" w:rsidRPr="002C31C7" w:rsidTr="00AC55F2">
        <w:tc>
          <w:tcPr>
            <w:tcW w:w="5245"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Сарадња са друштвеном средином и локалном заједницом</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sv-SE" w:eastAsia="sr-Cyrl-CS"/>
              </w:rPr>
              <w:t xml:space="preserve">1. Сарадња са </w:t>
            </w:r>
            <w:r w:rsidRPr="002C31C7">
              <w:rPr>
                <w:rFonts w:eastAsia="Times New Roman" w:cs="Times New Roman"/>
                <w:color w:val="000000"/>
                <w:kern w:val="3"/>
                <w:szCs w:val="24"/>
                <w:lang w:val="ru-RU" w:eastAsia="sr-Cyrl-CS"/>
              </w:rPr>
              <w:t>локалном</w:t>
            </w:r>
            <w:r w:rsidRPr="002C31C7">
              <w:rPr>
                <w:rFonts w:eastAsia="Times New Roman" w:cs="Times New Roman"/>
                <w:color w:val="000000"/>
                <w:kern w:val="3"/>
                <w:szCs w:val="24"/>
                <w:lang w:val="sv-SE" w:eastAsia="sr-Cyrl-CS"/>
              </w:rPr>
              <w:t xml:space="preserve"> заједницом и општином;</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pt-PT" w:eastAsia="sr-Cyrl-CS"/>
              </w:rPr>
              <w:t xml:space="preserve">2. Сарадња са </w:t>
            </w:r>
            <w:r w:rsidRPr="002C31C7">
              <w:rPr>
                <w:rFonts w:eastAsia="Times New Roman" w:cs="Times New Roman"/>
                <w:color w:val="000000"/>
                <w:kern w:val="3"/>
                <w:szCs w:val="24"/>
                <w:lang w:val="ru-RU" w:eastAsia="sr-Cyrl-CS"/>
              </w:rPr>
              <w:t>истим и сродним институцијамау региону и републици</w:t>
            </w:r>
            <w:r w:rsidRPr="002C31C7">
              <w:rPr>
                <w:rFonts w:eastAsia="Times New Roman" w:cs="Times New Roman"/>
                <w:color w:val="000000"/>
                <w:kern w:val="3"/>
                <w:szCs w:val="24"/>
                <w:lang w:val="pt-PT" w:eastAsia="sr-Cyrl-CS"/>
              </w:rPr>
              <w:t>;</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pt-PT" w:eastAsia="sr-Cyrl-CS"/>
              </w:rPr>
              <w:t>3. Сарадња са културним институцијама, радним организацијама и др. у реализациј</w:t>
            </w:r>
            <w:r w:rsidRPr="002C31C7">
              <w:rPr>
                <w:rFonts w:eastAsia="Times New Roman" w:cs="Times New Roman"/>
                <w:color w:val="000000"/>
                <w:kern w:val="3"/>
                <w:szCs w:val="24"/>
                <w:lang w:eastAsia="sr-Cyrl-CS"/>
              </w:rPr>
              <w:t xml:space="preserve">и </w:t>
            </w:r>
            <w:r w:rsidRPr="002C31C7">
              <w:rPr>
                <w:rFonts w:eastAsia="Times New Roman" w:cs="Times New Roman"/>
                <w:color w:val="000000"/>
                <w:kern w:val="3"/>
                <w:szCs w:val="24"/>
                <w:lang w:val="pt-PT" w:eastAsia="sr-Cyrl-CS"/>
              </w:rPr>
              <w:t>програма рада.</w:t>
            </w:r>
          </w:p>
        </w:tc>
        <w:tc>
          <w:tcPr>
            <w:tcW w:w="1700"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Директорка,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Представници локалне самоуправе, Директори других вртића у региону</w:t>
            </w:r>
          </w:p>
        </w:tc>
        <w:tc>
          <w:tcPr>
            <w:tcW w:w="1700"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Предшколска установа,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Др. ПУ на региону</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Центар за културу, Библиотека,  Зграда СО-Рача</w:t>
            </w:r>
          </w:p>
          <w:p w:rsidR="002C31C7" w:rsidRPr="002C31C7" w:rsidRDefault="002C31C7" w:rsidP="002C31C7">
            <w:pPr>
              <w:suppressAutoHyphens/>
              <w:autoSpaceDN w:val="0"/>
              <w:spacing w:after="0" w:line="240" w:lineRule="auto"/>
              <w:rPr>
                <w:rFonts w:eastAsia="Times New Roman" w:cs="Times New Roman"/>
                <w:color w:val="000000"/>
                <w:kern w:val="3"/>
                <w:szCs w:val="24"/>
                <w:lang w:val="ru-RU" w:eastAsia="sr-Cyrl-CS"/>
              </w:rPr>
            </w:pPr>
          </w:p>
        </w:tc>
        <w:tc>
          <w:tcPr>
            <w:tcW w:w="1987"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Током целе године</w:t>
            </w:r>
          </w:p>
        </w:tc>
      </w:tr>
      <w:tr w:rsidR="002C31C7" w:rsidRPr="002C31C7" w:rsidTr="00AC55F2">
        <w:tc>
          <w:tcPr>
            <w:tcW w:w="5245"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Рад на педагошкој документацији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sv-SE" w:eastAsia="sr-Cyrl-CS"/>
              </w:rPr>
              <w:t xml:space="preserve">1. Помоћ у изради појединих инструмената (анкета,  упитник);                            </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sv-SE" w:eastAsia="sr-Cyrl-CS"/>
              </w:rPr>
              <w:t xml:space="preserve">2. </w:t>
            </w:r>
            <w:r w:rsidRPr="002C31C7">
              <w:rPr>
                <w:rFonts w:eastAsia="Times New Roman" w:cs="Times New Roman"/>
                <w:color w:val="000000"/>
                <w:kern w:val="3"/>
                <w:szCs w:val="24"/>
                <w:lang w:val="ru-RU" w:eastAsia="sr-Cyrl-CS"/>
              </w:rPr>
              <w:t>Контролавођењапедагошкедокументацијеваспитача</w:t>
            </w:r>
            <w:r w:rsidRPr="002C31C7">
              <w:rPr>
                <w:rFonts w:eastAsia="Times New Roman" w:cs="Times New Roman"/>
                <w:color w:val="000000"/>
                <w:kern w:val="3"/>
                <w:szCs w:val="24"/>
                <w:lang w:val="sv-SE" w:eastAsia="sr-Cyrl-CS"/>
              </w:rPr>
              <w:t xml:space="preserve">.        </w:t>
            </w:r>
            <w:r w:rsidRPr="002C31C7">
              <w:rPr>
                <w:rFonts w:eastAsia="Times New Roman" w:cs="Times New Roman"/>
                <w:color w:val="000000"/>
                <w:kern w:val="3"/>
                <w:szCs w:val="24"/>
                <w:lang w:val="sv-SE" w:eastAsia="sr-Cyrl-CS"/>
              </w:rPr>
              <w:tab/>
            </w:r>
          </w:p>
        </w:tc>
        <w:tc>
          <w:tcPr>
            <w:tcW w:w="1700"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Директор,</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руководиоци СА и тимова</w:t>
            </w:r>
          </w:p>
          <w:p w:rsidR="002C31C7" w:rsidRPr="002C31C7" w:rsidRDefault="002C31C7" w:rsidP="002C31C7">
            <w:pPr>
              <w:suppressAutoHyphens/>
              <w:autoSpaceDN w:val="0"/>
              <w:spacing w:after="0" w:line="240" w:lineRule="auto"/>
              <w:rPr>
                <w:rFonts w:eastAsia="Times New Roman" w:cs="Times New Roman"/>
                <w:color w:val="000000"/>
                <w:kern w:val="3"/>
                <w:szCs w:val="24"/>
                <w:lang w:val="ru-RU" w:eastAsia="sr-Cyrl-CS"/>
              </w:rPr>
            </w:pPr>
          </w:p>
        </w:tc>
        <w:tc>
          <w:tcPr>
            <w:tcW w:w="1700"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Предшколска установа и сви објекти</w:t>
            </w:r>
          </w:p>
        </w:tc>
        <w:tc>
          <w:tcPr>
            <w:tcW w:w="1987"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Током године,</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Сваког месеца</w:t>
            </w:r>
          </w:p>
        </w:tc>
      </w:tr>
      <w:tr w:rsidR="002C31C7" w:rsidRPr="002C31C7" w:rsidTr="00AC55F2">
        <w:tc>
          <w:tcPr>
            <w:tcW w:w="5245"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Рад на усмеравању међуљудских односа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1. Рад на подели радних задатака  свим  члановима колектива као основ за здраве међуљудске односе;</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2. Рад на стварању радне атмосфере на бази дисциплин. обављања задатака,међусобног поштовања, чување угледа васпитача.</w:t>
            </w:r>
            <w:r w:rsidRPr="002C31C7">
              <w:rPr>
                <w:rFonts w:eastAsia="Times New Roman" w:cs="Times New Roman"/>
                <w:color w:val="000000"/>
                <w:kern w:val="3"/>
                <w:szCs w:val="24"/>
                <w:lang w:eastAsia="sr-Cyrl-CS"/>
              </w:rPr>
              <w:tab/>
            </w:r>
          </w:p>
        </w:tc>
        <w:tc>
          <w:tcPr>
            <w:tcW w:w="1700"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Директор,</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руководиоци стручних актива и тимова</w:t>
            </w:r>
          </w:p>
          <w:p w:rsidR="002C31C7" w:rsidRPr="002C31C7" w:rsidRDefault="002C31C7" w:rsidP="002C31C7">
            <w:pPr>
              <w:suppressAutoHyphens/>
              <w:autoSpaceDN w:val="0"/>
              <w:spacing w:after="0" w:line="240" w:lineRule="auto"/>
              <w:rPr>
                <w:rFonts w:eastAsia="Times New Roman" w:cs="Times New Roman"/>
                <w:color w:val="000000"/>
                <w:kern w:val="3"/>
                <w:szCs w:val="24"/>
                <w:lang w:val="ru-RU" w:eastAsia="sr-Cyrl-CS"/>
              </w:rPr>
            </w:pPr>
          </w:p>
        </w:tc>
        <w:tc>
          <w:tcPr>
            <w:tcW w:w="1700"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Предшколска установа и објекти у МЗ</w:t>
            </w:r>
          </w:p>
        </w:tc>
        <w:tc>
          <w:tcPr>
            <w:tcW w:w="1987"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Током године, по потреби</w:t>
            </w: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jc w:val="right"/>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jc w:val="right"/>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jc w:val="left"/>
              <w:rPr>
                <w:rFonts w:eastAsia="Times New Roman" w:cs="Times New Roman"/>
                <w:color w:val="000000"/>
                <w:kern w:val="3"/>
                <w:szCs w:val="24"/>
                <w:lang w:eastAsia="sr-Cyrl-CS"/>
              </w:rPr>
            </w:pPr>
          </w:p>
        </w:tc>
      </w:tr>
      <w:tr w:rsidR="002C31C7" w:rsidRPr="002C31C7" w:rsidTr="00AC55F2">
        <w:tc>
          <w:tcPr>
            <w:tcW w:w="5245"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Унапређењу услова за боравак деце</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1. Припрема документације и обезбеђивање средстава за побољшање услова рада у установи и ван ње;</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2. Старање о спровођењу и поштовању правила понашања у Установи;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 xml:space="preserve">3. </w:t>
            </w:r>
            <w:r w:rsidRPr="002C31C7">
              <w:rPr>
                <w:rFonts w:eastAsia="Times New Roman" w:cs="Times New Roman"/>
                <w:color w:val="000000"/>
                <w:kern w:val="3"/>
                <w:szCs w:val="24"/>
                <w:lang w:eastAsia="sr-Cyrl-CS"/>
              </w:rPr>
              <w:t>Праћење активности везаних за безбедност и заштиту деце,</w:t>
            </w:r>
            <w:r w:rsidRPr="002C31C7">
              <w:rPr>
                <w:rFonts w:eastAsia="Times New Roman" w:cs="Times New Roman"/>
                <w:color w:val="000000"/>
                <w:kern w:val="3"/>
                <w:szCs w:val="24"/>
                <w:lang w:val="ru-RU" w:eastAsia="sr-Cyrl-CS"/>
              </w:rPr>
              <w:t xml:space="preserve"> и </w:t>
            </w:r>
            <w:r w:rsidRPr="002C31C7">
              <w:rPr>
                <w:rFonts w:eastAsia="Times New Roman" w:cs="Times New Roman"/>
                <w:color w:val="000000"/>
                <w:kern w:val="3"/>
                <w:szCs w:val="24"/>
                <w:lang w:eastAsia="sr-Cyrl-CS"/>
              </w:rPr>
              <w:t>запослених и спровођење мера заштите.</w:t>
            </w:r>
          </w:p>
        </w:tc>
        <w:tc>
          <w:tcPr>
            <w:tcW w:w="1700"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Директор,  сестра на ПЗЗ васпитачи</w:t>
            </w:r>
          </w:p>
        </w:tc>
        <w:tc>
          <w:tcPr>
            <w:tcW w:w="1700"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Предшколска установа</w:t>
            </w:r>
          </w:p>
        </w:tc>
        <w:tc>
          <w:tcPr>
            <w:tcW w:w="1987"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Током целе године</w:t>
            </w:r>
          </w:p>
        </w:tc>
      </w:tr>
      <w:tr w:rsidR="002C31C7" w:rsidRPr="002C31C7" w:rsidTr="00AC55F2">
        <w:tc>
          <w:tcPr>
            <w:tcW w:w="5245"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lastRenderedPageBreak/>
              <w:t>Стручно усавршавање</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1. Организовање стручних скупова и семинара за запослене у установи;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2. Учествовање у раду Комисије за стицање лиценце васпитача и медицинских сестара-васп.;</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3. Лично усавршавање.</w:t>
            </w:r>
          </w:p>
        </w:tc>
        <w:tc>
          <w:tcPr>
            <w:tcW w:w="1700"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Директор,</w:t>
            </w:r>
          </w:p>
          <w:p w:rsidR="002C31C7" w:rsidRPr="002C31C7" w:rsidRDefault="002C31C7" w:rsidP="002C31C7">
            <w:pPr>
              <w:suppressAutoHyphens/>
              <w:autoSpaceDN w:val="0"/>
              <w:spacing w:after="0" w:line="240" w:lineRule="auto"/>
              <w:rPr>
                <w:rFonts w:eastAsia="Times New Roman" w:cs="Times New Roman"/>
                <w:color w:val="000000"/>
                <w:kern w:val="3"/>
                <w:szCs w:val="24"/>
                <w:lang w:val="ru-RU"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Васпитачи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Мед.сестре-васпитачи</w:t>
            </w:r>
          </w:p>
        </w:tc>
        <w:tc>
          <w:tcPr>
            <w:tcW w:w="1700"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Предшколска установа,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Место одржавања семинара</w:t>
            </w:r>
          </w:p>
        </w:tc>
        <w:tc>
          <w:tcPr>
            <w:tcW w:w="1987" w:type="dxa"/>
            <w:tcBorders>
              <w:top w:val="single" w:sz="4" w:space="0" w:color="000001"/>
              <w:left w:val="single" w:sz="4" w:space="0" w:color="000001"/>
              <w:bottom w:val="single" w:sz="4" w:space="0" w:color="000001"/>
              <w:right w:val="single" w:sz="4" w:space="0" w:color="000001"/>
            </w:tcBorders>
            <w:shd w:val="clear" w:color="auto" w:fill="B8CCE4" w:themeFill="accent1" w:themeFillTint="66"/>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Током године</w:t>
            </w:r>
          </w:p>
        </w:tc>
      </w:tr>
      <w:tr w:rsidR="002C31C7" w:rsidRPr="002C31C7" w:rsidTr="00AC55F2">
        <w:trPr>
          <w:trHeight w:val="1821"/>
        </w:trPr>
        <w:tc>
          <w:tcPr>
            <w:tcW w:w="5245"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Остали послови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1. Сарадња са средствима јавног информисања;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2. Свакодневне активности (пословни састанци са надлежним органима, сарадницима, запосленима у установи, родитељима);</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3.</w:t>
            </w:r>
            <w:r w:rsidRPr="002C31C7">
              <w:rPr>
                <w:rFonts w:eastAsia="Times New Roman" w:cs="Times New Roman"/>
                <w:color w:val="000000"/>
                <w:kern w:val="3"/>
                <w:szCs w:val="24"/>
                <w:lang w:val="ru-RU" w:eastAsia="sr-Cyrl-CS"/>
              </w:rPr>
              <w:t xml:space="preserve"> Решава текуће проблеме.</w:t>
            </w:r>
          </w:p>
        </w:tc>
        <w:tc>
          <w:tcPr>
            <w:tcW w:w="1700"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Директор,</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Локални медији,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Родитељи, васпитачи</w:t>
            </w:r>
          </w:p>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p>
        </w:tc>
        <w:tc>
          <w:tcPr>
            <w:tcW w:w="1700"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val="ru-RU" w:eastAsia="sr-Cyrl-CS"/>
              </w:rPr>
              <w:t>Предшколска установа, просторије локалних медија</w:t>
            </w:r>
          </w:p>
        </w:tc>
        <w:tc>
          <w:tcPr>
            <w:tcW w:w="1987" w:type="dxa"/>
            <w:tcBorders>
              <w:top w:val="single" w:sz="4" w:space="0" w:color="000001"/>
              <w:left w:val="single" w:sz="4" w:space="0" w:color="000001"/>
              <w:bottom w:val="single" w:sz="4" w:space="0" w:color="000001"/>
              <w:right w:val="single" w:sz="4" w:space="0" w:color="000001"/>
            </w:tcBorders>
            <w:shd w:val="clear" w:color="auto" w:fill="DBE5F1" w:themeFill="accent1" w:themeFillTint="33"/>
            <w:tcMar>
              <w:top w:w="0" w:type="dxa"/>
              <w:left w:w="108" w:type="dxa"/>
              <w:bottom w:w="0" w:type="dxa"/>
              <w:right w:w="108" w:type="dxa"/>
            </w:tcMar>
          </w:tcPr>
          <w:p w:rsidR="002C31C7" w:rsidRPr="002C31C7" w:rsidRDefault="002C31C7" w:rsidP="002C31C7">
            <w:pPr>
              <w:suppressAutoHyphens/>
              <w:autoSpaceDN w:val="0"/>
              <w:spacing w:after="0" w:line="240" w:lineRule="auto"/>
              <w:rPr>
                <w:rFonts w:eastAsia="Times New Roman" w:cs="Times New Roman"/>
                <w:color w:val="000000"/>
                <w:kern w:val="3"/>
                <w:szCs w:val="24"/>
                <w:lang w:eastAsia="sr-Cyrl-CS"/>
              </w:rPr>
            </w:pPr>
            <w:r w:rsidRPr="002C31C7">
              <w:rPr>
                <w:rFonts w:eastAsia="Times New Roman" w:cs="Times New Roman"/>
                <w:color w:val="000000"/>
                <w:kern w:val="3"/>
                <w:szCs w:val="24"/>
                <w:lang w:eastAsia="sr-Cyrl-CS"/>
              </w:rPr>
              <w:t>током године, по потреби</w:t>
            </w:r>
          </w:p>
        </w:tc>
      </w:tr>
    </w:tbl>
    <w:p w:rsidR="0084244A" w:rsidRPr="0084244A" w:rsidRDefault="0084244A" w:rsidP="002C31C7">
      <w:pPr>
        <w:rPr>
          <w:rFonts w:cs="Times New Roman"/>
          <w:szCs w:val="24"/>
          <w:lang w:val="sr-Cyrl-RS"/>
        </w:rPr>
      </w:pPr>
    </w:p>
    <w:p w:rsidR="002C31C7" w:rsidRDefault="002C31C7" w:rsidP="002C31C7">
      <w:pPr>
        <w:rPr>
          <w:lang w:val="sr-Cyrl-RS"/>
        </w:rPr>
      </w:pPr>
    </w:p>
    <w:p w:rsidR="0084244A" w:rsidRDefault="0084244A" w:rsidP="002C31C7">
      <w:pPr>
        <w:rPr>
          <w:lang w:val="sr-Cyrl-RS"/>
        </w:rPr>
      </w:pPr>
    </w:p>
    <w:p w:rsidR="0084244A" w:rsidRDefault="0084244A" w:rsidP="002C31C7">
      <w:pPr>
        <w:rPr>
          <w:lang w:val="sr-Cyrl-RS"/>
        </w:rPr>
      </w:pPr>
    </w:p>
    <w:p w:rsidR="0084244A" w:rsidRDefault="0084244A" w:rsidP="002C31C7">
      <w:pPr>
        <w:rPr>
          <w:lang w:val="sr-Cyrl-RS"/>
        </w:rPr>
      </w:pPr>
    </w:p>
    <w:p w:rsidR="00905ACD" w:rsidRPr="001D49BC" w:rsidRDefault="00905ACD" w:rsidP="00905ACD">
      <w:pPr>
        <w:rPr>
          <w:b/>
          <w:lang w:val="sr-Cyrl-RS"/>
        </w:rPr>
      </w:pPr>
      <w:r w:rsidRPr="000A039B">
        <w:rPr>
          <w:lang w:val="sr-Cyrl-RS"/>
        </w:rPr>
        <w:t xml:space="preserve">                                       </w:t>
      </w:r>
      <w:r>
        <w:rPr>
          <w:lang w:val="sr-Cyrl-RS"/>
        </w:rPr>
        <w:t xml:space="preserve">                    </w:t>
      </w:r>
    </w:p>
    <w:p w:rsidR="00905ACD" w:rsidRPr="00C73B5E" w:rsidRDefault="00905ACD" w:rsidP="00905ACD">
      <w:pPr>
        <w:jc w:val="center"/>
        <w:rPr>
          <w:rFonts w:cs="Times New Roman"/>
          <w:noProof/>
          <w:szCs w:val="24"/>
        </w:rPr>
      </w:pPr>
      <w:r w:rsidRPr="00C73B5E">
        <w:rPr>
          <w:rFonts w:cs="Times New Roman"/>
          <w:noProof/>
          <w:szCs w:val="24"/>
        </w:rPr>
        <w:t>ПРЕДШКОЛСКА УСТАНОВА „</w:t>
      </w:r>
      <w:r w:rsidRPr="00C73B5E">
        <w:rPr>
          <w:rFonts w:cs="Times New Roman"/>
          <w:noProof/>
          <w:szCs w:val="24"/>
          <w:lang w:val="sr-Cyrl-RS"/>
        </w:rPr>
        <w:t>НАША РАДОСТ</w:t>
      </w:r>
      <w:r w:rsidRPr="00C73B5E">
        <w:rPr>
          <w:rFonts w:cs="Times New Roman"/>
          <w:noProof/>
          <w:szCs w:val="24"/>
        </w:rPr>
        <w:t>“</w:t>
      </w:r>
    </w:p>
    <w:p w:rsidR="00905ACD" w:rsidRDefault="00905ACD" w:rsidP="00905ACD">
      <w:pPr>
        <w:jc w:val="center"/>
        <w:rPr>
          <w:sz w:val="26"/>
          <w:szCs w:val="26"/>
        </w:rPr>
      </w:pPr>
      <w:r w:rsidRPr="00C73B5E">
        <w:rPr>
          <w:rFonts w:cs="Times New Roman"/>
          <w:noProof/>
          <w:szCs w:val="24"/>
          <w:lang w:val="sr-Cyrl-RS"/>
        </w:rPr>
        <w:t>РАЧА</w:t>
      </w:r>
      <w:r w:rsidRPr="00C73B5E">
        <w:rPr>
          <w:rFonts w:cs="Times New Roman"/>
          <w:szCs w:val="24"/>
        </w:rPr>
        <w:br w:type="textWrapping" w:clear="all"/>
      </w:r>
    </w:p>
    <w:p w:rsidR="00905ACD" w:rsidRDefault="00905ACD" w:rsidP="00905ACD">
      <w:pPr>
        <w:rPr>
          <w:sz w:val="26"/>
          <w:szCs w:val="26"/>
        </w:rPr>
      </w:pPr>
    </w:p>
    <w:p w:rsidR="00905ACD" w:rsidRDefault="00905ACD" w:rsidP="00905ACD">
      <w:pPr>
        <w:rPr>
          <w:sz w:val="26"/>
          <w:szCs w:val="26"/>
        </w:rPr>
      </w:pPr>
    </w:p>
    <w:p w:rsidR="00905ACD" w:rsidRDefault="00905ACD" w:rsidP="00905ACD">
      <w:pPr>
        <w:rPr>
          <w:sz w:val="26"/>
          <w:szCs w:val="26"/>
        </w:rPr>
      </w:pPr>
    </w:p>
    <w:p w:rsidR="00905ACD" w:rsidRDefault="00905ACD" w:rsidP="00905ACD">
      <w:pPr>
        <w:rPr>
          <w:sz w:val="26"/>
          <w:szCs w:val="26"/>
        </w:rPr>
      </w:pPr>
    </w:p>
    <w:p w:rsidR="00905ACD" w:rsidRDefault="00905ACD" w:rsidP="00905ACD">
      <w:pPr>
        <w:rPr>
          <w:sz w:val="26"/>
          <w:szCs w:val="26"/>
        </w:rPr>
      </w:pPr>
    </w:p>
    <w:p w:rsidR="00905ACD" w:rsidRDefault="00905ACD" w:rsidP="00905ACD">
      <w:pPr>
        <w:rPr>
          <w:sz w:val="26"/>
          <w:szCs w:val="26"/>
        </w:rPr>
      </w:pPr>
    </w:p>
    <w:p w:rsidR="00905ACD" w:rsidRPr="001D49BC" w:rsidRDefault="00905ACD" w:rsidP="00905ACD">
      <w:pPr>
        <w:rPr>
          <w:sz w:val="32"/>
          <w:szCs w:val="32"/>
          <w:lang w:val="sr-Cyrl-RS"/>
        </w:rPr>
      </w:pPr>
    </w:p>
    <w:p w:rsidR="00905ACD" w:rsidRPr="00C73B5E" w:rsidRDefault="00905ACD" w:rsidP="00905ACD">
      <w:pPr>
        <w:jc w:val="center"/>
        <w:rPr>
          <w:rFonts w:cs="Times New Roman"/>
          <w:b/>
          <w:sz w:val="32"/>
          <w:szCs w:val="32"/>
        </w:rPr>
      </w:pPr>
      <w:r>
        <w:rPr>
          <w:rFonts w:cs="Times New Roman"/>
          <w:b/>
          <w:sz w:val="32"/>
          <w:szCs w:val="32"/>
          <w:lang w:val="sr-Cyrl-RS"/>
        </w:rPr>
        <w:t xml:space="preserve">ГОДИШЊИ </w:t>
      </w:r>
      <w:r w:rsidRPr="00C73B5E">
        <w:rPr>
          <w:rFonts w:cs="Times New Roman"/>
          <w:b/>
          <w:sz w:val="32"/>
          <w:szCs w:val="32"/>
        </w:rPr>
        <w:t>ИЗВЕШТАЈ О РАДУ ДИРЕКТОРА</w:t>
      </w:r>
    </w:p>
    <w:p w:rsidR="00905ACD" w:rsidRPr="00C73B5E" w:rsidRDefault="00905ACD" w:rsidP="00905ACD">
      <w:pPr>
        <w:jc w:val="center"/>
        <w:rPr>
          <w:rFonts w:cs="Times New Roman"/>
          <w:b/>
          <w:sz w:val="32"/>
          <w:szCs w:val="32"/>
        </w:rPr>
      </w:pPr>
      <w:r w:rsidRPr="00C73B5E">
        <w:rPr>
          <w:rFonts w:cs="Times New Roman"/>
          <w:b/>
          <w:sz w:val="32"/>
          <w:szCs w:val="32"/>
        </w:rPr>
        <w:lastRenderedPageBreak/>
        <w:t xml:space="preserve">за </w:t>
      </w:r>
      <w:r>
        <w:rPr>
          <w:rFonts w:cs="Times New Roman"/>
          <w:b/>
          <w:sz w:val="32"/>
          <w:szCs w:val="32"/>
          <w:lang w:val="sr-Cyrl-RS"/>
        </w:rPr>
        <w:t>радну</w:t>
      </w:r>
      <w:r w:rsidRPr="00C73B5E">
        <w:rPr>
          <w:rFonts w:cs="Times New Roman"/>
          <w:b/>
          <w:sz w:val="32"/>
          <w:szCs w:val="32"/>
        </w:rPr>
        <w:t xml:space="preserve"> 20</w:t>
      </w:r>
      <w:r>
        <w:rPr>
          <w:rFonts w:cs="Times New Roman"/>
          <w:b/>
          <w:sz w:val="32"/>
          <w:szCs w:val="32"/>
          <w:lang w:val="sr-Cyrl-RS"/>
        </w:rPr>
        <w:t>2</w:t>
      </w:r>
      <w:r>
        <w:rPr>
          <w:rFonts w:cs="Times New Roman"/>
          <w:b/>
          <w:sz w:val="32"/>
          <w:szCs w:val="32"/>
          <w:lang w:val="sr-Latn-RS"/>
        </w:rPr>
        <w:t>4</w:t>
      </w:r>
      <w:r w:rsidRPr="00C73B5E">
        <w:rPr>
          <w:rFonts w:cs="Times New Roman"/>
          <w:b/>
          <w:sz w:val="32"/>
          <w:szCs w:val="32"/>
        </w:rPr>
        <w:t>/20</w:t>
      </w:r>
      <w:r w:rsidRPr="00C73B5E">
        <w:rPr>
          <w:rFonts w:cs="Times New Roman"/>
          <w:b/>
          <w:sz w:val="32"/>
          <w:szCs w:val="32"/>
          <w:lang w:val="sr-Cyrl-RS"/>
        </w:rPr>
        <w:t>2</w:t>
      </w:r>
      <w:r>
        <w:rPr>
          <w:rFonts w:cs="Times New Roman"/>
          <w:b/>
          <w:sz w:val="32"/>
          <w:szCs w:val="32"/>
          <w:lang w:val="sr-Latn-RS"/>
        </w:rPr>
        <w:t>5</w:t>
      </w:r>
      <w:r w:rsidRPr="00C73B5E">
        <w:rPr>
          <w:rFonts w:cs="Times New Roman"/>
          <w:b/>
          <w:sz w:val="32"/>
          <w:szCs w:val="32"/>
        </w:rPr>
        <w:t>.год.</w:t>
      </w:r>
    </w:p>
    <w:p w:rsidR="00905ACD" w:rsidRPr="001C4614" w:rsidRDefault="00905ACD" w:rsidP="00905ACD">
      <w:pPr>
        <w:rPr>
          <w:rFonts w:ascii="Cambria" w:hAnsi="Cambria"/>
          <w:b/>
          <w:sz w:val="36"/>
          <w:szCs w:val="36"/>
        </w:rPr>
      </w:pPr>
    </w:p>
    <w:p w:rsidR="00905ACD" w:rsidRPr="00F32928" w:rsidRDefault="00905ACD" w:rsidP="00905ACD">
      <w:pPr>
        <w:rPr>
          <w:sz w:val="26"/>
          <w:szCs w:val="26"/>
        </w:rPr>
      </w:pPr>
    </w:p>
    <w:p w:rsidR="00905ACD" w:rsidRPr="00F32928" w:rsidRDefault="00905ACD" w:rsidP="00905ACD">
      <w:pPr>
        <w:rPr>
          <w:sz w:val="26"/>
          <w:szCs w:val="26"/>
        </w:rPr>
      </w:pPr>
    </w:p>
    <w:p w:rsidR="00905ACD" w:rsidRPr="00F32928" w:rsidRDefault="00905ACD" w:rsidP="00905ACD">
      <w:pPr>
        <w:rPr>
          <w:sz w:val="26"/>
          <w:szCs w:val="26"/>
        </w:rPr>
      </w:pPr>
    </w:p>
    <w:p w:rsidR="00905ACD" w:rsidRPr="00F32928" w:rsidRDefault="00905ACD" w:rsidP="00905ACD">
      <w:pPr>
        <w:rPr>
          <w:sz w:val="26"/>
          <w:szCs w:val="26"/>
        </w:rPr>
      </w:pPr>
    </w:p>
    <w:p w:rsidR="00905ACD" w:rsidRPr="00F32928" w:rsidRDefault="00905ACD" w:rsidP="00905ACD">
      <w:pPr>
        <w:rPr>
          <w:sz w:val="26"/>
          <w:szCs w:val="26"/>
        </w:rPr>
      </w:pPr>
    </w:p>
    <w:p w:rsidR="00905ACD" w:rsidRPr="00F32928" w:rsidRDefault="00905ACD" w:rsidP="00905ACD">
      <w:pPr>
        <w:rPr>
          <w:sz w:val="26"/>
          <w:szCs w:val="26"/>
        </w:rPr>
      </w:pPr>
    </w:p>
    <w:p w:rsidR="00905ACD" w:rsidRDefault="00905ACD" w:rsidP="00905ACD">
      <w:pPr>
        <w:rPr>
          <w:sz w:val="26"/>
          <w:szCs w:val="26"/>
          <w:lang w:val="sr-Cyrl-RS"/>
        </w:rPr>
      </w:pPr>
    </w:p>
    <w:p w:rsidR="00905ACD" w:rsidRPr="002330D7" w:rsidRDefault="00905ACD" w:rsidP="00905ACD">
      <w:pPr>
        <w:jc w:val="center"/>
        <w:rPr>
          <w:rFonts w:cs="Times New Roman"/>
          <w:szCs w:val="24"/>
        </w:rPr>
      </w:pPr>
      <w:r>
        <w:rPr>
          <w:rFonts w:cs="Times New Roman"/>
          <w:noProof/>
          <w:szCs w:val="24"/>
          <w:lang w:val="sr-Latn-RS" w:eastAsia="sr-Latn-RS"/>
        </w:rPr>
        <mc:AlternateContent>
          <mc:Choice Requires="wps">
            <w:drawing>
              <wp:anchor distT="0" distB="0" distL="114300" distR="114300" simplePos="0" relativeHeight="251664384" behindDoc="0" locked="0" layoutInCell="1" allowOverlap="1" wp14:anchorId="79B02AE6" wp14:editId="766ABCD3">
                <wp:simplePos x="0" y="0"/>
                <wp:positionH relativeFrom="column">
                  <wp:posOffset>5486400</wp:posOffset>
                </wp:positionH>
                <wp:positionV relativeFrom="paragraph">
                  <wp:posOffset>375744</wp:posOffset>
                </wp:positionV>
                <wp:extent cx="933855" cy="525294"/>
                <wp:effectExtent l="0" t="0" r="0" b="8255"/>
                <wp:wrapNone/>
                <wp:docPr id="1" name="Rectangle 1"/>
                <wp:cNvGraphicFramePr/>
                <a:graphic xmlns:a="http://schemas.openxmlformats.org/drawingml/2006/main">
                  <a:graphicData uri="http://schemas.microsoft.com/office/word/2010/wordprocessingShape">
                    <wps:wsp>
                      <wps:cNvSpPr/>
                      <wps:spPr>
                        <a:xfrm>
                          <a:off x="0" y="0"/>
                          <a:ext cx="933855" cy="52529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088877" id="Rectangle 1" o:spid="_x0000_s1026" style="position:absolute;margin-left:6in;margin-top:29.6pt;width:73.55pt;height:41.3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" fillcolor="white [3212]" stroked="f" strokeweight="2pt"/>
            </w:pict>
          </mc:Fallback>
        </mc:AlternateContent>
      </w:r>
      <w:r w:rsidRPr="00C73B5E">
        <w:rPr>
          <w:rFonts w:cs="Times New Roman"/>
          <w:szCs w:val="24"/>
          <w:lang w:val="sr-Cyrl-RS"/>
        </w:rPr>
        <w:t>Рача</w:t>
      </w:r>
      <w:r w:rsidRPr="00C73B5E">
        <w:rPr>
          <w:rFonts w:cs="Times New Roman"/>
          <w:szCs w:val="24"/>
        </w:rPr>
        <w:t xml:space="preserve">, </w:t>
      </w:r>
      <w:r>
        <w:rPr>
          <w:rFonts w:cs="Times New Roman"/>
          <w:szCs w:val="24"/>
          <w:lang w:val="sr-Cyrl-RS"/>
        </w:rPr>
        <w:t>јул,</w:t>
      </w:r>
      <w:r w:rsidRPr="00C73B5E">
        <w:rPr>
          <w:rFonts w:cs="Times New Roman"/>
          <w:szCs w:val="24"/>
        </w:rPr>
        <w:t xml:space="preserve"> 20</w:t>
      </w:r>
      <w:r w:rsidRPr="00C73B5E">
        <w:rPr>
          <w:rFonts w:cs="Times New Roman"/>
          <w:szCs w:val="24"/>
          <w:lang w:val="sr-Cyrl-RS"/>
        </w:rPr>
        <w:t>2</w:t>
      </w:r>
      <w:r>
        <w:rPr>
          <w:rFonts w:cs="Times New Roman"/>
          <w:szCs w:val="24"/>
          <w:lang w:val="sr-Cyrl-RS"/>
        </w:rPr>
        <w:t>5</w:t>
      </w:r>
      <w:r w:rsidRPr="00C73B5E">
        <w:rPr>
          <w:rFonts w:cs="Times New Roman"/>
          <w:szCs w:val="24"/>
        </w:rPr>
        <w:t>. год.</w:t>
      </w:r>
    </w:p>
    <w:tbl>
      <w:tblPr>
        <w:tblpPr w:leftFromText="180" w:rightFromText="180" w:vertAnchor="page" w:horzAnchor="margin" w:tblpY="1636"/>
        <w:tblW w:w="0" w:type="auto"/>
        <w:tblLayout w:type="fixed"/>
        <w:tblLook w:val="04A0" w:firstRow="1" w:lastRow="0" w:firstColumn="1" w:lastColumn="0" w:noHBand="0" w:noVBand="1"/>
      </w:tblPr>
      <w:tblGrid>
        <w:gridCol w:w="709"/>
        <w:gridCol w:w="8616"/>
        <w:gridCol w:w="575"/>
      </w:tblGrid>
      <w:tr w:rsidR="00905ACD" w:rsidRPr="001C32EB" w:rsidTr="00905ACD">
        <w:tc>
          <w:tcPr>
            <w:tcW w:w="9325" w:type="dxa"/>
            <w:gridSpan w:val="2"/>
            <w:shd w:val="clear" w:color="auto" w:fill="8DB3E2"/>
          </w:tcPr>
          <w:p w:rsidR="00905ACD" w:rsidRPr="00C73B5E" w:rsidRDefault="00905ACD" w:rsidP="00905ACD">
            <w:pPr>
              <w:rPr>
                <w:rFonts w:cs="Times New Roman"/>
                <w:sz w:val="28"/>
                <w:szCs w:val="28"/>
                <w:u w:val="single"/>
              </w:rPr>
            </w:pPr>
            <w:r w:rsidRPr="00C73B5E">
              <w:rPr>
                <w:rFonts w:cs="Times New Roman"/>
                <w:sz w:val="28"/>
                <w:szCs w:val="28"/>
                <w:u w:val="single"/>
              </w:rPr>
              <w:lastRenderedPageBreak/>
              <w:t>СТРУКТУРА ИЗВЕШТАЈА О РАДУ</w:t>
            </w:r>
            <w:r>
              <w:rPr>
                <w:rFonts w:cs="Times New Roman"/>
                <w:sz w:val="28"/>
                <w:szCs w:val="28"/>
                <w:u w:val="single"/>
                <w:lang w:val="sr-Cyrl-RS"/>
              </w:rPr>
              <w:t xml:space="preserve"> </w:t>
            </w:r>
            <w:r w:rsidRPr="00C73B5E">
              <w:rPr>
                <w:rFonts w:cs="Times New Roman"/>
                <w:sz w:val="28"/>
                <w:szCs w:val="28"/>
                <w:u w:val="single"/>
              </w:rPr>
              <w:t xml:space="preserve"> ДИРЕКТОРА:</w:t>
            </w:r>
          </w:p>
        </w:tc>
        <w:tc>
          <w:tcPr>
            <w:tcW w:w="575" w:type="dxa"/>
            <w:shd w:val="clear" w:color="auto" w:fill="8DB3E2"/>
          </w:tcPr>
          <w:p w:rsidR="00905ACD" w:rsidRPr="001C32EB" w:rsidRDefault="00905ACD" w:rsidP="00905ACD">
            <w:pPr>
              <w:rPr>
                <w:rFonts w:ascii="Cambria" w:hAnsi="Cambria"/>
                <w:sz w:val="20"/>
                <w:szCs w:val="20"/>
                <w:u w:val="single"/>
              </w:rPr>
            </w:pPr>
            <w:r>
              <w:rPr>
                <w:rFonts w:ascii="Cambria" w:hAnsi="Cambria"/>
                <w:sz w:val="20"/>
                <w:szCs w:val="20"/>
                <w:u w:val="single"/>
              </w:rPr>
              <w:t>С</w:t>
            </w:r>
            <w:r w:rsidRPr="001C32EB">
              <w:rPr>
                <w:rFonts w:ascii="Cambria" w:hAnsi="Cambria"/>
                <w:sz w:val="20"/>
                <w:szCs w:val="20"/>
                <w:u w:val="single"/>
              </w:rPr>
              <w:t>.</w:t>
            </w:r>
          </w:p>
        </w:tc>
      </w:tr>
      <w:tr w:rsidR="00905ACD" w:rsidRPr="00C73B5E" w:rsidTr="00905ACD">
        <w:tc>
          <w:tcPr>
            <w:tcW w:w="709" w:type="dxa"/>
            <w:shd w:val="clear" w:color="auto" w:fill="8DB3E2"/>
          </w:tcPr>
          <w:p w:rsidR="00905ACD" w:rsidRPr="00411F8B" w:rsidRDefault="00905ACD" w:rsidP="00905ACD">
            <w:pPr>
              <w:rPr>
                <w:rFonts w:cs="Times New Roman"/>
                <w:lang w:val="sr-Cyrl-RS"/>
              </w:rPr>
            </w:pPr>
            <w:r w:rsidRPr="00C73B5E">
              <w:rPr>
                <w:rFonts w:cs="Times New Roman"/>
              </w:rPr>
              <w:t>1.</w:t>
            </w:r>
          </w:p>
        </w:tc>
        <w:tc>
          <w:tcPr>
            <w:tcW w:w="8616" w:type="dxa"/>
            <w:shd w:val="clear" w:color="auto" w:fill="8DB3E2"/>
          </w:tcPr>
          <w:p w:rsidR="00905ACD" w:rsidRPr="00C73B5E" w:rsidRDefault="00905ACD" w:rsidP="00905ACD">
            <w:pPr>
              <w:rPr>
                <w:rFonts w:cs="Times New Roman"/>
              </w:rPr>
            </w:pPr>
            <w:r w:rsidRPr="00C73B5E">
              <w:rPr>
                <w:rFonts w:cs="Times New Roman"/>
              </w:rPr>
              <w:t>РУКОВОЂЕЊЕ ПРОЦЕСОМ ВАСПИТНО-ОБРАЗОВНОГ РАДА СА  ДЕЦОМ...............</w:t>
            </w:r>
          </w:p>
        </w:tc>
        <w:tc>
          <w:tcPr>
            <w:tcW w:w="575" w:type="dxa"/>
            <w:shd w:val="clear" w:color="auto" w:fill="auto"/>
          </w:tcPr>
          <w:p w:rsidR="00905ACD" w:rsidRPr="00C73B5E" w:rsidRDefault="00905ACD" w:rsidP="00905ACD">
            <w:pPr>
              <w:rPr>
                <w:rFonts w:cs="Times New Roman"/>
              </w:rPr>
            </w:pPr>
            <w:r>
              <w:rPr>
                <w:rFonts w:cs="Times New Roman"/>
              </w:rPr>
              <w:t>4</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1.1</w:t>
            </w:r>
          </w:p>
        </w:tc>
        <w:tc>
          <w:tcPr>
            <w:tcW w:w="8616" w:type="dxa"/>
            <w:shd w:val="clear" w:color="auto" w:fill="auto"/>
          </w:tcPr>
          <w:p w:rsidR="00905ACD" w:rsidRPr="00C73B5E" w:rsidRDefault="00905ACD" w:rsidP="00905ACD">
            <w:pPr>
              <w:rPr>
                <w:rFonts w:cs="Times New Roman"/>
              </w:rPr>
            </w:pPr>
            <w:r w:rsidRPr="00C73B5E">
              <w:rPr>
                <w:rFonts w:cs="Times New Roman"/>
              </w:rPr>
              <w:t>Развој културе васпитно-образовног рада.............................................................................</w:t>
            </w:r>
          </w:p>
        </w:tc>
        <w:tc>
          <w:tcPr>
            <w:tcW w:w="575" w:type="dxa"/>
            <w:shd w:val="clear" w:color="auto" w:fill="auto"/>
          </w:tcPr>
          <w:p w:rsidR="00905ACD" w:rsidRPr="00C73B5E" w:rsidRDefault="00905ACD" w:rsidP="00905ACD">
            <w:pPr>
              <w:rPr>
                <w:rFonts w:cs="Times New Roman"/>
              </w:rPr>
            </w:pPr>
            <w:r>
              <w:rPr>
                <w:rFonts w:cs="Times New Roman"/>
              </w:rPr>
              <w:t>4</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1.2</w:t>
            </w:r>
          </w:p>
        </w:tc>
        <w:tc>
          <w:tcPr>
            <w:tcW w:w="8616" w:type="dxa"/>
            <w:shd w:val="clear" w:color="auto" w:fill="auto"/>
          </w:tcPr>
          <w:p w:rsidR="00905ACD" w:rsidRPr="00C73B5E" w:rsidRDefault="00905ACD" w:rsidP="00905ACD">
            <w:pPr>
              <w:ind w:left="1080" w:hanging="1098"/>
              <w:rPr>
                <w:rFonts w:cs="Times New Roman"/>
              </w:rPr>
            </w:pPr>
            <w:r w:rsidRPr="00C73B5E">
              <w:rPr>
                <w:rFonts w:cs="Times New Roman"/>
              </w:rPr>
              <w:t>Стварање здравих и безбедних услова за учење и развој детета..............................</w:t>
            </w:r>
          </w:p>
        </w:tc>
        <w:tc>
          <w:tcPr>
            <w:tcW w:w="575" w:type="dxa"/>
            <w:shd w:val="clear" w:color="auto" w:fill="auto"/>
          </w:tcPr>
          <w:p w:rsidR="00905ACD" w:rsidRPr="00C73B5E" w:rsidRDefault="00905ACD" w:rsidP="00905ACD">
            <w:pPr>
              <w:rPr>
                <w:rFonts w:cs="Times New Roman"/>
              </w:rPr>
            </w:pPr>
            <w:r>
              <w:rPr>
                <w:rFonts w:cs="Times New Roman"/>
              </w:rPr>
              <w:t>4</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1.3</w:t>
            </w:r>
          </w:p>
        </w:tc>
        <w:tc>
          <w:tcPr>
            <w:tcW w:w="8616" w:type="dxa"/>
            <w:shd w:val="clear" w:color="auto" w:fill="auto"/>
          </w:tcPr>
          <w:p w:rsidR="00905ACD" w:rsidRPr="00C73B5E" w:rsidRDefault="00905ACD" w:rsidP="00905ACD">
            <w:pPr>
              <w:rPr>
                <w:rFonts w:cs="Times New Roman"/>
              </w:rPr>
            </w:pPr>
            <w:r w:rsidRPr="00C73B5E">
              <w:rPr>
                <w:rFonts w:cs="Times New Roman"/>
              </w:rPr>
              <w:t>Развој и обезбеђивање квалитета васпитно-образовног процеса у предшколској установи...................................................................................................................</w:t>
            </w:r>
          </w:p>
        </w:tc>
        <w:tc>
          <w:tcPr>
            <w:tcW w:w="575" w:type="dxa"/>
            <w:shd w:val="clear" w:color="auto" w:fill="auto"/>
          </w:tcPr>
          <w:p w:rsidR="00905ACD" w:rsidRPr="00C73B5E" w:rsidRDefault="00905ACD" w:rsidP="00905ACD">
            <w:pPr>
              <w:rPr>
                <w:rFonts w:cs="Times New Roman"/>
              </w:rPr>
            </w:pPr>
            <w:r>
              <w:rPr>
                <w:rFonts w:cs="Times New Roman"/>
              </w:rPr>
              <w:t>5</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1.4</w:t>
            </w:r>
          </w:p>
        </w:tc>
        <w:tc>
          <w:tcPr>
            <w:tcW w:w="8616" w:type="dxa"/>
            <w:shd w:val="clear" w:color="auto" w:fill="auto"/>
          </w:tcPr>
          <w:p w:rsidR="00905ACD" w:rsidRPr="00C73B5E" w:rsidRDefault="00905ACD" w:rsidP="00905ACD">
            <w:pPr>
              <w:ind w:left="450" w:hanging="468"/>
              <w:rPr>
                <w:rFonts w:cs="Times New Roman"/>
              </w:rPr>
            </w:pPr>
            <w:r w:rsidRPr="00C73B5E">
              <w:rPr>
                <w:rFonts w:cs="Times New Roman"/>
              </w:rPr>
              <w:t>Обезбеђивање инклузивног приступа у васпитно-образовном процесу............</w:t>
            </w:r>
          </w:p>
        </w:tc>
        <w:tc>
          <w:tcPr>
            <w:tcW w:w="575" w:type="dxa"/>
            <w:shd w:val="clear" w:color="auto" w:fill="auto"/>
          </w:tcPr>
          <w:p w:rsidR="00905ACD" w:rsidRPr="00C73B5E" w:rsidRDefault="00905ACD" w:rsidP="00905ACD">
            <w:pPr>
              <w:rPr>
                <w:rFonts w:cs="Times New Roman"/>
              </w:rPr>
            </w:pPr>
            <w:r>
              <w:rPr>
                <w:rFonts w:cs="Times New Roman"/>
              </w:rPr>
              <w:t>5</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1.5</w:t>
            </w:r>
          </w:p>
        </w:tc>
        <w:tc>
          <w:tcPr>
            <w:tcW w:w="8616" w:type="dxa"/>
            <w:shd w:val="clear" w:color="auto" w:fill="auto"/>
          </w:tcPr>
          <w:p w:rsidR="00905ACD" w:rsidRPr="00C73B5E" w:rsidRDefault="00905ACD" w:rsidP="00905ACD">
            <w:pPr>
              <w:rPr>
                <w:rFonts w:cs="Times New Roman"/>
              </w:rPr>
            </w:pPr>
            <w:r w:rsidRPr="00C73B5E">
              <w:rPr>
                <w:rFonts w:cs="Times New Roman"/>
              </w:rPr>
              <w:t>Обезбеђивање и праћење добробити и развоја детета.................................................</w:t>
            </w:r>
          </w:p>
        </w:tc>
        <w:tc>
          <w:tcPr>
            <w:tcW w:w="575" w:type="dxa"/>
            <w:shd w:val="clear" w:color="auto" w:fill="auto"/>
          </w:tcPr>
          <w:p w:rsidR="00905ACD" w:rsidRPr="00C73B5E" w:rsidRDefault="00905ACD" w:rsidP="00905ACD">
            <w:pPr>
              <w:rPr>
                <w:rFonts w:cs="Times New Roman"/>
              </w:rPr>
            </w:pPr>
            <w:r>
              <w:rPr>
                <w:rFonts w:cs="Times New Roman"/>
              </w:rPr>
              <w:t>5</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2.</w:t>
            </w:r>
          </w:p>
        </w:tc>
        <w:tc>
          <w:tcPr>
            <w:tcW w:w="8616" w:type="dxa"/>
            <w:shd w:val="clear" w:color="auto" w:fill="8DB3E2"/>
          </w:tcPr>
          <w:p w:rsidR="00905ACD" w:rsidRPr="00C73B5E" w:rsidRDefault="00905ACD" w:rsidP="00905ACD">
            <w:pPr>
              <w:rPr>
                <w:rFonts w:cs="Times New Roman"/>
              </w:rPr>
            </w:pPr>
            <w:r w:rsidRPr="00C73B5E">
              <w:rPr>
                <w:rFonts w:cs="Times New Roman"/>
              </w:rPr>
              <w:t>ПЛАНИРАЊЕ, ОРГАНИЗОВАЊЕ И КОНТРОЛА РАДА УСТАНОВЕ.............................</w:t>
            </w:r>
          </w:p>
        </w:tc>
        <w:tc>
          <w:tcPr>
            <w:tcW w:w="575" w:type="dxa"/>
            <w:shd w:val="clear" w:color="auto" w:fill="auto"/>
          </w:tcPr>
          <w:p w:rsidR="00905ACD" w:rsidRPr="00C73B5E" w:rsidRDefault="00905ACD" w:rsidP="00905ACD">
            <w:pPr>
              <w:rPr>
                <w:rFonts w:cs="Times New Roman"/>
              </w:rPr>
            </w:pPr>
            <w:r>
              <w:rPr>
                <w:rFonts w:cs="Times New Roman"/>
              </w:rPr>
              <w:t>6</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2.1</w:t>
            </w:r>
          </w:p>
        </w:tc>
        <w:tc>
          <w:tcPr>
            <w:tcW w:w="8616" w:type="dxa"/>
            <w:shd w:val="clear" w:color="auto" w:fill="auto"/>
          </w:tcPr>
          <w:p w:rsidR="00905ACD" w:rsidRPr="00C73B5E" w:rsidRDefault="00905ACD" w:rsidP="00905ACD">
            <w:pPr>
              <w:ind w:left="360" w:hanging="360"/>
              <w:rPr>
                <w:rFonts w:cs="Times New Roman"/>
              </w:rPr>
            </w:pPr>
            <w:r>
              <w:rPr>
                <w:rFonts w:cs="Times New Roman"/>
              </w:rPr>
              <w:t>Планирање</w:t>
            </w:r>
            <w:r>
              <w:rPr>
                <w:rFonts w:cs="Times New Roman"/>
                <w:lang w:val="sr-Latn-RS"/>
              </w:rPr>
              <w:t xml:space="preserve"> </w:t>
            </w:r>
            <w:r w:rsidRPr="00C73B5E">
              <w:rPr>
                <w:rFonts w:cs="Times New Roman"/>
              </w:rPr>
              <w:t>рада установе..............................................................................................................</w:t>
            </w:r>
          </w:p>
        </w:tc>
        <w:tc>
          <w:tcPr>
            <w:tcW w:w="575" w:type="dxa"/>
            <w:shd w:val="clear" w:color="auto" w:fill="auto"/>
          </w:tcPr>
          <w:p w:rsidR="00905ACD" w:rsidRPr="00C73B5E" w:rsidRDefault="00905ACD" w:rsidP="00905ACD">
            <w:pPr>
              <w:rPr>
                <w:rFonts w:cs="Times New Roman"/>
              </w:rPr>
            </w:pPr>
            <w:r>
              <w:rPr>
                <w:rFonts w:cs="Times New Roman"/>
              </w:rPr>
              <w:t>6</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2.2</w:t>
            </w:r>
          </w:p>
        </w:tc>
        <w:tc>
          <w:tcPr>
            <w:tcW w:w="8616" w:type="dxa"/>
            <w:shd w:val="clear" w:color="auto" w:fill="auto"/>
          </w:tcPr>
          <w:p w:rsidR="00905ACD" w:rsidRPr="00C73B5E" w:rsidRDefault="00905ACD" w:rsidP="00905ACD">
            <w:pPr>
              <w:rPr>
                <w:rFonts w:cs="Times New Roman"/>
              </w:rPr>
            </w:pPr>
            <w:r w:rsidRPr="00C73B5E">
              <w:rPr>
                <w:rFonts w:cs="Times New Roman"/>
              </w:rPr>
              <w:t>Организација установе.....................................................................................................................</w:t>
            </w:r>
          </w:p>
        </w:tc>
        <w:tc>
          <w:tcPr>
            <w:tcW w:w="575" w:type="dxa"/>
            <w:shd w:val="clear" w:color="auto" w:fill="auto"/>
          </w:tcPr>
          <w:p w:rsidR="00905ACD" w:rsidRPr="00C73B5E" w:rsidRDefault="00905ACD" w:rsidP="00905ACD">
            <w:pPr>
              <w:rPr>
                <w:rFonts w:cs="Times New Roman"/>
              </w:rPr>
            </w:pPr>
            <w:r>
              <w:rPr>
                <w:rFonts w:cs="Times New Roman"/>
              </w:rPr>
              <w:t>7</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2.3</w:t>
            </w:r>
          </w:p>
        </w:tc>
        <w:tc>
          <w:tcPr>
            <w:tcW w:w="8616" w:type="dxa"/>
            <w:shd w:val="clear" w:color="auto" w:fill="auto"/>
          </w:tcPr>
          <w:p w:rsidR="00905ACD" w:rsidRPr="00C73B5E" w:rsidRDefault="00905ACD" w:rsidP="00905ACD">
            <w:pPr>
              <w:rPr>
                <w:rFonts w:cs="Times New Roman"/>
              </w:rPr>
            </w:pPr>
            <w:r>
              <w:rPr>
                <w:rFonts w:cs="Times New Roman"/>
              </w:rPr>
              <w:t xml:space="preserve">Контрола рада </w:t>
            </w:r>
            <w:r w:rsidRPr="00C73B5E">
              <w:rPr>
                <w:rFonts w:cs="Times New Roman"/>
              </w:rPr>
              <w:t>установе...................................................................................................................</w:t>
            </w:r>
          </w:p>
        </w:tc>
        <w:tc>
          <w:tcPr>
            <w:tcW w:w="575" w:type="dxa"/>
            <w:shd w:val="clear" w:color="auto" w:fill="auto"/>
          </w:tcPr>
          <w:p w:rsidR="00905ACD" w:rsidRPr="00C73B5E" w:rsidRDefault="00905ACD" w:rsidP="00905ACD">
            <w:pPr>
              <w:rPr>
                <w:rFonts w:cs="Times New Roman"/>
              </w:rPr>
            </w:pPr>
            <w:r>
              <w:rPr>
                <w:rFonts w:cs="Times New Roman"/>
              </w:rPr>
              <w:t>7</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2.4</w:t>
            </w:r>
          </w:p>
        </w:tc>
        <w:tc>
          <w:tcPr>
            <w:tcW w:w="8616" w:type="dxa"/>
            <w:shd w:val="clear" w:color="auto" w:fill="auto"/>
          </w:tcPr>
          <w:p w:rsidR="00905ACD" w:rsidRPr="00C73B5E" w:rsidRDefault="00905ACD" w:rsidP="00905ACD">
            <w:pPr>
              <w:rPr>
                <w:rFonts w:cs="Times New Roman"/>
              </w:rPr>
            </w:pPr>
            <w:r>
              <w:rPr>
                <w:rFonts w:cs="Times New Roman"/>
              </w:rPr>
              <w:t>Информисање запослених</w:t>
            </w:r>
            <w:r w:rsidRPr="00C73B5E">
              <w:rPr>
                <w:rFonts w:cs="Times New Roman"/>
              </w:rPr>
              <w:t>.............................................................</w:t>
            </w:r>
          </w:p>
        </w:tc>
        <w:tc>
          <w:tcPr>
            <w:tcW w:w="575" w:type="dxa"/>
            <w:shd w:val="clear" w:color="auto" w:fill="auto"/>
          </w:tcPr>
          <w:p w:rsidR="00905ACD" w:rsidRPr="00E17326" w:rsidRDefault="00905ACD" w:rsidP="00905ACD">
            <w:pPr>
              <w:rPr>
                <w:rFonts w:cs="Times New Roman"/>
                <w:lang w:val="sr-Cyrl-RS"/>
              </w:rPr>
            </w:pPr>
            <w:r>
              <w:rPr>
                <w:rFonts w:cs="Times New Roman"/>
                <w:lang w:val="sr-Cyrl-RS"/>
              </w:rPr>
              <w:t>8</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2.5</w:t>
            </w:r>
          </w:p>
        </w:tc>
        <w:tc>
          <w:tcPr>
            <w:tcW w:w="8616" w:type="dxa"/>
            <w:shd w:val="clear" w:color="auto" w:fill="auto"/>
          </w:tcPr>
          <w:p w:rsidR="00905ACD" w:rsidRPr="00C73B5E" w:rsidRDefault="00905ACD" w:rsidP="00905ACD">
            <w:pPr>
              <w:rPr>
                <w:rFonts w:cs="Times New Roman"/>
              </w:rPr>
            </w:pPr>
            <w:r w:rsidRPr="00C73B5E">
              <w:rPr>
                <w:rFonts w:cs="Times New Roman"/>
              </w:rPr>
              <w:t>Управљање системом обезбеђења квалитета установе..................................................</w:t>
            </w:r>
          </w:p>
        </w:tc>
        <w:tc>
          <w:tcPr>
            <w:tcW w:w="575" w:type="dxa"/>
            <w:shd w:val="clear" w:color="auto" w:fill="auto"/>
          </w:tcPr>
          <w:p w:rsidR="00905ACD" w:rsidRPr="00C73B5E" w:rsidRDefault="00905ACD" w:rsidP="00905ACD">
            <w:pPr>
              <w:rPr>
                <w:rFonts w:cs="Times New Roman"/>
              </w:rPr>
            </w:pPr>
            <w:r>
              <w:rPr>
                <w:rFonts w:cs="Times New Roman"/>
              </w:rPr>
              <w:t>8</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3.</w:t>
            </w:r>
          </w:p>
        </w:tc>
        <w:tc>
          <w:tcPr>
            <w:tcW w:w="8616" w:type="dxa"/>
            <w:shd w:val="clear" w:color="auto" w:fill="8DB3E2"/>
          </w:tcPr>
          <w:p w:rsidR="00905ACD" w:rsidRPr="00C73B5E" w:rsidRDefault="00905ACD" w:rsidP="00905ACD">
            <w:pPr>
              <w:rPr>
                <w:rFonts w:cs="Times New Roman"/>
              </w:rPr>
            </w:pPr>
            <w:r w:rsidRPr="00C73B5E">
              <w:rPr>
                <w:rFonts w:cs="Times New Roman"/>
              </w:rPr>
              <w:t>ПРАЋЕЊЕ И УНАПРЕЂИВАЊЕ РАДА ЗАПОСЛЕНИХ.........................................................</w:t>
            </w:r>
          </w:p>
        </w:tc>
        <w:tc>
          <w:tcPr>
            <w:tcW w:w="575" w:type="dxa"/>
            <w:shd w:val="clear" w:color="auto" w:fill="auto"/>
          </w:tcPr>
          <w:p w:rsidR="00905ACD" w:rsidRPr="00C73B5E" w:rsidRDefault="00905ACD" w:rsidP="00905ACD">
            <w:pPr>
              <w:rPr>
                <w:rFonts w:cs="Times New Roman"/>
              </w:rPr>
            </w:pPr>
            <w:r>
              <w:rPr>
                <w:rFonts w:cs="Times New Roman"/>
              </w:rPr>
              <w:t>8</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3.1</w:t>
            </w:r>
          </w:p>
        </w:tc>
        <w:tc>
          <w:tcPr>
            <w:tcW w:w="8616" w:type="dxa"/>
            <w:shd w:val="clear" w:color="auto" w:fill="auto"/>
          </w:tcPr>
          <w:p w:rsidR="00905ACD" w:rsidRPr="00C73B5E" w:rsidRDefault="00905ACD" w:rsidP="00905ACD">
            <w:pPr>
              <w:rPr>
                <w:rFonts w:cs="Times New Roman"/>
              </w:rPr>
            </w:pPr>
            <w:r w:rsidRPr="00C73B5E">
              <w:rPr>
                <w:rFonts w:cs="Times New Roman"/>
              </w:rPr>
              <w:t>Планирање, селекција и пријем запослених..........................................................................</w:t>
            </w:r>
          </w:p>
        </w:tc>
        <w:tc>
          <w:tcPr>
            <w:tcW w:w="575" w:type="dxa"/>
            <w:shd w:val="clear" w:color="auto" w:fill="auto"/>
          </w:tcPr>
          <w:p w:rsidR="00905ACD" w:rsidRPr="00C73B5E" w:rsidRDefault="00905ACD" w:rsidP="00905ACD">
            <w:pPr>
              <w:rPr>
                <w:rFonts w:cs="Times New Roman"/>
              </w:rPr>
            </w:pPr>
            <w:r>
              <w:rPr>
                <w:rFonts w:cs="Times New Roman"/>
              </w:rPr>
              <w:t>8</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lastRenderedPageBreak/>
              <w:t>3.2</w:t>
            </w:r>
          </w:p>
        </w:tc>
        <w:tc>
          <w:tcPr>
            <w:tcW w:w="8616" w:type="dxa"/>
            <w:shd w:val="clear" w:color="auto" w:fill="auto"/>
          </w:tcPr>
          <w:p w:rsidR="00905ACD" w:rsidRPr="00C73B5E" w:rsidRDefault="00905ACD" w:rsidP="00905ACD">
            <w:pPr>
              <w:rPr>
                <w:rFonts w:cs="Times New Roman"/>
              </w:rPr>
            </w:pPr>
            <w:r w:rsidRPr="00C73B5E">
              <w:rPr>
                <w:rFonts w:cs="Times New Roman"/>
              </w:rPr>
              <w:t>Професионални развој запослених.............................................................................................</w:t>
            </w:r>
          </w:p>
        </w:tc>
        <w:tc>
          <w:tcPr>
            <w:tcW w:w="575" w:type="dxa"/>
            <w:shd w:val="clear" w:color="auto" w:fill="auto"/>
          </w:tcPr>
          <w:p w:rsidR="00905ACD" w:rsidRPr="00C73B5E" w:rsidRDefault="00905ACD" w:rsidP="00905ACD">
            <w:pPr>
              <w:rPr>
                <w:rFonts w:cs="Times New Roman"/>
              </w:rPr>
            </w:pPr>
            <w:r>
              <w:rPr>
                <w:rFonts w:cs="Times New Roman"/>
              </w:rPr>
              <w:t>8</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3.3</w:t>
            </w:r>
          </w:p>
        </w:tc>
        <w:tc>
          <w:tcPr>
            <w:tcW w:w="8616" w:type="dxa"/>
            <w:shd w:val="clear" w:color="auto" w:fill="auto"/>
          </w:tcPr>
          <w:p w:rsidR="00905ACD" w:rsidRPr="00C73B5E" w:rsidRDefault="00905ACD" w:rsidP="00905ACD">
            <w:pPr>
              <w:rPr>
                <w:rFonts w:cs="Times New Roman"/>
              </w:rPr>
            </w:pPr>
            <w:r w:rsidRPr="00C73B5E">
              <w:rPr>
                <w:rFonts w:cs="Times New Roman"/>
              </w:rPr>
              <w:t>Унапређивање међуљудских односа..........................................................................................</w:t>
            </w:r>
          </w:p>
        </w:tc>
        <w:tc>
          <w:tcPr>
            <w:tcW w:w="575" w:type="dxa"/>
            <w:shd w:val="clear" w:color="auto" w:fill="auto"/>
          </w:tcPr>
          <w:p w:rsidR="00905ACD" w:rsidRPr="00C73B5E" w:rsidRDefault="00905ACD" w:rsidP="00905ACD">
            <w:pPr>
              <w:rPr>
                <w:rFonts w:cs="Times New Roman"/>
              </w:rPr>
            </w:pPr>
            <w:r>
              <w:rPr>
                <w:rFonts w:cs="Times New Roman"/>
              </w:rPr>
              <w:t>9</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3.4</w:t>
            </w:r>
          </w:p>
        </w:tc>
        <w:tc>
          <w:tcPr>
            <w:tcW w:w="8616" w:type="dxa"/>
            <w:shd w:val="clear" w:color="auto" w:fill="auto"/>
          </w:tcPr>
          <w:p w:rsidR="00905ACD" w:rsidRPr="00C73B5E" w:rsidRDefault="00905ACD" w:rsidP="00905ACD">
            <w:pPr>
              <w:rPr>
                <w:rFonts w:cs="Times New Roman"/>
              </w:rPr>
            </w:pPr>
            <w:r w:rsidRPr="00C73B5E">
              <w:rPr>
                <w:rFonts w:cs="Times New Roman"/>
              </w:rPr>
              <w:t>Вредновање резултата рада, мотивисање и награђивање запослених.................</w:t>
            </w:r>
          </w:p>
        </w:tc>
        <w:tc>
          <w:tcPr>
            <w:tcW w:w="575" w:type="dxa"/>
            <w:shd w:val="clear" w:color="auto" w:fill="auto"/>
          </w:tcPr>
          <w:p w:rsidR="00905ACD" w:rsidRPr="00C73B5E" w:rsidRDefault="00905ACD" w:rsidP="00905ACD">
            <w:pPr>
              <w:rPr>
                <w:rFonts w:cs="Times New Roman"/>
              </w:rPr>
            </w:pPr>
            <w:r>
              <w:rPr>
                <w:rFonts w:cs="Times New Roman"/>
              </w:rPr>
              <w:t>9</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4.</w:t>
            </w:r>
          </w:p>
        </w:tc>
        <w:tc>
          <w:tcPr>
            <w:tcW w:w="8616" w:type="dxa"/>
            <w:shd w:val="clear" w:color="auto" w:fill="8DB3E2"/>
          </w:tcPr>
          <w:p w:rsidR="00905ACD" w:rsidRPr="00C73B5E" w:rsidRDefault="00905ACD" w:rsidP="00905ACD">
            <w:pPr>
              <w:rPr>
                <w:rFonts w:cs="Times New Roman"/>
              </w:rPr>
            </w:pPr>
            <w:r w:rsidRPr="00C73B5E">
              <w:rPr>
                <w:rFonts w:cs="Times New Roman"/>
              </w:rPr>
              <w:t>РАЗВОЈ САРАДЊЕ СА РОДИТЕЉИМА/СТАРАТЕЉИМА, ОРГАНОМ УПРАВЉАЊА, РЕПРЕЗЕНТАТИВНИМ СИНДИКАТОМ И ШИРОМ ЗАЈЕДНИЦОМ</w:t>
            </w:r>
          </w:p>
        </w:tc>
        <w:tc>
          <w:tcPr>
            <w:tcW w:w="575" w:type="dxa"/>
            <w:shd w:val="clear" w:color="auto" w:fill="auto"/>
          </w:tcPr>
          <w:p w:rsidR="00905ACD" w:rsidRPr="00C73B5E" w:rsidRDefault="00905ACD" w:rsidP="00905ACD">
            <w:pPr>
              <w:rPr>
                <w:rFonts w:cs="Times New Roman"/>
              </w:rPr>
            </w:pPr>
          </w:p>
          <w:p w:rsidR="00905ACD" w:rsidRPr="00C73B5E" w:rsidRDefault="00905ACD" w:rsidP="00905ACD">
            <w:pPr>
              <w:rPr>
                <w:rFonts w:cs="Times New Roman"/>
              </w:rPr>
            </w:pPr>
            <w:r>
              <w:rPr>
                <w:rFonts w:cs="Times New Roman"/>
              </w:rPr>
              <w:t>9</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4.1</w:t>
            </w:r>
          </w:p>
        </w:tc>
        <w:tc>
          <w:tcPr>
            <w:tcW w:w="8616" w:type="dxa"/>
            <w:shd w:val="clear" w:color="auto" w:fill="auto"/>
          </w:tcPr>
          <w:p w:rsidR="00905ACD" w:rsidRPr="00C73B5E" w:rsidRDefault="00905ACD" w:rsidP="00905ACD">
            <w:pPr>
              <w:rPr>
                <w:rFonts w:cs="Times New Roman"/>
              </w:rPr>
            </w:pPr>
            <w:r w:rsidRPr="00C73B5E">
              <w:rPr>
                <w:rFonts w:cs="Times New Roman"/>
              </w:rPr>
              <w:t>Сарадња са родитељима/старатељима..................................................................................</w:t>
            </w:r>
          </w:p>
        </w:tc>
        <w:tc>
          <w:tcPr>
            <w:tcW w:w="575" w:type="dxa"/>
            <w:shd w:val="clear" w:color="auto" w:fill="auto"/>
          </w:tcPr>
          <w:p w:rsidR="00905ACD" w:rsidRPr="00C73B5E" w:rsidRDefault="00905ACD" w:rsidP="00905ACD">
            <w:pPr>
              <w:rPr>
                <w:rFonts w:cs="Times New Roman"/>
              </w:rPr>
            </w:pPr>
            <w:r>
              <w:rPr>
                <w:rFonts w:cs="Times New Roman"/>
              </w:rPr>
              <w:t>9</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4.2</w:t>
            </w:r>
          </w:p>
        </w:tc>
        <w:tc>
          <w:tcPr>
            <w:tcW w:w="8616" w:type="dxa"/>
            <w:shd w:val="clear" w:color="auto" w:fill="auto"/>
          </w:tcPr>
          <w:p w:rsidR="00905ACD" w:rsidRPr="00C73B5E" w:rsidRDefault="00905ACD" w:rsidP="00905ACD">
            <w:pPr>
              <w:rPr>
                <w:rFonts w:cs="Times New Roman"/>
              </w:rPr>
            </w:pPr>
            <w:r w:rsidRPr="00C73B5E">
              <w:rPr>
                <w:rFonts w:cs="Times New Roman"/>
              </w:rPr>
              <w:t>Сарадња са органом управљања и репрезентативним синдикатом у установи..................................................................................................................................................</w:t>
            </w:r>
          </w:p>
        </w:tc>
        <w:tc>
          <w:tcPr>
            <w:tcW w:w="575" w:type="dxa"/>
            <w:shd w:val="clear" w:color="auto" w:fill="auto"/>
          </w:tcPr>
          <w:p w:rsidR="00905ACD" w:rsidRPr="00C73B5E" w:rsidRDefault="00905ACD" w:rsidP="00905ACD">
            <w:pPr>
              <w:rPr>
                <w:rFonts w:cs="Times New Roman"/>
              </w:rPr>
            </w:pPr>
            <w:r>
              <w:rPr>
                <w:rFonts w:cs="Times New Roman"/>
              </w:rPr>
              <w:t>10</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4.3</w:t>
            </w:r>
          </w:p>
        </w:tc>
        <w:tc>
          <w:tcPr>
            <w:tcW w:w="8616" w:type="dxa"/>
            <w:shd w:val="clear" w:color="auto" w:fill="auto"/>
          </w:tcPr>
          <w:p w:rsidR="00905ACD" w:rsidRPr="00C73B5E" w:rsidRDefault="00905ACD" w:rsidP="00905ACD">
            <w:pPr>
              <w:rPr>
                <w:rFonts w:cs="Times New Roman"/>
              </w:rPr>
            </w:pPr>
            <w:r w:rsidRPr="00C73B5E">
              <w:rPr>
                <w:rFonts w:cs="Times New Roman"/>
              </w:rPr>
              <w:t>Сарадња са државном управом и локалном самоуправом......................................</w:t>
            </w:r>
          </w:p>
        </w:tc>
        <w:tc>
          <w:tcPr>
            <w:tcW w:w="575" w:type="dxa"/>
            <w:shd w:val="clear" w:color="auto" w:fill="auto"/>
          </w:tcPr>
          <w:p w:rsidR="00905ACD" w:rsidRPr="00C73B5E" w:rsidRDefault="00905ACD" w:rsidP="00905ACD">
            <w:pPr>
              <w:rPr>
                <w:rFonts w:cs="Times New Roman"/>
              </w:rPr>
            </w:pPr>
            <w:r>
              <w:rPr>
                <w:rFonts w:cs="Times New Roman"/>
              </w:rPr>
              <w:t>10</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4.4</w:t>
            </w:r>
          </w:p>
        </w:tc>
        <w:tc>
          <w:tcPr>
            <w:tcW w:w="8616" w:type="dxa"/>
            <w:shd w:val="clear" w:color="auto" w:fill="auto"/>
          </w:tcPr>
          <w:p w:rsidR="00905ACD" w:rsidRPr="00C73B5E" w:rsidRDefault="00905ACD" w:rsidP="00905ACD">
            <w:pPr>
              <w:rPr>
                <w:rFonts w:cs="Times New Roman"/>
              </w:rPr>
            </w:pPr>
            <w:r w:rsidRPr="00C73B5E">
              <w:rPr>
                <w:rFonts w:cs="Times New Roman"/>
              </w:rPr>
              <w:t>Сарадња са широм заједницом..............................................................................................</w:t>
            </w:r>
          </w:p>
        </w:tc>
        <w:tc>
          <w:tcPr>
            <w:tcW w:w="575" w:type="dxa"/>
            <w:shd w:val="clear" w:color="auto" w:fill="auto"/>
          </w:tcPr>
          <w:p w:rsidR="00905ACD" w:rsidRPr="00C73B5E" w:rsidRDefault="00905ACD" w:rsidP="00905ACD">
            <w:pPr>
              <w:rPr>
                <w:rFonts w:cs="Times New Roman"/>
              </w:rPr>
            </w:pPr>
            <w:r>
              <w:rPr>
                <w:rFonts w:cs="Times New Roman"/>
              </w:rPr>
              <w:t>10</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5.</w:t>
            </w:r>
          </w:p>
        </w:tc>
        <w:tc>
          <w:tcPr>
            <w:tcW w:w="8616" w:type="dxa"/>
            <w:shd w:val="clear" w:color="auto" w:fill="8DB3E2"/>
          </w:tcPr>
          <w:p w:rsidR="00905ACD" w:rsidRPr="00C73B5E" w:rsidRDefault="00905ACD" w:rsidP="00905ACD">
            <w:pPr>
              <w:rPr>
                <w:rFonts w:cs="Times New Roman"/>
              </w:rPr>
            </w:pPr>
            <w:r w:rsidRPr="00C73B5E">
              <w:rPr>
                <w:rFonts w:cs="Times New Roman"/>
              </w:rPr>
              <w:t>ФИНАНСИЈСКО И АДМИНИСТАРСТИВНО УПРАВЉАЊЕ РАДОМ УСТАНОВЕ......</w:t>
            </w:r>
          </w:p>
        </w:tc>
        <w:tc>
          <w:tcPr>
            <w:tcW w:w="575" w:type="dxa"/>
            <w:shd w:val="clear" w:color="auto" w:fill="auto"/>
          </w:tcPr>
          <w:p w:rsidR="00905ACD" w:rsidRPr="00C73B5E" w:rsidRDefault="00905ACD" w:rsidP="00905ACD">
            <w:pPr>
              <w:rPr>
                <w:rFonts w:cs="Times New Roman"/>
              </w:rPr>
            </w:pPr>
            <w:r>
              <w:rPr>
                <w:rFonts w:cs="Times New Roman"/>
              </w:rPr>
              <w:t>11</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5.1</w:t>
            </w:r>
          </w:p>
        </w:tc>
        <w:tc>
          <w:tcPr>
            <w:tcW w:w="8616" w:type="dxa"/>
            <w:shd w:val="clear" w:color="auto" w:fill="auto"/>
          </w:tcPr>
          <w:p w:rsidR="00905ACD" w:rsidRPr="00C73B5E" w:rsidRDefault="00905ACD" w:rsidP="00905ACD">
            <w:pPr>
              <w:rPr>
                <w:rFonts w:cs="Times New Roman"/>
              </w:rPr>
            </w:pPr>
            <w:r w:rsidRPr="00C73B5E">
              <w:rPr>
                <w:rFonts w:cs="Times New Roman"/>
              </w:rPr>
              <w:t>Управљање финансијским ресурсима......................................................................................</w:t>
            </w:r>
          </w:p>
        </w:tc>
        <w:tc>
          <w:tcPr>
            <w:tcW w:w="575" w:type="dxa"/>
            <w:shd w:val="clear" w:color="auto" w:fill="auto"/>
          </w:tcPr>
          <w:p w:rsidR="00905ACD" w:rsidRPr="00C73B5E" w:rsidRDefault="00905ACD" w:rsidP="00905ACD">
            <w:pPr>
              <w:rPr>
                <w:rFonts w:cs="Times New Roman"/>
              </w:rPr>
            </w:pPr>
            <w:r>
              <w:rPr>
                <w:rFonts w:cs="Times New Roman"/>
              </w:rPr>
              <w:t>11</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5.2</w:t>
            </w:r>
          </w:p>
        </w:tc>
        <w:tc>
          <w:tcPr>
            <w:tcW w:w="8616" w:type="dxa"/>
            <w:shd w:val="clear" w:color="auto" w:fill="auto"/>
          </w:tcPr>
          <w:p w:rsidR="00905ACD" w:rsidRPr="00C73B5E" w:rsidRDefault="00905ACD" w:rsidP="00905ACD">
            <w:pPr>
              <w:rPr>
                <w:rFonts w:cs="Times New Roman"/>
              </w:rPr>
            </w:pPr>
            <w:r w:rsidRPr="00C73B5E">
              <w:rPr>
                <w:rFonts w:cs="Times New Roman"/>
              </w:rPr>
              <w:t>Управљање материјалним ресурсима.......................................................................................</w:t>
            </w:r>
          </w:p>
        </w:tc>
        <w:tc>
          <w:tcPr>
            <w:tcW w:w="575" w:type="dxa"/>
            <w:shd w:val="clear" w:color="auto" w:fill="auto"/>
          </w:tcPr>
          <w:p w:rsidR="00905ACD" w:rsidRPr="00C73B5E" w:rsidRDefault="00905ACD" w:rsidP="00905ACD">
            <w:pPr>
              <w:rPr>
                <w:rFonts w:cs="Times New Roman"/>
              </w:rPr>
            </w:pPr>
            <w:r>
              <w:rPr>
                <w:rFonts w:cs="Times New Roman"/>
              </w:rPr>
              <w:t>11</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5.3</w:t>
            </w:r>
          </w:p>
        </w:tc>
        <w:tc>
          <w:tcPr>
            <w:tcW w:w="8616" w:type="dxa"/>
            <w:shd w:val="clear" w:color="auto" w:fill="auto"/>
          </w:tcPr>
          <w:p w:rsidR="00905ACD" w:rsidRPr="00C73B5E" w:rsidRDefault="00905ACD" w:rsidP="00905ACD">
            <w:pPr>
              <w:rPr>
                <w:rFonts w:cs="Times New Roman"/>
              </w:rPr>
            </w:pPr>
            <w:r w:rsidRPr="00C73B5E">
              <w:rPr>
                <w:rFonts w:cs="Times New Roman"/>
              </w:rPr>
              <w:t>Управљање административним процесом.............................................................................</w:t>
            </w:r>
          </w:p>
        </w:tc>
        <w:tc>
          <w:tcPr>
            <w:tcW w:w="575" w:type="dxa"/>
            <w:shd w:val="clear" w:color="auto" w:fill="auto"/>
          </w:tcPr>
          <w:p w:rsidR="00905ACD" w:rsidRPr="00C73B5E" w:rsidRDefault="00905ACD" w:rsidP="00905ACD">
            <w:pPr>
              <w:rPr>
                <w:rFonts w:cs="Times New Roman"/>
              </w:rPr>
            </w:pPr>
            <w:r>
              <w:rPr>
                <w:rFonts w:cs="Times New Roman"/>
              </w:rPr>
              <w:t>11</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6.</w:t>
            </w:r>
          </w:p>
        </w:tc>
        <w:tc>
          <w:tcPr>
            <w:tcW w:w="8616" w:type="dxa"/>
            <w:shd w:val="clear" w:color="auto" w:fill="8DB3E2"/>
          </w:tcPr>
          <w:p w:rsidR="00905ACD" w:rsidRPr="00C73B5E" w:rsidRDefault="00905ACD" w:rsidP="00905ACD">
            <w:pPr>
              <w:rPr>
                <w:rFonts w:cs="Times New Roman"/>
              </w:rPr>
            </w:pPr>
            <w:r w:rsidRPr="00C73B5E">
              <w:rPr>
                <w:rFonts w:cs="Times New Roman"/>
              </w:rPr>
              <w:t>ОБЕЗБЕЂЕЊЕ ЗАКОНИТОСТИ РАДА УСТАНОВЕ..................................................................</w:t>
            </w:r>
          </w:p>
        </w:tc>
        <w:tc>
          <w:tcPr>
            <w:tcW w:w="575" w:type="dxa"/>
            <w:shd w:val="clear" w:color="auto" w:fill="auto"/>
          </w:tcPr>
          <w:p w:rsidR="00905ACD" w:rsidRPr="00E17326" w:rsidRDefault="00905ACD" w:rsidP="00905ACD">
            <w:pPr>
              <w:rPr>
                <w:rFonts w:cs="Times New Roman"/>
                <w:lang w:val="sr-Cyrl-RS"/>
              </w:rPr>
            </w:pPr>
            <w:r>
              <w:rPr>
                <w:rFonts w:cs="Times New Roman"/>
              </w:rPr>
              <w:t>1</w:t>
            </w:r>
            <w:r>
              <w:rPr>
                <w:rFonts w:cs="Times New Roman"/>
                <w:lang w:val="sr-Cyrl-RS"/>
              </w:rPr>
              <w:t>2</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lastRenderedPageBreak/>
              <w:t>6.1</w:t>
            </w:r>
          </w:p>
        </w:tc>
        <w:tc>
          <w:tcPr>
            <w:tcW w:w="8616" w:type="dxa"/>
            <w:shd w:val="clear" w:color="auto" w:fill="auto"/>
          </w:tcPr>
          <w:p w:rsidR="00905ACD" w:rsidRPr="00C73B5E" w:rsidRDefault="00905ACD" w:rsidP="00905ACD">
            <w:pPr>
              <w:ind w:left="360" w:hanging="360"/>
              <w:rPr>
                <w:rFonts w:cs="Times New Roman"/>
              </w:rPr>
            </w:pPr>
            <w:r w:rsidRPr="00C73B5E">
              <w:rPr>
                <w:rFonts w:cs="Times New Roman"/>
              </w:rPr>
              <w:t>Познавање, разумевање и праћење релевантних прописа...........................................</w:t>
            </w:r>
          </w:p>
        </w:tc>
        <w:tc>
          <w:tcPr>
            <w:tcW w:w="575" w:type="dxa"/>
            <w:shd w:val="clear" w:color="auto" w:fill="auto"/>
          </w:tcPr>
          <w:p w:rsidR="00905ACD" w:rsidRPr="00E17326" w:rsidRDefault="00905ACD" w:rsidP="00905ACD">
            <w:pPr>
              <w:rPr>
                <w:rFonts w:cs="Times New Roman"/>
                <w:lang w:val="sr-Cyrl-RS"/>
              </w:rPr>
            </w:pPr>
            <w:r>
              <w:rPr>
                <w:rFonts w:cs="Times New Roman"/>
              </w:rPr>
              <w:t>1</w:t>
            </w:r>
            <w:r>
              <w:rPr>
                <w:rFonts w:cs="Times New Roman"/>
                <w:lang w:val="sr-Cyrl-RS"/>
              </w:rPr>
              <w:t>2</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6.2</w:t>
            </w:r>
          </w:p>
        </w:tc>
        <w:tc>
          <w:tcPr>
            <w:tcW w:w="8616" w:type="dxa"/>
            <w:shd w:val="clear" w:color="auto" w:fill="auto"/>
          </w:tcPr>
          <w:p w:rsidR="00905ACD" w:rsidRPr="00C73B5E" w:rsidRDefault="00905ACD" w:rsidP="00905ACD">
            <w:pPr>
              <w:rPr>
                <w:rFonts w:cs="Times New Roman"/>
              </w:rPr>
            </w:pPr>
            <w:r w:rsidRPr="00C73B5E">
              <w:rPr>
                <w:rFonts w:cs="Times New Roman"/>
              </w:rPr>
              <w:t>Израда општих аката и документације установе................................................................</w:t>
            </w:r>
          </w:p>
        </w:tc>
        <w:tc>
          <w:tcPr>
            <w:tcW w:w="575" w:type="dxa"/>
            <w:shd w:val="clear" w:color="auto" w:fill="auto"/>
          </w:tcPr>
          <w:p w:rsidR="00905ACD" w:rsidRPr="00C73B5E" w:rsidRDefault="00905ACD" w:rsidP="00905ACD">
            <w:pPr>
              <w:rPr>
                <w:rFonts w:cs="Times New Roman"/>
              </w:rPr>
            </w:pPr>
            <w:r>
              <w:rPr>
                <w:rFonts w:cs="Times New Roman"/>
              </w:rPr>
              <w:t>12</w:t>
            </w:r>
          </w:p>
        </w:tc>
      </w:tr>
      <w:tr w:rsidR="00905ACD" w:rsidRPr="00C73B5E" w:rsidTr="00905ACD">
        <w:tc>
          <w:tcPr>
            <w:tcW w:w="709" w:type="dxa"/>
            <w:shd w:val="clear" w:color="auto" w:fill="8DB3E2"/>
          </w:tcPr>
          <w:p w:rsidR="00905ACD" w:rsidRPr="00C73B5E" w:rsidRDefault="00905ACD" w:rsidP="00905ACD">
            <w:pPr>
              <w:rPr>
                <w:rFonts w:cs="Times New Roman"/>
              </w:rPr>
            </w:pPr>
            <w:r w:rsidRPr="00C73B5E">
              <w:rPr>
                <w:rFonts w:cs="Times New Roman"/>
              </w:rPr>
              <w:t>6.3</w:t>
            </w:r>
          </w:p>
        </w:tc>
        <w:tc>
          <w:tcPr>
            <w:tcW w:w="8616" w:type="dxa"/>
            <w:shd w:val="clear" w:color="auto" w:fill="auto"/>
          </w:tcPr>
          <w:p w:rsidR="00905ACD" w:rsidRPr="00C73B5E" w:rsidRDefault="00905ACD" w:rsidP="00905ACD">
            <w:pPr>
              <w:rPr>
                <w:rFonts w:cs="Times New Roman"/>
              </w:rPr>
            </w:pPr>
            <w:r w:rsidRPr="00C73B5E">
              <w:rPr>
                <w:rFonts w:cs="Times New Roman"/>
              </w:rPr>
              <w:t>Примена општих аката и документације установе............................................................</w:t>
            </w:r>
          </w:p>
        </w:tc>
        <w:tc>
          <w:tcPr>
            <w:tcW w:w="575" w:type="dxa"/>
            <w:shd w:val="clear" w:color="auto" w:fill="auto"/>
          </w:tcPr>
          <w:p w:rsidR="00905ACD" w:rsidRPr="00C73B5E" w:rsidRDefault="00905ACD" w:rsidP="00905ACD">
            <w:pPr>
              <w:rPr>
                <w:rFonts w:cs="Times New Roman"/>
              </w:rPr>
            </w:pPr>
            <w:r>
              <w:rPr>
                <w:rFonts w:cs="Times New Roman"/>
              </w:rPr>
              <w:t>12</w:t>
            </w:r>
          </w:p>
        </w:tc>
      </w:tr>
    </w:tbl>
    <w:p w:rsidR="00905ACD" w:rsidRPr="00C73B5E" w:rsidRDefault="00905ACD" w:rsidP="00905ACD">
      <w:pPr>
        <w:jc w:val="center"/>
        <w:rPr>
          <w:rFonts w:cs="Times New Roman"/>
        </w:rPr>
      </w:pPr>
    </w:p>
    <w:p w:rsidR="00905ACD" w:rsidRPr="00C73B5E" w:rsidRDefault="00905ACD" w:rsidP="00905ACD">
      <w:pPr>
        <w:jc w:val="center"/>
        <w:rPr>
          <w:rFonts w:cs="Times New Roman"/>
        </w:rPr>
      </w:pPr>
    </w:p>
    <w:p w:rsidR="00905ACD" w:rsidRPr="00C73B5E" w:rsidRDefault="00905ACD" w:rsidP="00905ACD">
      <w:pPr>
        <w:jc w:val="center"/>
        <w:rPr>
          <w:rFonts w:cs="Times New Roman"/>
        </w:rPr>
      </w:pPr>
    </w:p>
    <w:p w:rsidR="00905ACD" w:rsidRPr="00C73B5E" w:rsidRDefault="00905ACD" w:rsidP="00905ACD">
      <w:pPr>
        <w:jc w:val="center"/>
        <w:rPr>
          <w:rFonts w:cs="Times New Roman"/>
        </w:rPr>
      </w:pPr>
    </w:p>
    <w:p w:rsidR="00905ACD" w:rsidRPr="00C73B5E" w:rsidRDefault="00905ACD" w:rsidP="00905ACD">
      <w:pPr>
        <w:jc w:val="center"/>
        <w:rPr>
          <w:rFonts w:cs="Times New Roman"/>
        </w:rPr>
      </w:pPr>
    </w:p>
    <w:p w:rsidR="00905ACD" w:rsidRPr="00C73B5E" w:rsidRDefault="00905ACD" w:rsidP="00905ACD">
      <w:pPr>
        <w:tabs>
          <w:tab w:val="left" w:pos="7598"/>
        </w:tabs>
        <w:rPr>
          <w:rFonts w:cs="Times New Roman"/>
        </w:rPr>
      </w:pPr>
      <w:r>
        <w:rPr>
          <w:rFonts w:cs="Times New Roman"/>
        </w:rPr>
        <w:tab/>
      </w:r>
    </w:p>
    <w:p w:rsidR="00905ACD" w:rsidRPr="00C73B5E" w:rsidRDefault="00905ACD" w:rsidP="00905ACD">
      <w:pPr>
        <w:jc w:val="center"/>
        <w:rPr>
          <w:rFonts w:cs="Times New Roman"/>
        </w:rPr>
      </w:pPr>
    </w:p>
    <w:p w:rsidR="00905ACD" w:rsidRPr="00C73B5E" w:rsidRDefault="00905ACD" w:rsidP="00905ACD">
      <w:pPr>
        <w:jc w:val="center"/>
        <w:rPr>
          <w:rFonts w:cs="Times New Roman"/>
        </w:rPr>
      </w:pPr>
    </w:p>
    <w:p w:rsidR="00905ACD" w:rsidRPr="00C73B5E" w:rsidRDefault="00905ACD" w:rsidP="00905ACD">
      <w:pPr>
        <w:jc w:val="center"/>
        <w:rPr>
          <w:rFonts w:cs="Times New Roman"/>
        </w:rPr>
      </w:pPr>
    </w:p>
    <w:p w:rsidR="00905ACD" w:rsidRDefault="00905ACD" w:rsidP="00905ACD">
      <w:pPr>
        <w:jc w:val="center"/>
      </w:pPr>
    </w:p>
    <w:p w:rsidR="00905ACD" w:rsidRDefault="00905ACD" w:rsidP="00905ACD">
      <w:pPr>
        <w:jc w:val="center"/>
      </w:pPr>
    </w:p>
    <w:p w:rsidR="00905ACD" w:rsidRDefault="00905ACD" w:rsidP="00905ACD">
      <w:pPr>
        <w:jc w:val="center"/>
      </w:pPr>
    </w:p>
    <w:p w:rsidR="00905ACD" w:rsidRDefault="00905ACD" w:rsidP="00905ACD">
      <w:pPr>
        <w:jc w:val="center"/>
      </w:pPr>
    </w:p>
    <w:p w:rsidR="00905ACD" w:rsidRDefault="00905ACD" w:rsidP="00905ACD"/>
    <w:p w:rsidR="00905ACD" w:rsidRPr="00C73B5E" w:rsidRDefault="00905ACD" w:rsidP="00905ACD">
      <w:pPr>
        <w:rPr>
          <w:rFonts w:ascii="Cambria" w:hAnsi="Cambria"/>
          <w:lang w:val="sr-Latn-RS"/>
        </w:rPr>
      </w:pPr>
    </w:p>
    <w:p w:rsidR="00905ACD" w:rsidRDefault="00905ACD" w:rsidP="00905ACD">
      <w:pPr>
        <w:ind w:firstLine="708"/>
        <w:rPr>
          <w:rFonts w:cs="Times New Roman"/>
          <w:szCs w:val="24"/>
          <w:lang w:val="sr-Latn-RS"/>
        </w:rPr>
      </w:pPr>
    </w:p>
    <w:p w:rsidR="00905ACD" w:rsidRDefault="00905ACD" w:rsidP="00905ACD">
      <w:pPr>
        <w:ind w:firstLine="708"/>
        <w:rPr>
          <w:rFonts w:cs="Times New Roman"/>
          <w:szCs w:val="24"/>
          <w:lang w:val="sr-Latn-RS"/>
        </w:rPr>
      </w:pPr>
    </w:p>
    <w:p w:rsidR="00905ACD" w:rsidRDefault="00905ACD" w:rsidP="00905ACD">
      <w:pPr>
        <w:ind w:firstLine="708"/>
        <w:rPr>
          <w:rFonts w:cs="Times New Roman"/>
          <w:szCs w:val="24"/>
          <w:lang w:val="sr-Latn-RS"/>
        </w:rPr>
      </w:pPr>
    </w:p>
    <w:p w:rsidR="00905ACD" w:rsidRDefault="00905ACD" w:rsidP="00905ACD">
      <w:pPr>
        <w:ind w:firstLine="708"/>
        <w:rPr>
          <w:rFonts w:cs="Times New Roman"/>
          <w:szCs w:val="24"/>
          <w:lang w:val="sr-Latn-RS"/>
        </w:rPr>
      </w:pPr>
    </w:p>
    <w:p w:rsidR="00905ACD" w:rsidRPr="00361656" w:rsidRDefault="00905ACD" w:rsidP="00905ACD">
      <w:pPr>
        <w:ind w:firstLine="708"/>
        <w:rPr>
          <w:rFonts w:cs="Times New Roman"/>
          <w:szCs w:val="24"/>
        </w:rPr>
      </w:pPr>
      <w:r w:rsidRPr="00361656">
        <w:rPr>
          <w:rFonts w:cs="Times New Roman"/>
          <w:szCs w:val="24"/>
        </w:rPr>
        <w:t xml:space="preserve">У складу чланом 126. став 4. тачка 17) Закона о основама система васпитања и образовања </w:t>
      </w:r>
      <w:r>
        <w:rPr>
          <w:rFonts w:cs="Times New Roman"/>
          <w:szCs w:val="24"/>
          <w:lang w:val="sr-Cyrl-RS"/>
        </w:rPr>
        <w:t>д</w:t>
      </w:r>
      <w:r w:rsidRPr="00361656">
        <w:rPr>
          <w:rFonts w:cs="Times New Roman"/>
          <w:szCs w:val="24"/>
        </w:rPr>
        <w:t>иректор Предшколске установе ''</w:t>
      </w:r>
      <w:r w:rsidRPr="00361656">
        <w:rPr>
          <w:rFonts w:cs="Times New Roman"/>
          <w:szCs w:val="24"/>
          <w:lang w:val="sr-Cyrl-RS"/>
        </w:rPr>
        <w:t>Наша радост</w:t>
      </w:r>
      <w:r w:rsidRPr="00361656">
        <w:rPr>
          <w:rFonts w:cs="Times New Roman"/>
          <w:szCs w:val="24"/>
        </w:rPr>
        <w:t xml:space="preserve">'' </w:t>
      </w:r>
      <w:r w:rsidRPr="00361656">
        <w:rPr>
          <w:rFonts w:cs="Times New Roman"/>
          <w:szCs w:val="24"/>
          <w:lang w:val="sr-Cyrl-RS"/>
        </w:rPr>
        <w:t>Рача,</w:t>
      </w:r>
      <w:r w:rsidRPr="00361656">
        <w:rPr>
          <w:rFonts w:cs="Times New Roman"/>
          <w:szCs w:val="24"/>
        </w:rPr>
        <w:t xml:space="preserve"> органу управљања установе подноси</w:t>
      </w:r>
    </w:p>
    <w:p w:rsidR="00905ACD" w:rsidRDefault="00905ACD" w:rsidP="00905ACD">
      <w:pPr>
        <w:jc w:val="center"/>
        <w:rPr>
          <w:rStyle w:val="Strong"/>
          <w:rFonts w:cs="Times New Roman"/>
          <w:szCs w:val="24"/>
          <w:lang w:val="ru-RU"/>
        </w:rPr>
      </w:pPr>
      <w:r w:rsidRPr="00361656">
        <w:rPr>
          <w:rStyle w:val="Strong"/>
          <w:rFonts w:cs="Times New Roman"/>
          <w:szCs w:val="24"/>
          <w:lang w:val="ru-RU"/>
        </w:rPr>
        <w:t xml:space="preserve">ИЗВЕШТАЈ О РАДУ ДИРЕКТОРА ЗА прво полугодиште </w:t>
      </w:r>
      <w:r w:rsidRPr="00361656">
        <w:rPr>
          <w:rStyle w:val="Strong"/>
          <w:rFonts w:cs="Times New Roman"/>
          <w:szCs w:val="24"/>
        </w:rPr>
        <w:t>РАДНЕ</w:t>
      </w:r>
      <w:r>
        <w:rPr>
          <w:rStyle w:val="Strong"/>
          <w:rFonts w:cs="Times New Roman"/>
          <w:szCs w:val="24"/>
          <w:lang w:val="ru-RU"/>
        </w:rPr>
        <w:t xml:space="preserve"> 2024/2025</w:t>
      </w:r>
      <w:r w:rsidRPr="00361656">
        <w:rPr>
          <w:rStyle w:val="Strong"/>
          <w:rFonts w:cs="Times New Roman"/>
          <w:szCs w:val="24"/>
          <w:lang w:val="ru-RU"/>
        </w:rPr>
        <w:t>.год.</w:t>
      </w:r>
    </w:p>
    <w:p w:rsidR="00905ACD" w:rsidRDefault="00905ACD" w:rsidP="00905ACD">
      <w:pPr>
        <w:rPr>
          <w:rFonts w:cs="Times New Roman"/>
          <w:lang w:val="sr-Cyrl-RS"/>
        </w:rPr>
      </w:pPr>
      <w:r>
        <w:rPr>
          <w:rFonts w:cs="Times New Roman"/>
        </w:rPr>
        <w:t xml:space="preserve">На дужност директора </w:t>
      </w:r>
      <w:r>
        <w:rPr>
          <w:rFonts w:cs="Times New Roman"/>
          <w:lang w:val="sr-Cyrl-RS"/>
        </w:rPr>
        <w:t xml:space="preserve">установе </w:t>
      </w:r>
      <w:r w:rsidRPr="00494712">
        <w:rPr>
          <w:rFonts w:cs="Times New Roman"/>
        </w:rPr>
        <w:t xml:space="preserve">постављена сам Решењем </w:t>
      </w:r>
      <w:r w:rsidRPr="00AC554C">
        <w:rPr>
          <w:rFonts w:cs="Times New Roman"/>
          <w:color w:val="000000" w:themeColor="text1"/>
        </w:rPr>
        <w:t>МПНТР 119-01-00067/20</w:t>
      </w:r>
      <w:r w:rsidRPr="00AC554C">
        <w:rPr>
          <w:rFonts w:cs="Times New Roman"/>
          <w:color w:val="000000" w:themeColor="text1"/>
          <w:lang w:val="sr-Cyrl-RS"/>
        </w:rPr>
        <w:t>22-07/57</w:t>
      </w:r>
      <w:r w:rsidRPr="00AC554C">
        <w:rPr>
          <w:rFonts w:cs="Times New Roman"/>
          <w:color w:val="000000" w:themeColor="text1"/>
        </w:rPr>
        <w:t xml:space="preserve"> </w:t>
      </w:r>
      <w:r>
        <w:rPr>
          <w:rFonts w:cs="Times New Roman"/>
        </w:rPr>
        <w:t xml:space="preserve">од </w:t>
      </w:r>
      <w:r>
        <w:rPr>
          <w:rFonts w:cs="Times New Roman"/>
          <w:lang w:val="sr-Cyrl-RS"/>
        </w:rPr>
        <w:t>6</w:t>
      </w:r>
      <w:r>
        <w:rPr>
          <w:rFonts w:cs="Times New Roman"/>
        </w:rPr>
        <w:t>.</w:t>
      </w:r>
      <w:r>
        <w:rPr>
          <w:rFonts w:cs="Times New Roman"/>
          <w:lang w:val="sr-Cyrl-RS"/>
        </w:rPr>
        <w:t>6</w:t>
      </w:r>
      <w:r>
        <w:rPr>
          <w:rFonts w:cs="Times New Roman"/>
        </w:rPr>
        <w:t>.20</w:t>
      </w:r>
      <w:r>
        <w:rPr>
          <w:rFonts w:cs="Times New Roman"/>
          <w:lang w:val="sr-Cyrl-RS"/>
        </w:rPr>
        <w:t>22</w:t>
      </w:r>
      <w:r w:rsidRPr="00494712">
        <w:rPr>
          <w:rFonts w:cs="Times New Roman"/>
        </w:rPr>
        <w:t xml:space="preserve">. </w:t>
      </w:r>
      <w:r>
        <w:rPr>
          <w:rFonts w:cs="Times New Roman"/>
        </w:rPr>
        <w:t xml:space="preserve">године. На дужност сам ступила </w:t>
      </w:r>
      <w:r>
        <w:rPr>
          <w:rFonts w:cs="Times New Roman"/>
          <w:lang w:val="sr-Cyrl-RS"/>
        </w:rPr>
        <w:t>01</w:t>
      </w:r>
      <w:r>
        <w:rPr>
          <w:rFonts w:cs="Times New Roman"/>
        </w:rPr>
        <w:t>.</w:t>
      </w:r>
      <w:r>
        <w:rPr>
          <w:rFonts w:cs="Times New Roman"/>
          <w:lang w:val="sr-Cyrl-RS"/>
        </w:rPr>
        <w:t>08</w:t>
      </w:r>
      <w:r>
        <w:rPr>
          <w:rFonts w:cs="Times New Roman"/>
        </w:rPr>
        <w:t>.20</w:t>
      </w:r>
      <w:r>
        <w:rPr>
          <w:rFonts w:cs="Times New Roman"/>
          <w:lang w:val="sr-Cyrl-RS"/>
        </w:rPr>
        <w:t>22</w:t>
      </w:r>
      <w:r w:rsidRPr="00494712">
        <w:rPr>
          <w:rFonts w:cs="Times New Roman"/>
        </w:rPr>
        <w:t>. године.</w:t>
      </w:r>
    </w:p>
    <w:p w:rsidR="00905ACD" w:rsidRDefault="00905ACD" w:rsidP="00905ACD">
      <w:pPr>
        <w:rPr>
          <w:rFonts w:cs="Times New Roman"/>
          <w:lang w:val="sr-Cyrl-RS"/>
        </w:rPr>
      </w:pPr>
      <w:r w:rsidRPr="00494712">
        <w:rPr>
          <w:rFonts w:cs="Times New Roman"/>
        </w:rPr>
        <w:t>Одговорно сам радила водећи рачуна о законитости рада и ус</w:t>
      </w:r>
      <w:r>
        <w:rPr>
          <w:rFonts w:cs="Times New Roman"/>
        </w:rPr>
        <w:t>пешном обављању делатности</w:t>
      </w:r>
      <w:r>
        <w:rPr>
          <w:rFonts w:cs="Times New Roman"/>
          <w:lang w:val="sr-Cyrl-RS"/>
        </w:rPr>
        <w:t xml:space="preserve"> установе,</w:t>
      </w:r>
      <w:r w:rsidRPr="00494712">
        <w:rPr>
          <w:rFonts w:cs="Times New Roman"/>
        </w:rPr>
        <w:t xml:space="preserve"> у складу са Законом о основама система образовања и васпитања („Сл. </w:t>
      </w:r>
      <w:r>
        <w:rPr>
          <w:rFonts w:cs="Times New Roman"/>
        </w:rPr>
        <w:t xml:space="preserve">гласник РС“ број </w:t>
      </w:r>
      <w:r w:rsidRPr="00494712">
        <w:rPr>
          <w:rFonts w:eastAsia="Calibri" w:cs="Times New Roman"/>
        </w:rPr>
        <w:t>88/20</w:t>
      </w:r>
      <w:r w:rsidR="00B1303E">
        <w:rPr>
          <w:rFonts w:eastAsia="Calibri" w:cs="Times New Roman"/>
        </w:rPr>
        <w:t xml:space="preserve">17, 27/2018-др.закон, 10/2019, </w:t>
      </w:r>
      <w:r w:rsidR="00B1303E">
        <w:rPr>
          <w:rFonts w:eastAsia="Calibri" w:cs="Times New Roman"/>
          <w:lang w:val="sr-Cyrl-RS"/>
        </w:rPr>
        <w:t xml:space="preserve">6/2020, </w:t>
      </w:r>
      <w:r w:rsidRPr="00494712">
        <w:rPr>
          <w:rFonts w:eastAsia="Calibri" w:cs="Times New Roman"/>
        </w:rPr>
        <w:t>129/2021</w:t>
      </w:r>
      <w:r w:rsidR="00B1303E">
        <w:rPr>
          <w:rFonts w:eastAsia="Calibri" w:cs="Times New Roman"/>
          <w:lang w:val="sr-Cyrl-RS"/>
        </w:rPr>
        <w:t>, 92/2023 и 19/2025</w:t>
      </w:r>
      <w:r w:rsidRPr="00494712">
        <w:rPr>
          <w:rFonts w:cs="Times New Roman"/>
        </w:rPr>
        <w:t>), Закона о</w:t>
      </w:r>
      <w:r>
        <w:rPr>
          <w:rFonts w:cs="Times New Roman"/>
        </w:rPr>
        <w:t xml:space="preserve"> </w:t>
      </w:r>
      <w:r>
        <w:rPr>
          <w:rFonts w:cs="Times New Roman"/>
          <w:lang w:val="sr-Cyrl-RS"/>
        </w:rPr>
        <w:t>предшколском васпитању и образовању</w:t>
      </w:r>
      <w:r w:rsidRPr="00494712">
        <w:rPr>
          <w:rFonts w:cs="Times New Roman"/>
        </w:rPr>
        <w:t xml:space="preserve"> („Сл. гласник РС“ број </w:t>
      </w:r>
      <w:r w:rsidRPr="00494712">
        <w:rPr>
          <w:rFonts w:eastAsia="Times New Roman" w:cs="Times New Roman"/>
          <w:color w:val="000000"/>
          <w:szCs w:val="24"/>
        </w:rPr>
        <w:t>18/10 и 101/17, 113/17 – др. закон, 95/18 – др. закон, 10/19 , 86/19 – др. закон</w:t>
      </w:r>
      <w:r w:rsidRPr="00494712">
        <w:rPr>
          <w:rFonts w:eastAsia="Calibri" w:cs="Times New Roman"/>
        </w:rPr>
        <w:t xml:space="preserve"> </w:t>
      </w:r>
      <w:r w:rsidRPr="00494712">
        <w:rPr>
          <w:rFonts w:eastAsia="Times New Roman" w:cs="Times New Roman"/>
          <w:color w:val="000000"/>
          <w:szCs w:val="24"/>
        </w:rPr>
        <w:t>157/2020 – др.закон, 123/2021 – др.закон и 129/2021</w:t>
      </w:r>
      <w:r>
        <w:rPr>
          <w:rFonts w:cs="Times New Roman"/>
        </w:rPr>
        <w:t xml:space="preserve">), Статутом </w:t>
      </w:r>
      <w:r>
        <w:rPr>
          <w:rFonts w:cs="Times New Roman"/>
          <w:lang w:val="sr-Cyrl-RS"/>
        </w:rPr>
        <w:t>установе</w:t>
      </w:r>
      <w:r w:rsidRPr="00494712">
        <w:rPr>
          <w:rFonts w:cs="Times New Roman"/>
        </w:rPr>
        <w:t>, Годишњим планом рада, Развојним, Акционим и Финансијским планом као и другим подзаконским актима.</w:t>
      </w:r>
    </w:p>
    <w:p w:rsidR="00905ACD" w:rsidRPr="00406C37" w:rsidRDefault="00905ACD" w:rsidP="00905ACD">
      <w:pPr>
        <w:rPr>
          <w:rStyle w:val="Strong"/>
          <w:rFonts w:cs="Times New Roman"/>
          <w:szCs w:val="24"/>
          <w:lang w:val="sr-Cyrl-RS"/>
        </w:rPr>
      </w:pPr>
      <w:r>
        <w:rPr>
          <w:rFonts w:cs="Times New Roman"/>
          <w:lang w:val="sr-Cyrl-RS"/>
        </w:rPr>
        <w:t>У радној 2024/2025.години је формирано 15 васпитних група, са подручним одељењима. Укупан број деце која су уписана на боравак  је 270, а укупан број деце која установу похађају је 239, а на терену тај број износи 31. Током целог полугодишта су вршене адаптације и пријем уписане деце, што ће се наставити и у наредном периоду.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016"/>
      </w:tblGrid>
      <w:tr w:rsidR="00905ACD" w:rsidRPr="00361656" w:rsidTr="00905ACD">
        <w:tc>
          <w:tcPr>
            <w:tcW w:w="10836" w:type="dxa"/>
            <w:shd w:val="clear" w:color="auto" w:fill="8DB3E2"/>
          </w:tcPr>
          <w:p w:rsidR="00905ACD" w:rsidRPr="00361656" w:rsidRDefault="00905ACD" w:rsidP="00905ACD">
            <w:pPr>
              <w:numPr>
                <w:ilvl w:val="0"/>
                <w:numId w:val="32"/>
              </w:numPr>
              <w:spacing w:after="0" w:line="240" w:lineRule="auto"/>
              <w:jc w:val="center"/>
              <w:rPr>
                <w:rFonts w:cs="Times New Roman"/>
                <w:b/>
                <w:szCs w:val="24"/>
              </w:rPr>
            </w:pPr>
            <w:r w:rsidRPr="00361656">
              <w:rPr>
                <w:rFonts w:cs="Times New Roman"/>
                <w:b/>
                <w:szCs w:val="24"/>
              </w:rPr>
              <w:lastRenderedPageBreak/>
              <w:t>РУКОВОЂЕЊЕ ПРОЦЕСОМ ВАСПИТНО-ОБРАЗОВНОГ РАДА СА ДЕЦОМ</w:t>
            </w:r>
          </w:p>
        </w:tc>
      </w:tr>
    </w:tbl>
    <w:p w:rsidR="00905ACD" w:rsidRPr="00361656" w:rsidRDefault="00905ACD" w:rsidP="00905ACD">
      <w:pPr>
        <w:rPr>
          <w:rFonts w:cs="Times New Roman"/>
          <w:b/>
          <w:szCs w:val="24"/>
        </w:rPr>
      </w:pPr>
    </w:p>
    <w:p w:rsidR="00905ACD" w:rsidRPr="00361656" w:rsidRDefault="00905ACD" w:rsidP="00905ACD">
      <w:pPr>
        <w:numPr>
          <w:ilvl w:val="1"/>
          <w:numId w:val="32"/>
        </w:numPr>
        <w:spacing w:after="0" w:line="240" w:lineRule="auto"/>
        <w:ind w:left="0" w:firstLine="0"/>
        <w:rPr>
          <w:rFonts w:cs="Times New Roman"/>
          <w:b/>
          <w:szCs w:val="24"/>
        </w:rPr>
      </w:pPr>
      <w:r w:rsidRPr="00361656">
        <w:rPr>
          <w:rFonts w:cs="Times New Roman"/>
          <w:b/>
          <w:szCs w:val="24"/>
        </w:rPr>
        <w:t>Развој културе васпитно-образовног рада</w:t>
      </w:r>
    </w:p>
    <w:p w:rsidR="00905ACD" w:rsidRPr="00AC363A" w:rsidRDefault="00905ACD" w:rsidP="00905ACD">
      <w:pPr>
        <w:numPr>
          <w:ilvl w:val="0"/>
          <w:numId w:val="58"/>
        </w:numPr>
        <w:spacing w:after="0" w:line="240" w:lineRule="auto"/>
        <w:ind w:left="0" w:firstLine="284"/>
        <w:rPr>
          <w:rFonts w:cs="Times New Roman"/>
          <w:szCs w:val="24"/>
        </w:rPr>
      </w:pPr>
      <w:r w:rsidRPr="00AC363A">
        <w:rPr>
          <w:rFonts w:cs="Times New Roman"/>
          <w:szCs w:val="24"/>
        </w:rPr>
        <w:t>У складу са Планом унапређења квалитета рада установе иницирала сам увођење иновација у васпитно-образовне активности које се реализују у оквиру редовног рада као и рада стручних органа у  установи</w:t>
      </w:r>
      <w:r w:rsidRPr="00AC363A">
        <w:rPr>
          <w:rFonts w:cs="Times New Roman"/>
          <w:szCs w:val="24"/>
          <w:lang w:val="sr-Cyrl-RS"/>
        </w:rPr>
        <w:t xml:space="preserve">. </w:t>
      </w:r>
    </w:p>
    <w:p w:rsidR="00905ACD" w:rsidRPr="00731837" w:rsidRDefault="00905ACD" w:rsidP="00905ACD">
      <w:pPr>
        <w:numPr>
          <w:ilvl w:val="0"/>
          <w:numId w:val="58"/>
        </w:numPr>
        <w:spacing w:after="0" w:line="240" w:lineRule="auto"/>
        <w:ind w:left="0" w:firstLine="284"/>
        <w:rPr>
          <w:rFonts w:cs="Times New Roman"/>
          <w:szCs w:val="24"/>
        </w:rPr>
      </w:pPr>
      <w:r w:rsidRPr="00AC363A">
        <w:rPr>
          <w:rFonts w:cs="Times New Roman"/>
          <w:szCs w:val="24"/>
        </w:rPr>
        <w:t>У сарадњи са Тимом за обезбеђивање квалитета</w:t>
      </w:r>
      <w:r>
        <w:rPr>
          <w:rFonts w:cs="Times New Roman"/>
          <w:szCs w:val="24"/>
          <w:lang w:val="sr-Cyrl-RS"/>
        </w:rPr>
        <w:t xml:space="preserve"> и развој установе, на састанку стручних Актива иТимова где је Тим за професионални развој предложио да се одрже едукативне радионице и да се путем анкета за родитеље изабере једна од три предложене теме;</w:t>
      </w:r>
    </w:p>
    <w:p w:rsidR="00905ACD" w:rsidRPr="00731837" w:rsidRDefault="00905ACD" w:rsidP="00905ACD">
      <w:pPr>
        <w:numPr>
          <w:ilvl w:val="0"/>
          <w:numId w:val="58"/>
        </w:numPr>
        <w:spacing w:after="0" w:line="240" w:lineRule="auto"/>
        <w:ind w:left="0" w:firstLine="284"/>
        <w:rPr>
          <w:rFonts w:cs="Times New Roman"/>
          <w:szCs w:val="24"/>
        </w:rPr>
      </w:pPr>
      <w:r>
        <w:rPr>
          <w:rFonts w:cs="Times New Roman"/>
          <w:szCs w:val="24"/>
          <w:lang w:val="sr-Cyrl-RS"/>
        </w:rPr>
        <w:t>1. Самосталност</w:t>
      </w:r>
    </w:p>
    <w:p w:rsidR="00905ACD" w:rsidRPr="00FD6A84" w:rsidRDefault="00905ACD" w:rsidP="00905ACD">
      <w:pPr>
        <w:numPr>
          <w:ilvl w:val="0"/>
          <w:numId w:val="58"/>
        </w:numPr>
        <w:spacing w:after="0" w:line="240" w:lineRule="auto"/>
        <w:ind w:left="0" w:firstLine="284"/>
        <w:rPr>
          <w:rFonts w:cs="Times New Roman"/>
          <w:szCs w:val="24"/>
        </w:rPr>
      </w:pPr>
      <w:r>
        <w:rPr>
          <w:rFonts w:cs="Times New Roman"/>
          <w:szCs w:val="24"/>
          <w:lang w:val="sr-Cyrl-RS"/>
        </w:rPr>
        <w:t>2. Како до саморегулације-постављање граница</w:t>
      </w:r>
    </w:p>
    <w:p w:rsidR="00905ACD" w:rsidRPr="00FD6A84" w:rsidRDefault="00905ACD" w:rsidP="00905ACD">
      <w:pPr>
        <w:numPr>
          <w:ilvl w:val="0"/>
          <w:numId w:val="58"/>
        </w:numPr>
        <w:spacing w:after="0" w:line="240" w:lineRule="auto"/>
        <w:ind w:left="0" w:firstLine="284"/>
        <w:rPr>
          <w:rFonts w:cs="Times New Roman"/>
          <w:szCs w:val="24"/>
        </w:rPr>
      </w:pPr>
      <w:r>
        <w:rPr>
          <w:rFonts w:cs="Times New Roman"/>
          <w:szCs w:val="24"/>
          <w:lang w:val="sr-Cyrl-RS"/>
        </w:rPr>
        <w:t>3. Агресивност и шта са њом</w:t>
      </w:r>
    </w:p>
    <w:p w:rsidR="00905ACD" w:rsidRPr="005F526A" w:rsidRDefault="00905ACD" w:rsidP="00905ACD">
      <w:pPr>
        <w:spacing w:after="0" w:line="240" w:lineRule="auto"/>
        <w:ind w:left="284"/>
        <w:rPr>
          <w:rFonts w:cs="Times New Roman"/>
          <w:szCs w:val="24"/>
        </w:rPr>
      </w:pPr>
    </w:p>
    <w:p w:rsidR="00905ACD" w:rsidRPr="00FD6A84" w:rsidRDefault="00905ACD" w:rsidP="00905ACD">
      <w:pPr>
        <w:numPr>
          <w:ilvl w:val="0"/>
          <w:numId w:val="58"/>
        </w:numPr>
        <w:spacing w:after="0" w:line="240" w:lineRule="auto"/>
        <w:ind w:left="0" w:firstLine="284"/>
        <w:rPr>
          <w:rFonts w:cs="Times New Roman"/>
          <w:szCs w:val="24"/>
        </w:rPr>
      </w:pPr>
      <w:r>
        <w:rPr>
          <w:rFonts w:cs="Times New Roman"/>
          <w:szCs w:val="24"/>
          <w:lang w:val="sr-Cyrl-RS"/>
        </w:rPr>
        <w:t>.Заједно са Стручним активом за развојно планирање израдили смо  акциони.год.</w:t>
      </w:r>
      <w:r w:rsidRPr="009E614A">
        <w:rPr>
          <w:rFonts w:cs="Times New Roman"/>
          <w:szCs w:val="24"/>
          <w:lang w:val="sr-Cyrl-RS"/>
        </w:rPr>
        <w:t xml:space="preserve"> </w:t>
      </w:r>
      <w:r>
        <w:rPr>
          <w:rFonts w:cs="Times New Roman"/>
          <w:szCs w:val="24"/>
          <w:lang w:val="sr-Cyrl-RS"/>
        </w:rPr>
        <w:t>и  од септембра до 2024 до септембра 2025.Чланови Тимова и Актива у анализи годишњих извештаја са руководиоцем Тима за квалитет, предлажу да се и даље унапређују нове основе у преакси, да се и даље унапређују професионалне компетенције родитеља стручном подршком и да се и даље врши хоризонтална размена Такође даље треба наставити са хоризонталним разменама у установи и ван установе.</w:t>
      </w:r>
    </w:p>
    <w:p w:rsidR="00905ACD" w:rsidRDefault="00905ACD" w:rsidP="00905ACD">
      <w:pPr>
        <w:pStyle w:val="ListParagraph"/>
        <w:rPr>
          <w:rFonts w:cs="Times New Roman"/>
          <w:szCs w:val="24"/>
        </w:rPr>
      </w:pPr>
    </w:p>
    <w:p w:rsidR="00905ACD" w:rsidRPr="000268C0" w:rsidRDefault="00905ACD" w:rsidP="00905ACD">
      <w:pPr>
        <w:numPr>
          <w:ilvl w:val="0"/>
          <w:numId w:val="58"/>
        </w:numPr>
        <w:spacing w:after="0" w:line="240" w:lineRule="auto"/>
        <w:ind w:left="0" w:firstLine="284"/>
        <w:rPr>
          <w:rFonts w:cs="Times New Roman"/>
          <w:szCs w:val="24"/>
        </w:rPr>
      </w:pPr>
      <w:r>
        <w:rPr>
          <w:rFonts w:cs="Times New Roman"/>
          <w:szCs w:val="24"/>
          <w:lang w:val="sr-Cyrl-RS"/>
        </w:rPr>
        <w:t>Анализом завршних извештаја и упитника о провери самокомпетенција дошло се до закључка да област самовредновања за ову радну годину буде,, Подршка деци и породици“. Такође ове радне године имали смо још два нова Тима; Тим за сарадњу са породицом и друштвеном средином и Тим за креативно уређење простора.</w:t>
      </w:r>
    </w:p>
    <w:p w:rsidR="00905ACD" w:rsidRDefault="00905ACD" w:rsidP="00905ACD">
      <w:pPr>
        <w:pStyle w:val="ListParagraph"/>
        <w:rPr>
          <w:rFonts w:cs="Times New Roman"/>
          <w:szCs w:val="24"/>
        </w:rPr>
      </w:pPr>
    </w:p>
    <w:p w:rsidR="00905ACD" w:rsidRPr="00FD6A84" w:rsidRDefault="00905ACD" w:rsidP="00905ACD">
      <w:pPr>
        <w:numPr>
          <w:ilvl w:val="0"/>
          <w:numId w:val="58"/>
        </w:numPr>
        <w:spacing w:after="0" w:line="240" w:lineRule="auto"/>
        <w:ind w:left="0" w:firstLine="284"/>
        <w:rPr>
          <w:rFonts w:cs="Times New Roman"/>
          <w:szCs w:val="24"/>
        </w:rPr>
      </w:pPr>
      <w:r>
        <w:rPr>
          <w:rFonts w:cs="Times New Roman"/>
          <w:szCs w:val="24"/>
          <w:lang w:val="sr-Cyrl-RS"/>
        </w:rPr>
        <w:t>Закључак Тима за обезбеђивање квалитета и развој установе крајем претходне радне године био је да се у наредној години чешће организују едукативни садржаји за родитеље издвојених група. Циљ је наставити са неговањем климе поверења и активим укључивањем родитеља у реализацију васпитно-образовног процеса.</w:t>
      </w:r>
    </w:p>
    <w:p w:rsidR="00905ACD" w:rsidRDefault="00905ACD" w:rsidP="00905ACD">
      <w:pPr>
        <w:pStyle w:val="ListParagraph"/>
        <w:rPr>
          <w:rFonts w:cs="Times New Roman"/>
          <w:szCs w:val="24"/>
          <w:lang w:val="sr-Cyrl-RS"/>
        </w:rPr>
      </w:pPr>
    </w:p>
    <w:p w:rsidR="00905ACD" w:rsidRPr="00906EDA" w:rsidRDefault="00905ACD" w:rsidP="00905ACD">
      <w:pPr>
        <w:numPr>
          <w:ilvl w:val="0"/>
          <w:numId w:val="58"/>
        </w:numPr>
        <w:spacing w:after="0" w:line="240" w:lineRule="auto"/>
        <w:ind w:left="0" w:firstLine="284"/>
        <w:rPr>
          <w:rFonts w:cs="Times New Roman"/>
          <w:szCs w:val="24"/>
        </w:rPr>
      </w:pPr>
      <w:r>
        <w:rPr>
          <w:rFonts w:cs="Times New Roman"/>
          <w:szCs w:val="24"/>
          <w:lang w:val="sr-Cyrl-RS"/>
        </w:rPr>
        <w:t xml:space="preserve"> Руководилац Тима за инклузију, као и руководилац Тима за насиље предлажу да се у овој радној години радило на повећању свести родитеља о значају прихватања и различитости</w:t>
      </w:r>
    </w:p>
    <w:p w:rsidR="00905ACD" w:rsidRPr="00CE4A05" w:rsidRDefault="00905ACD" w:rsidP="006D2693">
      <w:pPr>
        <w:spacing w:after="0" w:line="240" w:lineRule="auto"/>
        <w:ind w:left="284"/>
        <w:rPr>
          <w:rFonts w:cs="Times New Roman"/>
          <w:szCs w:val="24"/>
        </w:rPr>
      </w:pPr>
    </w:p>
    <w:p w:rsidR="00905ACD" w:rsidRPr="009E614A" w:rsidRDefault="00905ACD" w:rsidP="00905ACD">
      <w:pPr>
        <w:spacing w:after="0" w:line="240" w:lineRule="auto"/>
        <w:rPr>
          <w:rFonts w:cs="Times New Roman"/>
          <w:szCs w:val="24"/>
        </w:rPr>
      </w:pPr>
    </w:p>
    <w:p w:rsidR="00905ACD" w:rsidRPr="00361656" w:rsidRDefault="00905ACD" w:rsidP="00905ACD">
      <w:pPr>
        <w:numPr>
          <w:ilvl w:val="0"/>
          <w:numId w:val="58"/>
        </w:numPr>
        <w:spacing w:after="0" w:line="240" w:lineRule="auto"/>
        <w:ind w:left="0" w:firstLine="284"/>
        <w:rPr>
          <w:rFonts w:cs="Times New Roman"/>
          <w:szCs w:val="24"/>
        </w:rPr>
      </w:pPr>
      <w:r w:rsidRPr="00361656">
        <w:rPr>
          <w:rFonts w:cs="Times New Roman"/>
          <w:szCs w:val="24"/>
        </w:rPr>
        <w:t>Свакодневно сам сарађивала са руководиоцима објеката како централног тако и</w:t>
      </w:r>
      <w:r w:rsidRPr="00361656">
        <w:rPr>
          <w:rFonts w:cs="Times New Roman"/>
          <w:szCs w:val="24"/>
          <w:lang w:val="sr-Cyrl-RS"/>
        </w:rPr>
        <w:t xml:space="preserve"> са васпитачима у</w:t>
      </w:r>
      <w:r w:rsidRPr="00361656">
        <w:rPr>
          <w:rFonts w:cs="Times New Roman"/>
          <w:szCs w:val="24"/>
        </w:rPr>
        <w:t xml:space="preserve"> издвојени</w:t>
      </w:r>
      <w:r w:rsidRPr="00361656">
        <w:rPr>
          <w:rFonts w:cs="Times New Roman"/>
          <w:szCs w:val="24"/>
          <w:lang w:val="sr-Cyrl-RS"/>
        </w:rPr>
        <w:t>м</w:t>
      </w:r>
      <w:r w:rsidRPr="00361656">
        <w:rPr>
          <w:rFonts w:cs="Times New Roman"/>
          <w:szCs w:val="24"/>
        </w:rPr>
        <w:t xml:space="preserve"> објек</w:t>
      </w:r>
      <w:r w:rsidRPr="00361656">
        <w:rPr>
          <w:rFonts w:cs="Times New Roman"/>
          <w:szCs w:val="24"/>
          <w:lang w:val="sr-Cyrl-RS"/>
        </w:rPr>
        <w:t>тима</w:t>
      </w:r>
      <w:r w:rsidRPr="00361656">
        <w:rPr>
          <w:rFonts w:cs="Times New Roman"/>
          <w:szCs w:val="24"/>
        </w:rPr>
        <w:t>;</w:t>
      </w:r>
    </w:p>
    <w:p w:rsidR="00905ACD" w:rsidRDefault="00905ACD" w:rsidP="00905ACD">
      <w:pPr>
        <w:numPr>
          <w:ilvl w:val="0"/>
          <w:numId w:val="58"/>
        </w:numPr>
        <w:spacing w:after="0" w:line="240" w:lineRule="auto"/>
        <w:ind w:left="0" w:firstLine="360"/>
        <w:rPr>
          <w:rFonts w:cs="Times New Roman"/>
          <w:szCs w:val="24"/>
        </w:rPr>
      </w:pPr>
      <w:r w:rsidRPr="00361656">
        <w:rPr>
          <w:rFonts w:cs="Times New Roman"/>
          <w:szCs w:val="24"/>
        </w:rPr>
        <w:t>Вршила сам набавку стручне литературе за потребе васпитног особља</w:t>
      </w:r>
    </w:p>
    <w:p w:rsidR="00905ACD" w:rsidRPr="00320C88" w:rsidRDefault="00905ACD" w:rsidP="00905ACD">
      <w:pPr>
        <w:spacing w:after="0" w:line="240" w:lineRule="auto"/>
        <w:ind w:left="360"/>
        <w:rPr>
          <w:rFonts w:cs="Times New Roman"/>
          <w:szCs w:val="24"/>
        </w:rPr>
      </w:pPr>
    </w:p>
    <w:p w:rsidR="00905ACD" w:rsidRPr="00361656" w:rsidRDefault="00905ACD" w:rsidP="00905ACD">
      <w:pPr>
        <w:numPr>
          <w:ilvl w:val="0"/>
          <w:numId w:val="58"/>
        </w:numPr>
        <w:spacing w:after="0" w:line="240" w:lineRule="auto"/>
        <w:ind w:left="0" w:firstLine="360"/>
        <w:rPr>
          <w:rFonts w:cs="Times New Roman"/>
          <w:szCs w:val="24"/>
        </w:rPr>
      </w:pPr>
      <w:r w:rsidRPr="00361656">
        <w:rPr>
          <w:rFonts w:cs="Times New Roman"/>
          <w:szCs w:val="24"/>
        </w:rPr>
        <w:t>Радила сам на личном стручном усавршавању у складу са Планом стручног усавршавања директора, између осталог праћењем новина у области законодавства и процеса реализације васпитно образовног рада.</w:t>
      </w:r>
    </w:p>
    <w:p w:rsidR="00905ACD" w:rsidRPr="00491B6D" w:rsidRDefault="00905ACD" w:rsidP="00905ACD">
      <w:pPr>
        <w:numPr>
          <w:ilvl w:val="0"/>
          <w:numId w:val="58"/>
        </w:numPr>
        <w:spacing w:after="0" w:line="240" w:lineRule="auto"/>
        <w:ind w:left="0" w:firstLine="360"/>
        <w:rPr>
          <w:rFonts w:cs="Times New Roman"/>
          <w:color w:val="FF0000"/>
          <w:szCs w:val="24"/>
        </w:rPr>
      </w:pPr>
      <w:r w:rsidRPr="00361656">
        <w:rPr>
          <w:rFonts w:cs="Times New Roman"/>
          <w:szCs w:val="24"/>
        </w:rPr>
        <w:t>Организовала сам и в</w:t>
      </w:r>
      <w:r>
        <w:rPr>
          <w:rFonts w:cs="Times New Roman"/>
          <w:szCs w:val="24"/>
        </w:rPr>
        <w:t xml:space="preserve">одила састанке актива, Тимова, Педагошких колегијума и </w:t>
      </w:r>
    </w:p>
    <w:p w:rsidR="00905ACD" w:rsidRPr="00361656" w:rsidRDefault="00905ACD" w:rsidP="00905ACD">
      <w:pPr>
        <w:numPr>
          <w:ilvl w:val="0"/>
          <w:numId w:val="58"/>
        </w:numPr>
        <w:spacing w:after="0" w:line="240" w:lineRule="auto"/>
        <w:ind w:left="0" w:firstLine="360"/>
        <w:rPr>
          <w:rFonts w:cs="Times New Roman"/>
          <w:color w:val="FF0000"/>
          <w:szCs w:val="24"/>
        </w:rPr>
      </w:pPr>
      <w:r>
        <w:rPr>
          <w:rFonts w:cs="Times New Roman"/>
          <w:szCs w:val="24"/>
        </w:rPr>
        <w:lastRenderedPageBreak/>
        <w:t>В</w:t>
      </w:r>
      <w:r w:rsidRPr="00361656">
        <w:rPr>
          <w:rFonts w:cs="Times New Roman"/>
          <w:szCs w:val="24"/>
        </w:rPr>
        <w:t>аспитно-образовног већа,</w:t>
      </w:r>
      <w:r>
        <w:rPr>
          <w:rFonts w:cs="Times New Roman"/>
          <w:szCs w:val="24"/>
        </w:rPr>
        <w:t xml:space="preserve"> </w:t>
      </w:r>
      <w:r w:rsidRPr="00361656">
        <w:rPr>
          <w:rFonts w:cs="Times New Roman"/>
          <w:szCs w:val="24"/>
        </w:rPr>
        <w:t>на којима су разматране могућности унапређења сарадње са локалном заједницом, другим предшколским установама, струковним удружењима, представницима министарства.</w:t>
      </w:r>
      <w:r>
        <w:rPr>
          <w:rFonts w:cs="Times New Roman"/>
          <w:szCs w:val="24"/>
        </w:rPr>
        <w:t xml:space="preserve"> </w:t>
      </w:r>
    </w:p>
    <w:p w:rsidR="00905ACD" w:rsidRPr="00361656" w:rsidRDefault="00905ACD" w:rsidP="00905ACD">
      <w:pPr>
        <w:numPr>
          <w:ilvl w:val="0"/>
          <w:numId w:val="58"/>
        </w:numPr>
        <w:spacing w:after="0" w:line="240" w:lineRule="auto"/>
        <w:ind w:left="0" w:firstLine="360"/>
        <w:rPr>
          <w:rFonts w:cs="Times New Roman"/>
          <w:szCs w:val="24"/>
        </w:rPr>
      </w:pPr>
      <w:r w:rsidRPr="00361656">
        <w:rPr>
          <w:rFonts w:cs="Times New Roman"/>
          <w:szCs w:val="24"/>
        </w:rPr>
        <w:t xml:space="preserve">Подстицала и мотивисала запослене у васпитно-образовном раду </w:t>
      </w:r>
      <w:r>
        <w:rPr>
          <w:rFonts w:cs="Times New Roman"/>
          <w:szCs w:val="24"/>
        </w:rPr>
        <w:t>да  учествују</w:t>
      </w:r>
      <w:r w:rsidRPr="00361656">
        <w:rPr>
          <w:rFonts w:cs="Times New Roman"/>
          <w:szCs w:val="24"/>
        </w:rPr>
        <w:t xml:space="preserve"> у свим активностима струковних удружења и одређеним програмима стручног усавршавања, онлајн семинара и вебинара</w:t>
      </w:r>
      <w:r>
        <w:rPr>
          <w:rFonts w:cs="Times New Roman"/>
          <w:szCs w:val="24"/>
        </w:rPr>
        <w:t>. Обзиром да је предшколска установа место континуираних промена, учења и развоја, спроводила сам хоризонтално учење и перспективе професионалне заједнице учења. Хоризонтално учење треба да допринесе професионалном развоју васпитача, а њихов професионални развој истовремено постаје инструмент за унапређивање квалитета у оквиру заједнице учења. Део културе установе је њена промена ,промена простора. Отварамо врата својих радни соба, отварамо се једни према другима, према локалу,према родитељима.  Присутна је професионална сарадња са колегама, континуирана размена, усклађивање и међусобно уважавање, усмереност на подршку, усмереност ка заједничком циљу.</w:t>
      </w:r>
    </w:p>
    <w:p w:rsidR="00905ACD" w:rsidRPr="00361656" w:rsidRDefault="00905ACD" w:rsidP="00905ACD">
      <w:pPr>
        <w:numPr>
          <w:ilvl w:val="0"/>
          <w:numId w:val="58"/>
        </w:numPr>
        <w:spacing w:after="0" w:line="240" w:lineRule="auto"/>
        <w:ind w:left="0" w:firstLine="360"/>
        <w:rPr>
          <w:rFonts w:cs="Times New Roman"/>
          <w:szCs w:val="24"/>
        </w:rPr>
      </w:pPr>
      <w:r w:rsidRPr="00361656">
        <w:rPr>
          <w:rFonts w:cs="Times New Roman"/>
          <w:szCs w:val="24"/>
        </w:rPr>
        <w:t>У сегменту интерног</w:t>
      </w:r>
      <w:r>
        <w:rPr>
          <w:rFonts w:cs="Times New Roman"/>
          <w:szCs w:val="24"/>
        </w:rPr>
        <w:t xml:space="preserve"> стручног усавршавања оснаживала</w:t>
      </w:r>
      <w:r w:rsidRPr="00361656">
        <w:rPr>
          <w:rFonts w:cs="Times New Roman"/>
          <w:szCs w:val="24"/>
        </w:rPr>
        <w:t xml:space="preserve"> сам васп</w:t>
      </w:r>
      <w:r>
        <w:rPr>
          <w:rFonts w:cs="Times New Roman"/>
          <w:szCs w:val="24"/>
        </w:rPr>
        <w:t xml:space="preserve">итаче да </w:t>
      </w:r>
      <w:r>
        <w:rPr>
          <w:rFonts w:cs="Times New Roman"/>
          <w:szCs w:val="24"/>
          <w:lang w:val="sr-Cyrl-RS"/>
        </w:rPr>
        <w:t>јачају своје кометенције</w:t>
      </w:r>
      <w:r w:rsidRPr="00361656">
        <w:rPr>
          <w:rFonts w:cs="Times New Roman"/>
          <w:szCs w:val="24"/>
        </w:rPr>
        <w:t>, проучавају стручну литературу, прате онлајн семинаре, вебинаре и презентују једни другима стварајући тако атмосферу учења и подршке</w:t>
      </w:r>
      <w:r>
        <w:rPr>
          <w:rFonts w:cs="Times New Roman"/>
          <w:szCs w:val="24"/>
          <w:lang w:val="sr-Cyrl-RS"/>
        </w:rPr>
        <w:t xml:space="preserve">,сарађивала са другим установама.Сарадња са другим установама се одвија због имплементације нових основа програма. </w:t>
      </w:r>
      <w:r w:rsidR="006D2693">
        <w:rPr>
          <w:rFonts w:cs="Times New Roman"/>
          <w:szCs w:val="24"/>
          <w:lang w:val="sr-Cyrl-RS"/>
        </w:rPr>
        <w:t xml:space="preserve"> Присуствовала сам обуци кандидата за полагање лиценце за директора, дана 10. и 11.маја у вртићу „Лабудић“ у Београду.</w:t>
      </w:r>
    </w:p>
    <w:p w:rsidR="00905ACD" w:rsidRPr="00361656" w:rsidRDefault="00905ACD" w:rsidP="00905ACD">
      <w:pPr>
        <w:spacing w:after="0" w:line="240" w:lineRule="auto"/>
        <w:ind w:left="360"/>
        <w:rPr>
          <w:rFonts w:cs="Times New Roman"/>
          <w:szCs w:val="24"/>
        </w:rPr>
      </w:pPr>
    </w:p>
    <w:p w:rsidR="00905ACD" w:rsidRPr="00361656" w:rsidRDefault="00905ACD" w:rsidP="00905ACD">
      <w:pPr>
        <w:numPr>
          <w:ilvl w:val="1"/>
          <w:numId w:val="32"/>
        </w:numPr>
        <w:spacing w:after="0" w:line="240" w:lineRule="auto"/>
        <w:ind w:hanging="1080"/>
        <w:rPr>
          <w:rFonts w:cs="Times New Roman"/>
          <w:b/>
          <w:szCs w:val="24"/>
        </w:rPr>
      </w:pPr>
      <w:r w:rsidRPr="00361656">
        <w:rPr>
          <w:rFonts w:cs="Times New Roman"/>
          <w:b/>
          <w:szCs w:val="24"/>
        </w:rPr>
        <w:t>Стварање здравих и безбедних услова за учење и развој детета</w:t>
      </w:r>
    </w:p>
    <w:p w:rsidR="00905ACD" w:rsidRPr="00361656" w:rsidRDefault="00905ACD" w:rsidP="00905ACD">
      <w:pPr>
        <w:numPr>
          <w:ilvl w:val="0"/>
          <w:numId w:val="38"/>
        </w:numPr>
        <w:spacing w:after="0" w:line="240" w:lineRule="auto"/>
        <w:ind w:left="0" w:firstLine="360"/>
        <w:rPr>
          <w:rFonts w:cs="Times New Roman"/>
          <w:szCs w:val="24"/>
        </w:rPr>
      </w:pPr>
      <w:r w:rsidRPr="00361656">
        <w:rPr>
          <w:rFonts w:cs="Times New Roman"/>
          <w:szCs w:val="24"/>
          <w:lang w:val="sr-Cyrl-RS"/>
        </w:rPr>
        <w:t>Д</w:t>
      </w:r>
      <w:r w:rsidRPr="00361656">
        <w:rPr>
          <w:rFonts w:cs="Times New Roman"/>
          <w:szCs w:val="24"/>
        </w:rPr>
        <w:t>ала препоруке за израду Плана превентивних активности</w:t>
      </w:r>
      <w:r>
        <w:rPr>
          <w:rFonts w:cs="Times New Roman"/>
          <w:szCs w:val="24"/>
          <w:lang w:val="sr-Cyrl-RS"/>
        </w:rPr>
        <w:t xml:space="preserve"> у циљу стварања здраве и безбедне средине за учење и развој деце.</w:t>
      </w:r>
    </w:p>
    <w:p w:rsidR="00905ACD" w:rsidRPr="00361656" w:rsidRDefault="00905ACD" w:rsidP="00905ACD">
      <w:pPr>
        <w:numPr>
          <w:ilvl w:val="0"/>
          <w:numId w:val="38"/>
        </w:numPr>
        <w:spacing w:after="0" w:line="240" w:lineRule="auto"/>
        <w:ind w:left="0" w:firstLine="360"/>
        <w:rPr>
          <w:rFonts w:cs="Times New Roman"/>
          <w:szCs w:val="24"/>
        </w:rPr>
      </w:pPr>
      <w:r w:rsidRPr="00361656">
        <w:rPr>
          <w:rFonts w:cs="Times New Roman"/>
          <w:szCs w:val="24"/>
        </w:rPr>
        <w:t>Давала сам сугестије запосленима у погледу побољ</w:t>
      </w:r>
      <w:r>
        <w:rPr>
          <w:rFonts w:cs="Times New Roman"/>
          <w:szCs w:val="24"/>
        </w:rPr>
        <w:t>шања хигијенских услова и инсис</w:t>
      </w:r>
      <w:r w:rsidRPr="00361656">
        <w:rPr>
          <w:rFonts w:cs="Times New Roman"/>
          <w:szCs w:val="24"/>
        </w:rPr>
        <w:t>тирала на одржавању високих хигијенских стандар</w:t>
      </w:r>
      <w:r>
        <w:rPr>
          <w:rFonts w:cs="Times New Roman"/>
          <w:szCs w:val="24"/>
        </w:rPr>
        <w:t xml:space="preserve">да </w:t>
      </w:r>
      <w:r w:rsidRPr="00361656">
        <w:rPr>
          <w:rFonts w:cs="Times New Roman"/>
          <w:szCs w:val="24"/>
        </w:rPr>
        <w:t>и простора у ком боравимо. У том процесу сарађивала сам са санитарним инспекторима Републичке санитарне инспекције и епидемиолошком службом ИЗЈЗ Крагујевац</w:t>
      </w:r>
      <w:r>
        <w:rPr>
          <w:rFonts w:cs="Times New Roman"/>
          <w:szCs w:val="24"/>
        </w:rPr>
        <w:t xml:space="preserve"> и ИЗЈЗ Милан Јовановић Батут.</w:t>
      </w:r>
      <w:r w:rsidRPr="00361656">
        <w:rPr>
          <w:rFonts w:cs="Times New Roman"/>
          <w:szCs w:val="24"/>
        </w:rPr>
        <w:t xml:space="preserve"> </w:t>
      </w:r>
    </w:p>
    <w:p w:rsidR="00905ACD" w:rsidRPr="00361656" w:rsidRDefault="00905ACD" w:rsidP="00905ACD">
      <w:pPr>
        <w:rPr>
          <w:rFonts w:cs="Times New Roman"/>
          <w:b/>
          <w:szCs w:val="24"/>
        </w:rPr>
      </w:pPr>
    </w:p>
    <w:p w:rsidR="00905ACD" w:rsidRPr="00361656" w:rsidRDefault="00905ACD" w:rsidP="00905ACD">
      <w:pPr>
        <w:numPr>
          <w:ilvl w:val="1"/>
          <w:numId w:val="32"/>
        </w:numPr>
        <w:spacing w:after="0" w:line="240" w:lineRule="auto"/>
        <w:ind w:left="0" w:firstLine="0"/>
        <w:rPr>
          <w:rFonts w:cs="Times New Roman"/>
          <w:b/>
          <w:szCs w:val="24"/>
        </w:rPr>
      </w:pPr>
      <w:r w:rsidRPr="00361656">
        <w:rPr>
          <w:rFonts w:cs="Times New Roman"/>
          <w:b/>
          <w:szCs w:val="24"/>
        </w:rPr>
        <w:t>Развој и обезбеђивање квалитета васпитно-образовног процеса у предшколској установи</w:t>
      </w:r>
    </w:p>
    <w:p w:rsidR="00905ACD" w:rsidRPr="00361656" w:rsidRDefault="00905ACD" w:rsidP="00905ACD">
      <w:pPr>
        <w:numPr>
          <w:ilvl w:val="0"/>
          <w:numId w:val="38"/>
        </w:numPr>
        <w:spacing w:after="0" w:line="240" w:lineRule="auto"/>
        <w:ind w:left="0" w:firstLine="360"/>
        <w:rPr>
          <w:rFonts w:cs="Times New Roman"/>
          <w:szCs w:val="24"/>
        </w:rPr>
      </w:pPr>
      <w:r w:rsidRPr="00361656">
        <w:rPr>
          <w:rFonts w:cs="Times New Roman"/>
          <w:szCs w:val="24"/>
        </w:rPr>
        <w:t xml:space="preserve">Обезбеђивањем </w:t>
      </w:r>
      <w:r w:rsidRPr="00361656">
        <w:rPr>
          <w:rFonts w:cs="Times New Roman"/>
          <w:szCs w:val="24"/>
          <w:lang w:val="sr-Cyrl-RS"/>
        </w:rPr>
        <w:t xml:space="preserve">и опремањем адекватног </w:t>
      </w:r>
      <w:r>
        <w:rPr>
          <w:rFonts w:cs="Times New Roman"/>
          <w:szCs w:val="24"/>
          <w:lang w:val="sr-Cyrl-RS"/>
        </w:rPr>
        <w:t>простора за боравак деце,са новим просторним целинама по новим основама програма са разним материјалима. Да би простор испуњавао функцију у програму он мора да одржава теоријско-вредносна полазишта програма о томе да видимо дете и какву праксу вртића желимо, да подупире реализацију општих циљева програма и циља програма у односу на дете, подршке добробити детета и да обликује реални програм кроз односе и делање у складу са полазиштима и циљевима.Простор треба да је инспитариван и да представља трећег вапитача. О</w:t>
      </w:r>
      <w:r w:rsidRPr="00361656">
        <w:rPr>
          <w:rFonts w:cs="Times New Roman"/>
          <w:szCs w:val="24"/>
        </w:rPr>
        <w:t>рганизовањем састанака на различитим нивоима у установи подстицала сам васпитно особље за коришћење иновација и савремене технологије у васпитно-образовном раду.</w:t>
      </w:r>
    </w:p>
    <w:p w:rsidR="00905ACD" w:rsidRPr="000E7EAD" w:rsidRDefault="00905ACD" w:rsidP="00905ACD">
      <w:pPr>
        <w:numPr>
          <w:ilvl w:val="0"/>
          <w:numId w:val="38"/>
        </w:numPr>
        <w:spacing w:after="0" w:line="240" w:lineRule="auto"/>
        <w:ind w:left="0" w:firstLine="360"/>
        <w:rPr>
          <w:rFonts w:cs="Times New Roman"/>
          <w:szCs w:val="24"/>
        </w:rPr>
      </w:pPr>
      <w:r w:rsidRPr="00361656">
        <w:rPr>
          <w:rFonts w:cs="Times New Roman"/>
          <w:szCs w:val="24"/>
          <w:lang w:val="sr-Cyrl-RS"/>
        </w:rPr>
        <w:t>Д</w:t>
      </w:r>
      <w:r w:rsidRPr="00361656">
        <w:rPr>
          <w:rFonts w:cs="Times New Roman"/>
          <w:szCs w:val="24"/>
        </w:rPr>
        <w:t>авала сам сугестије васпитачима у погледу самоевалуације, кро</w:t>
      </w:r>
      <w:r>
        <w:rPr>
          <w:rFonts w:cs="Times New Roman"/>
          <w:szCs w:val="24"/>
        </w:rPr>
        <w:t xml:space="preserve">з преглед </w:t>
      </w:r>
      <w:r>
        <w:rPr>
          <w:rFonts w:cs="Times New Roman"/>
          <w:szCs w:val="24"/>
          <w:lang w:val="sr-Cyrl-RS"/>
        </w:rPr>
        <w:t xml:space="preserve">књиге евиденције </w:t>
      </w:r>
      <w:r w:rsidRPr="00361656">
        <w:rPr>
          <w:rFonts w:cs="Times New Roman"/>
          <w:szCs w:val="24"/>
        </w:rPr>
        <w:t>и</w:t>
      </w:r>
      <w:r>
        <w:rPr>
          <w:rFonts w:cs="Times New Roman"/>
          <w:szCs w:val="24"/>
          <w:lang w:val="sr-Cyrl-RS"/>
        </w:rPr>
        <w:t xml:space="preserve"> тематског пројектног</w:t>
      </w:r>
      <w:r w:rsidRPr="00361656">
        <w:rPr>
          <w:rFonts w:cs="Times New Roman"/>
          <w:szCs w:val="24"/>
        </w:rPr>
        <w:t xml:space="preserve"> портфолија разговарала о начинима праћења постигнућа деце и начинима сара</w:t>
      </w:r>
      <w:r>
        <w:rPr>
          <w:rFonts w:cs="Times New Roman"/>
          <w:szCs w:val="24"/>
          <w:lang w:val="sr-Cyrl-RS"/>
        </w:rPr>
        <w:t>д</w:t>
      </w:r>
      <w:r w:rsidRPr="00361656">
        <w:rPr>
          <w:rFonts w:cs="Times New Roman"/>
          <w:szCs w:val="24"/>
        </w:rPr>
        <w:t>ње са породицом</w:t>
      </w:r>
      <w:r w:rsidRPr="00361656">
        <w:rPr>
          <w:rFonts w:cs="Times New Roman"/>
          <w:szCs w:val="24"/>
          <w:lang w:val="sr-Cyrl-RS"/>
        </w:rPr>
        <w:t>.</w:t>
      </w:r>
    </w:p>
    <w:p w:rsidR="00905ACD" w:rsidRDefault="00905ACD" w:rsidP="00905ACD">
      <w:pPr>
        <w:spacing w:after="0" w:line="240" w:lineRule="auto"/>
        <w:ind w:left="360"/>
        <w:rPr>
          <w:rFonts w:cs="Times New Roman"/>
          <w:szCs w:val="24"/>
          <w:lang w:val="sr-Cyrl-RS"/>
        </w:rPr>
      </w:pPr>
      <w:r>
        <w:rPr>
          <w:rFonts w:cs="Times New Roman"/>
          <w:szCs w:val="24"/>
          <w:lang w:val="sr-Cyrl-RS"/>
        </w:rPr>
        <w:t>Реализовани су пројекти:</w:t>
      </w:r>
    </w:p>
    <w:p w:rsidR="00905ACD" w:rsidRDefault="00905ACD" w:rsidP="00905ACD">
      <w:pPr>
        <w:spacing w:after="0" w:line="240" w:lineRule="auto"/>
        <w:ind w:left="360"/>
        <w:rPr>
          <w:rFonts w:cs="Times New Roman"/>
          <w:szCs w:val="24"/>
          <w:lang w:val="sr-Cyrl-RS"/>
        </w:rPr>
      </w:pP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Млађа јаслена група: Ко сам ја</w:t>
      </w: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Средња јаслена група: Шта је све жуто</w:t>
      </w: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lastRenderedPageBreak/>
        <w:t>Старија јаслена група: Стани у мој траг</w:t>
      </w: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Млађа вртићка група: Кишобран своје боје шири</w:t>
      </w: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Млађа вртићка група: Шта све могу од папира/картона</w:t>
      </w: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Средња вртићка група: Наша путовања</w:t>
      </w: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Мешовита вртићка грпа: Шта све могу руке моје</w:t>
      </w: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Старија вртићка група: Писма путују</w:t>
      </w: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Припремна предшколска група (полудневна): Здравље. Здравље</w:t>
      </w: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Припремна предшколска група (целодневна): Спортски поздрав</w:t>
      </w: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ППГ Сараново: Друштвене игре</w:t>
      </w: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ППГ Трска: Пут око света</w:t>
      </w:r>
    </w:p>
    <w:p w:rsidR="00905AC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ППГ Доња Рача: Наша фарма</w:t>
      </w:r>
    </w:p>
    <w:p w:rsidR="00905ACD" w:rsidRPr="000E7EAD" w:rsidRDefault="00905ACD" w:rsidP="00905ACD">
      <w:pPr>
        <w:pStyle w:val="ListParagraph"/>
        <w:numPr>
          <w:ilvl w:val="0"/>
          <w:numId w:val="63"/>
        </w:numPr>
        <w:spacing w:line="276" w:lineRule="auto"/>
        <w:jc w:val="left"/>
        <w:rPr>
          <w:rFonts w:cs="Times New Roman"/>
          <w:szCs w:val="24"/>
          <w:lang w:val="sr-Cyrl-RS"/>
        </w:rPr>
      </w:pPr>
      <w:r>
        <w:rPr>
          <w:rFonts w:cs="Times New Roman"/>
          <w:szCs w:val="24"/>
          <w:lang w:val="sr-Cyrl-RS"/>
        </w:rPr>
        <w:t>ППГ Велико Крчмаре: Индијанци</w:t>
      </w:r>
    </w:p>
    <w:p w:rsidR="00905ACD" w:rsidRPr="00361656" w:rsidRDefault="00905ACD" w:rsidP="00905ACD">
      <w:pPr>
        <w:numPr>
          <w:ilvl w:val="1"/>
          <w:numId w:val="45"/>
        </w:numPr>
        <w:spacing w:after="0" w:line="240" w:lineRule="auto"/>
        <w:ind w:left="450" w:hanging="450"/>
        <w:rPr>
          <w:rFonts w:cs="Times New Roman"/>
          <w:b/>
          <w:szCs w:val="24"/>
        </w:rPr>
      </w:pPr>
      <w:r w:rsidRPr="00361656">
        <w:rPr>
          <w:rFonts w:cs="Times New Roman"/>
          <w:b/>
          <w:szCs w:val="24"/>
        </w:rPr>
        <w:t>Обезбеђивање инклузивног приступа у васпитно-образовном процесу</w:t>
      </w:r>
    </w:p>
    <w:p w:rsidR="00905ACD" w:rsidRPr="00361656" w:rsidRDefault="00905ACD" w:rsidP="00905ACD">
      <w:pPr>
        <w:pStyle w:val="ListParagraph"/>
        <w:numPr>
          <w:ilvl w:val="0"/>
          <w:numId w:val="57"/>
        </w:numPr>
        <w:spacing w:after="0" w:line="240" w:lineRule="auto"/>
        <w:ind w:left="0" w:firstLine="360"/>
        <w:contextualSpacing w:val="0"/>
        <w:rPr>
          <w:rFonts w:cs="Times New Roman"/>
          <w:szCs w:val="24"/>
        </w:rPr>
      </w:pPr>
      <w:r w:rsidRPr="00361656">
        <w:rPr>
          <w:rFonts w:cs="Times New Roman"/>
          <w:szCs w:val="24"/>
        </w:rPr>
        <w:t>На почетку ове радне године Решењем сам у складу са подзаконским актима формирала стручни Тим за инклузивно образовање и учествовала у његовом раду током године.</w:t>
      </w:r>
    </w:p>
    <w:p w:rsidR="00905ACD" w:rsidRPr="00361656" w:rsidRDefault="00905ACD" w:rsidP="00905ACD">
      <w:pPr>
        <w:pStyle w:val="ListParagraph"/>
        <w:numPr>
          <w:ilvl w:val="0"/>
          <w:numId w:val="57"/>
        </w:numPr>
        <w:spacing w:after="0" w:line="240" w:lineRule="auto"/>
        <w:ind w:left="0" w:firstLine="360"/>
        <w:contextualSpacing w:val="0"/>
        <w:rPr>
          <w:rFonts w:cs="Times New Roman"/>
          <w:b/>
          <w:szCs w:val="24"/>
        </w:rPr>
      </w:pPr>
      <w:r w:rsidRPr="00361656">
        <w:rPr>
          <w:rFonts w:eastAsia="Lucida Sans Unicode" w:cs="Times New Roman"/>
          <w:kern w:val="1"/>
          <w:szCs w:val="24"/>
          <w:lang w:eastAsia="ar-SA"/>
        </w:rPr>
        <w:t>Обезбедила сам наставак сарадње са представницима Основне школе ''</w:t>
      </w:r>
      <w:r w:rsidRPr="00361656">
        <w:rPr>
          <w:rFonts w:eastAsia="Lucida Sans Unicode" w:cs="Times New Roman"/>
          <w:kern w:val="1"/>
          <w:szCs w:val="24"/>
          <w:lang w:val="sr-Cyrl-RS" w:eastAsia="ar-SA"/>
        </w:rPr>
        <w:t>Карађорђе</w:t>
      </w:r>
      <w:r w:rsidRPr="00361656">
        <w:rPr>
          <w:rFonts w:eastAsia="Lucida Sans Unicode" w:cs="Times New Roman"/>
          <w:kern w:val="1"/>
          <w:szCs w:val="24"/>
          <w:lang w:eastAsia="ar-SA"/>
        </w:rPr>
        <w:t>''  на територији наше општине (размена мишљења и података у вези поједине деце).</w:t>
      </w:r>
    </w:p>
    <w:p w:rsidR="00905ACD" w:rsidRPr="00361656" w:rsidRDefault="00905ACD" w:rsidP="00905ACD">
      <w:pPr>
        <w:pStyle w:val="ListParagraph"/>
        <w:numPr>
          <w:ilvl w:val="0"/>
          <w:numId w:val="57"/>
        </w:numPr>
        <w:spacing w:after="0" w:line="240" w:lineRule="auto"/>
        <w:ind w:left="0" w:firstLine="360"/>
        <w:contextualSpacing w:val="0"/>
        <w:rPr>
          <w:rFonts w:cs="Times New Roman"/>
          <w:b/>
          <w:szCs w:val="24"/>
        </w:rPr>
      </w:pPr>
      <w:r w:rsidRPr="00361656">
        <w:rPr>
          <w:rFonts w:eastAsia="Lucida Sans Unicode" w:cs="Times New Roman"/>
          <w:kern w:val="1"/>
          <w:szCs w:val="24"/>
          <w:lang w:eastAsia="ar-SA"/>
        </w:rPr>
        <w:t>На свим стручним састанцима подсти</w:t>
      </w:r>
      <w:r>
        <w:rPr>
          <w:rFonts w:eastAsia="Lucida Sans Unicode" w:cs="Times New Roman"/>
          <w:kern w:val="1"/>
          <w:szCs w:val="24"/>
          <w:lang w:eastAsia="ar-SA"/>
        </w:rPr>
        <w:t xml:space="preserve">цала сам идеју </w:t>
      </w:r>
      <w:r>
        <w:rPr>
          <w:rFonts w:eastAsia="Lucida Sans Unicode" w:cs="Times New Roman"/>
          <w:kern w:val="1"/>
          <w:szCs w:val="24"/>
          <w:lang w:val="sr-Cyrl-RS" w:eastAsia="ar-SA"/>
        </w:rPr>
        <w:t>поштовања различитости</w:t>
      </w:r>
      <w:r w:rsidRPr="00361656">
        <w:rPr>
          <w:rFonts w:eastAsia="Lucida Sans Unicode" w:cs="Times New Roman"/>
          <w:kern w:val="1"/>
          <w:szCs w:val="24"/>
          <w:lang w:eastAsia="ar-SA"/>
        </w:rPr>
        <w:t xml:space="preserve"> у раду са децо</w:t>
      </w:r>
      <w:r w:rsidRPr="00361656">
        <w:rPr>
          <w:rFonts w:eastAsia="Lucida Sans Unicode" w:cs="Times New Roman"/>
          <w:kern w:val="1"/>
          <w:szCs w:val="24"/>
          <w:lang w:val="sr-Cyrl-RS" w:eastAsia="ar-SA"/>
        </w:rPr>
        <w:t>м</w:t>
      </w:r>
      <w:r w:rsidRPr="00361656">
        <w:rPr>
          <w:rFonts w:eastAsia="Lucida Sans Unicode" w:cs="Times New Roman"/>
          <w:kern w:val="1"/>
          <w:szCs w:val="24"/>
          <w:lang w:eastAsia="ar-SA"/>
        </w:rPr>
        <w:t>, холистички приступ и интегрисани начин учења;</w:t>
      </w:r>
    </w:p>
    <w:p w:rsidR="00905ACD" w:rsidRPr="00361656" w:rsidRDefault="00905ACD" w:rsidP="00905ACD">
      <w:pPr>
        <w:pStyle w:val="ListParagraph"/>
        <w:numPr>
          <w:ilvl w:val="0"/>
          <w:numId w:val="57"/>
        </w:numPr>
        <w:spacing w:after="0" w:line="240" w:lineRule="auto"/>
        <w:ind w:left="0" w:firstLine="360"/>
        <w:contextualSpacing w:val="0"/>
        <w:rPr>
          <w:rFonts w:cs="Times New Roman"/>
          <w:b/>
          <w:szCs w:val="24"/>
        </w:rPr>
      </w:pPr>
      <w:r w:rsidRPr="00361656">
        <w:rPr>
          <w:rFonts w:eastAsia="Lucida Sans Unicode" w:cs="Times New Roman"/>
          <w:kern w:val="1"/>
          <w:szCs w:val="24"/>
          <w:lang w:eastAsia="ar-SA"/>
        </w:rPr>
        <w:t>Пратила сам р</w:t>
      </w:r>
      <w:r>
        <w:rPr>
          <w:rFonts w:eastAsia="Lucida Sans Unicode" w:cs="Times New Roman"/>
          <w:kern w:val="1"/>
          <w:szCs w:val="24"/>
          <w:lang w:eastAsia="ar-SA"/>
        </w:rPr>
        <w:t>еализацију</w:t>
      </w:r>
      <w:r>
        <w:rPr>
          <w:rFonts w:eastAsia="Lucida Sans Unicode" w:cs="Times New Roman"/>
          <w:kern w:val="1"/>
          <w:szCs w:val="24"/>
          <w:lang w:val="sr-Cyrl-RS" w:eastAsia="ar-SA"/>
        </w:rPr>
        <w:t xml:space="preserve"> подршке</w:t>
      </w:r>
      <w:r w:rsidRPr="00361656">
        <w:rPr>
          <w:rFonts w:eastAsia="Lucida Sans Unicode" w:cs="Times New Roman"/>
          <w:kern w:val="1"/>
          <w:szCs w:val="24"/>
          <w:lang w:eastAsia="ar-SA"/>
        </w:rPr>
        <w:t xml:space="preserve"> за поједину децу и учествовала у процесу документовања.</w:t>
      </w:r>
    </w:p>
    <w:p w:rsidR="00905ACD" w:rsidRPr="00361656" w:rsidRDefault="00905ACD" w:rsidP="00905ACD">
      <w:pPr>
        <w:pStyle w:val="ListParagraph"/>
        <w:numPr>
          <w:ilvl w:val="0"/>
          <w:numId w:val="57"/>
        </w:numPr>
        <w:spacing w:after="0" w:line="240" w:lineRule="auto"/>
        <w:ind w:left="0" w:firstLine="360"/>
        <w:contextualSpacing w:val="0"/>
        <w:rPr>
          <w:rFonts w:cs="Times New Roman"/>
          <w:b/>
          <w:szCs w:val="24"/>
        </w:rPr>
      </w:pPr>
      <w:r w:rsidRPr="00361656">
        <w:rPr>
          <w:rFonts w:eastAsia="Lucida Sans Unicode" w:cs="Times New Roman"/>
          <w:kern w:val="1"/>
          <w:szCs w:val="24"/>
          <w:lang w:eastAsia="ar-SA"/>
        </w:rPr>
        <w:t>Сарађивала сам са васпитачима и родитељима у процесу примене инклузивног приступа у реализацији васпитно-образовног рада.</w:t>
      </w:r>
    </w:p>
    <w:p w:rsidR="00905ACD" w:rsidRPr="00944F33" w:rsidRDefault="00905ACD" w:rsidP="00905ACD">
      <w:pPr>
        <w:pStyle w:val="ListParagraph"/>
        <w:numPr>
          <w:ilvl w:val="0"/>
          <w:numId w:val="57"/>
        </w:numPr>
        <w:spacing w:after="0" w:line="240" w:lineRule="auto"/>
        <w:ind w:left="0" w:firstLine="360"/>
        <w:contextualSpacing w:val="0"/>
        <w:rPr>
          <w:rFonts w:cs="Times New Roman"/>
          <w:b/>
          <w:szCs w:val="24"/>
        </w:rPr>
      </w:pPr>
      <w:r w:rsidRPr="00361656">
        <w:rPr>
          <w:rFonts w:eastAsia="Lucida Sans Unicode" w:cs="Times New Roman"/>
          <w:kern w:val="1"/>
          <w:szCs w:val="24"/>
          <w:lang w:eastAsia="ar-SA"/>
        </w:rPr>
        <w:t>Током године сарађивала сам са координатором и члановима локалне Интерресорне комисије – размењивала потребне информације у вези поједине деце о чијем су статусу и потреб</w:t>
      </w:r>
      <w:r>
        <w:rPr>
          <w:rFonts w:eastAsia="Lucida Sans Unicode" w:cs="Times New Roman"/>
          <w:kern w:val="1"/>
          <w:szCs w:val="24"/>
          <w:lang w:eastAsia="ar-SA"/>
        </w:rPr>
        <w:t>ама одлучивали чланови Комисије</w:t>
      </w:r>
      <w:r w:rsidRPr="00944F33">
        <w:rPr>
          <w:rFonts w:eastAsia="Lucida Sans Unicode" w:cs="Times New Roman"/>
          <w:kern w:val="1"/>
          <w:szCs w:val="24"/>
          <w:lang w:val="sr-Cyrl-RS" w:eastAsia="ar-SA"/>
        </w:rPr>
        <w:t>.</w:t>
      </w:r>
    </w:p>
    <w:p w:rsidR="00905ACD" w:rsidRPr="00361656" w:rsidRDefault="00905ACD" w:rsidP="00905ACD">
      <w:pPr>
        <w:pStyle w:val="ListParagraph"/>
        <w:spacing w:after="0" w:line="240" w:lineRule="auto"/>
        <w:ind w:left="360"/>
        <w:contextualSpacing w:val="0"/>
        <w:rPr>
          <w:rFonts w:cs="Times New Roman"/>
          <w:b/>
          <w:szCs w:val="24"/>
        </w:rPr>
      </w:pPr>
    </w:p>
    <w:p w:rsidR="00905ACD" w:rsidRPr="00361656" w:rsidRDefault="00905ACD" w:rsidP="00905ACD">
      <w:pPr>
        <w:numPr>
          <w:ilvl w:val="1"/>
          <w:numId w:val="45"/>
        </w:numPr>
        <w:spacing w:after="0" w:line="240" w:lineRule="auto"/>
        <w:ind w:hanging="1080"/>
        <w:rPr>
          <w:rFonts w:cs="Times New Roman"/>
          <w:b/>
          <w:szCs w:val="24"/>
        </w:rPr>
      </w:pPr>
      <w:r w:rsidRPr="00361656">
        <w:rPr>
          <w:rFonts w:cs="Times New Roman"/>
          <w:b/>
          <w:szCs w:val="24"/>
        </w:rPr>
        <w:t xml:space="preserve">Обезбеђивање и праћење добробити и развоја детета </w:t>
      </w:r>
    </w:p>
    <w:p w:rsidR="00905ACD" w:rsidRPr="00E32BDD" w:rsidRDefault="00905ACD" w:rsidP="00905ACD">
      <w:pPr>
        <w:numPr>
          <w:ilvl w:val="0"/>
          <w:numId w:val="56"/>
        </w:numPr>
        <w:spacing w:after="0" w:line="240" w:lineRule="auto"/>
        <w:ind w:left="0" w:firstLine="360"/>
        <w:rPr>
          <w:rFonts w:cs="Times New Roman"/>
          <w:szCs w:val="24"/>
        </w:rPr>
      </w:pPr>
      <w:r>
        <w:rPr>
          <w:rFonts w:cs="Times New Roman"/>
          <w:szCs w:val="24"/>
        </w:rPr>
        <w:t xml:space="preserve"> </w:t>
      </w:r>
      <w:r>
        <w:rPr>
          <w:rFonts w:cs="Times New Roman"/>
          <w:szCs w:val="24"/>
          <w:lang w:val="sr-Cyrl-RS"/>
        </w:rPr>
        <w:t>У</w:t>
      </w:r>
      <w:r>
        <w:rPr>
          <w:rFonts w:cs="Times New Roman"/>
          <w:szCs w:val="24"/>
        </w:rPr>
        <w:t>че</w:t>
      </w:r>
      <w:r>
        <w:rPr>
          <w:rFonts w:cs="Times New Roman"/>
          <w:szCs w:val="24"/>
          <w:lang w:val="sr-Cyrl-RS"/>
        </w:rPr>
        <w:t>ствовала сам</w:t>
      </w:r>
      <w:r w:rsidRPr="00361656">
        <w:rPr>
          <w:rFonts w:cs="Times New Roman"/>
          <w:szCs w:val="24"/>
        </w:rPr>
        <w:t xml:space="preserve"> у припреми и потписивању уговора о боравку деце у установи са свим родитељима.</w:t>
      </w:r>
    </w:p>
    <w:p w:rsidR="00905ACD" w:rsidRPr="00361656" w:rsidRDefault="00905ACD" w:rsidP="00905ACD">
      <w:pPr>
        <w:numPr>
          <w:ilvl w:val="0"/>
          <w:numId w:val="56"/>
        </w:numPr>
        <w:spacing w:after="0" w:line="240" w:lineRule="auto"/>
        <w:ind w:left="0" w:firstLine="360"/>
        <w:rPr>
          <w:rFonts w:cs="Times New Roman"/>
          <w:szCs w:val="24"/>
        </w:rPr>
      </w:pPr>
      <w:r w:rsidRPr="00361656">
        <w:rPr>
          <w:rFonts w:cs="Times New Roman"/>
          <w:szCs w:val="24"/>
        </w:rPr>
        <w:t>У сарадњи са Тимом за самовредновање радила сам на јачању капацитета васпитног особља за активно учешће у процесу самовредновања и вредновања.</w:t>
      </w:r>
      <w:r>
        <w:rPr>
          <w:rFonts w:cs="Times New Roman"/>
          <w:szCs w:val="24"/>
          <w:lang w:val="sr-Cyrl-RS"/>
        </w:rPr>
        <w:t xml:space="preserve">  Са  Тимом сам учествовала у новом плану за самовредновање као и у изради инструмената и упознавање свих запослених као и родитеља о процесу самовредновања. Наша устнова је прошла менторску подршку процеса самовредновања ментора Сузане Симеуновић.  </w:t>
      </w:r>
    </w:p>
    <w:p w:rsidR="00905ACD" w:rsidRPr="00361656" w:rsidRDefault="00905ACD" w:rsidP="00905ACD">
      <w:pPr>
        <w:numPr>
          <w:ilvl w:val="0"/>
          <w:numId w:val="56"/>
        </w:numPr>
        <w:spacing w:after="0" w:line="240" w:lineRule="auto"/>
        <w:ind w:left="0" w:firstLine="360"/>
        <w:rPr>
          <w:rFonts w:cs="Times New Roman"/>
          <w:szCs w:val="24"/>
        </w:rPr>
      </w:pPr>
      <w:r w:rsidRPr="00361656">
        <w:rPr>
          <w:rFonts w:cs="Times New Roman"/>
          <w:szCs w:val="24"/>
        </w:rPr>
        <w:t>Узимајући као полазну основу Развојни план и План унапређења квалитета рада установе, у сарадњи са Тимом за самовредновање радила сам на унапређењу пр</w:t>
      </w:r>
      <w:r>
        <w:rPr>
          <w:rFonts w:cs="Times New Roman"/>
          <w:szCs w:val="24"/>
        </w:rPr>
        <w:t>оцеса самовредновања у установи</w:t>
      </w:r>
      <w:r>
        <w:rPr>
          <w:rFonts w:cs="Times New Roman"/>
          <w:szCs w:val="24"/>
          <w:lang w:val="sr-Cyrl-RS"/>
        </w:rPr>
        <w:t xml:space="preserve"> организовањем и интервијуа са представницима управног одбора из локалне самоуправе.</w:t>
      </w:r>
    </w:p>
    <w:p w:rsidR="00905ACD" w:rsidRPr="001A64AD" w:rsidRDefault="00905ACD" w:rsidP="00905ACD">
      <w:pPr>
        <w:spacing w:after="0" w:line="240" w:lineRule="auto"/>
        <w:ind w:left="360"/>
        <w:rPr>
          <w:rFonts w:cs="Times New Roman"/>
          <w:szCs w:val="24"/>
        </w:rPr>
      </w:pPr>
      <w:r>
        <w:rPr>
          <w:rFonts w:cs="Times New Roman"/>
          <w:szCs w:val="24"/>
          <w:lang w:val="sr-Cyrl-RS"/>
        </w:rPr>
        <w:t xml:space="preserve"> </w:t>
      </w:r>
    </w:p>
    <w:p w:rsidR="00905ACD" w:rsidRPr="00361656" w:rsidRDefault="00905ACD" w:rsidP="00905ACD">
      <w:pPr>
        <w:numPr>
          <w:ilvl w:val="0"/>
          <w:numId w:val="56"/>
        </w:numPr>
        <w:spacing w:after="0" w:line="240" w:lineRule="auto"/>
        <w:ind w:left="0" w:firstLine="360"/>
        <w:rPr>
          <w:rFonts w:cs="Times New Roman"/>
          <w:szCs w:val="24"/>
        </w:rPr>
      </w:pPr>
      <w:r>
        <w:rPr>
          <w:rFonts w:cs="Times New Roman"/>
          <w:szCs w:val="24"/>
          <w:lang w:val="sr-Cyrl-RS"/>
        </w:rPr>
        <w:t xml:space="preserve"> заједно са Тимом сам израдила план самовредновња као и  нове инструменте: упитник за рродитеље, упитник за васптаче, фокус група за вапитаче, консултовање са децом, итервју са представником локала из управног одбора.</w:t>
      </w:r>
    </w:p>
    <w:p w:rsidR="00905ACD" w:rsidRPr="00361656" w:rsidRDefault="00905ACD" w:rsidP="00905ACD">
      <w:pPr>
        <w:numPr>
          <w:ilvl w:val="0"/>
          <w:numId w:val="56"/>
        </w:numPr>
        <w:spacing w:after="0" w:line="240" w:lineRule="auto"/>
        <w:ind w:left="0" w:firstLine="360"/>
        <w:rPr>
          <w:rFonts w:cs="Times New Roman"/>
          <w:szCs w:val="24"/>
        </w:rPr>
      </w:pPr>
      <w:r w:rsidRPr="00361656">
        <w:rPr>
          <w:rFonts w:cs="Times New Roman"/>
          <w:szCs w:val="24"/>
        </w:rPr>
        <w:t>Адаптација деце тј</w:t>
      </w:r>
      <w:r>
        <w:rPr>
          <w:rFonts w:cs="Times New Roman"/>
          <w:szCs w:val="24"/>
        </w:rPr>
        <w:t>.</w:t>
      </w:r>
      <w:r w:rsidRPr="00361656">
        <w:rPr>
          <w:rFonts w:cs="Times New Roman"/>
          <w:szCs w:val="24"/>
        </w:rPr>
        <w:t xml:space="preserve"> пријем</w:t>
      </w:r>
      <w:r>
        <w:rPr>
          <w:rFonts w:cs="Times New Roman"/>
          <w:szCs w:val="24"/>
        </w:rPr>
        <w:t>а нове је било по свим васпитним групама. Највише адаптације је било у јасленим групама.</w:t>
      </w:r>
    </w:p>
    <w:p w:rsidR="00905ACD" w:rsidRPr="00361656" w:rsidRDefault="00905ACD" w:rsidP="00905ACD">
      <w:pPr>
        <w:numPr>
          <w:ilvl w:val="0"/>
          <w:numId w:val="56"/>
        </w:numPr>
        <w:spacing w:after="0" w:line="240" w:lineRule="auto"/>
        <w:ind w:left="0" w:firstLine="360"/>
        <w:rPr>
          <w:rFonts w:cs="Times New Roman"/>
          <w:szCs w:val="24"/>
        </w:rPr>
      </w:pPr>
      <w:r w:rsidRPr="00361656">
        <w:rPr>
          <w:rFonts w:cs="Times New Roman"/>
          <w:szCs w:val="24"/>
        </w:rPr>
        <w:t>Обезбедила сам услове и средства како би се наставило формирање базе података/ портфолиа за свако дете које похађа неки од програма наше установе.</w:t>
      </w:r>
    </w:p>
    <w:p w:rsidR="00905ACD" w:rsidRPr="00361656" w:rsidRDefault="00905ACD" w:rsidP="00905ACD">
      <w:pPr>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016"/>
      </w:tblGrid>
      <w:tr w:rsidR="00905ACD" w:rsidRPr="00361656" w:rsidTr="00905ACD">
        <w:trPr>
          <w:trHeight w:val="305"/>
        </w:trPr>
        <w:tc>
          <w:tcPr>
            <w:tcW w:w="10926" w:type="dxa"/>
            <w:shd w:val="clear" w:color="auto" w:fill="8DB3E2"/>
          </w:tcPr>
          <w:p w:rsidR="00905ACD" w:rsidRPr="00361656" w:rsidRDefault="00905ACD" w:rsidP="00905ACD">
            <w:pPr>
              <w:numPr>
                <w:ilvl w:val="0"/>
                <w:numId w:val="32"/>
              </w:numPr>
              <w:spacing w:after="0" w:line="240" w:lineRule="auto"/>
              <w:jc w:val="center"/>
              <w:rPr>
                <w:rFonts w:cs="Times New Roman"/>
                <w:b/>
                <w:szCs w:val="24"/>
              </w:rPr>
            </w:pPr>
            <w:r w:rsidRPr="00361656">
              <w:rPr>
                <w:rFonts w:cs="Times New Roman"/>
                <w:b/>
                <w:szCs w:val="24"/>
              </w:rPr>
              <w:t>ПЛАНИРАЊЕ, ОРГАНИЗОВАЊЕ И КОНТРОЛА РАДА УСТАНОВЕ</w:t>
            </w:r>
          </w:p>
        </w:tc>
      </w:tr>
    </w:tbl>
    <w:p w:rsidR="00905ACD" w:rsidRPr="00361656" w:rsidRDefault="00905ACD" w:rsidP="00905ACD">
      <w:pPr>
        <w:ind w:left="1080"/>
        <w:rPr>
          <w:rFonts w:cs="Times New Roman"/>
          <w:b/>
          <w:szCs w:val="24"/>
        </w:rPr>
      </w:pPr>
    </w:p>
    <w:p w:rsidR="00905ACD" w:rsidRDefault="00905ACD" w:rsidP="00905ACD">
      <w:pPr>
        <w:numPr>
          <w:ilvl w:val="1"/>
          <w:numId w:val="46"/>
        </w:numPr>
        <w:spacing w:after="0" w:line="240" w:lineRule="auto"/>
        <w:ind w:left="360"/>
        <w:rPr>
          <w:rFonts w:cs="Times New Roman"/>
          <w:b/>
          <w:szCs w:val="24"/>
        </w:rPr>
      </w:pPr>
      <w:r w:rsidRPr="00361656">
        <w:rPr>
          <w:rFonts w:cs="Times New Roman"/>
          <w:b/>
          <w:szCs w:val="24"/>
        </w:rPr>
        <w:t xml:space="preserve">Планирање рада установе </w:t>
      </w:r>
    </w:p>
    <w:p w:rsidR="00905ACD" w:rsidRPr="00361656" w:rsidRDefault="00905ACD" w:rsidP="00905ACD">
      <w:pPr>
        <w:spacing w:after="0" w:line="240" w:lineRule="auto"/>
        <w:ind w:left="360"/>
        <w:rPr>
          <w:rFonts w:cs="Times New Roman"/>
          <w:b/>
          <w:szCs w:val="24"/>
        </w:rPr>
      </w:pPr>
    </w:p>
    <w:p w:rsidR="00905ACD" w:rsidRPr="00361656" w:rsidRDefault="00905ACD" w:rsidP="00905ACD">
      <w:pPr>
        <w:numPr>
          <w:ilvl w:val="0"/>
          <w:numId w:val="39"/>
        </w:numPr>
        <w:spacing w:after="0" w:line="240" w:lineRule="auto"/>
        <w:rPr>
          <w:rFonts w:cs="Times New Roman"/>
          <w:szCs w:val="24"/>
        </w:rPr>
      </w:pPr>
      <w:r w:rsidRPr="00361656">
        <w:rPr>
          <w:rFonts w:cs="Times New Roman"/>
          <w:szCs w:val="24"/>
        </w:rPr>
        <w:t>На почетку радне године учествовала сам у изради следећих докумената, а у првом полугодишту бавили смо се реализацијом планираних садржаја:</w:t>
      </w:r>
    </w:p>
    <w:p w:rsidR="00905ACD" w:rsidRPr="00361656" w:rsidRDefault="00905ACD" w:rsidP="00905ACD">
      <w:pPr>
        <w:numPr>
          <w:ilvl w:val="0"/>
          <w:numId w:val="40"/>
        </w:numPr>
        <w:spacing w:after="0" w:line="240" w:lineRule="auto"/>
        <w:ind w:left="360"/>
        <w:rPr>
          <w:rFonts w:cs="Times New Roman"/>
          <w:szCs w:val="24"/>
        </w:rPr>
      </w:pPr>
      <w:r w:rsidRPr="00361656">
        <w:rPr>
          <w:rFonts w:cs="Times New Roman"/>
          <w:szCs w:val="24"/>
        </w:rPr>
        <w:t>Годишњег Плана стручног усавршавања запослених</w:t>
      </w:r>
    </w:p>
    <w:p w:rsidR="00905ACD" w:rsidRPr="00361656" w:rsidRDefault="00905ACD" w:rsidP="00905ACD">
      <w:pPr>
        <w:numPr>
          <w:ilvl w:val="0"/>
          <w:numId w:val="40"/>
        </w:numPr>
        <w:spacing w:after="0" w:line="240" w:lineRule="auto"/>
        <w:ind w:left="360"/>
        <w:rPr>
          <w:rFonts w:cs="Times New Roman"/>
          <w:szCs w:val="24"/>
        </w:rPr>
      </w:pPr>
      <w:r w:rsidRPr="00361656">
        <w:rPr>
          <w:rFonts w:cs="Times New Roman"/>
          <w:szCs w:val="24"/>
        </w:rPr>
        <w:t>Плана професионалног развоја директора</w:t>
      </w:r>
    </w:p>
    <w:p w:rsidR="00905ACD" w:rsidRPr="00361656" w:rsidRDefault="00905ACD" w:rsidP="00905ACD">
      <w:pPr>
        <w:numPr>
          <w:ilvl w:val="0"/>
          <w:numId w:val="40"/>
        </w:numPr>
        <w:spacing w:after="0" w:line="240" w:lineRule="auto"/>
        <w:ind w:left="360"/>
        <w:rPr>
          <w:rFonts w:cs="Times New Roman"/>
          <w:szCs w:val="24"/>
        </w:rPr>
      </w:pPr>
      <w:r w:rsidRPr="00361656">
        <w:rPr>
          <w:rFonts w:cs="Times New Roman"/>
          <w:szCs w:val="24"/>
        </w:rPr>
        <w:t>Планова рада Тимова формираних на нивоу установе</w:t>
      </w:r>
    </w:p>
    <w:p w:rsidR="00905ACD" w:rsidRPr="00361656" w:rsidRDefault="00905ACD" w:rsidP="00905ACD">
      <w:pPr>
        <w:numPr>
          <w:ilvl w:val="0"/>
          <w:numId w:val="40"/>
        </w:numPr>
        <w:spacing w:after="0" w:line="240" w:lineRule="auto"/>
        <w:ind w:left="360"/>
        <w:rPr>
          <w:rFonts w:cs="Times New Roman"/>
          <w:szCs w:val="24"/>
        </w:rPr>
      </w:pPr>
      <w:r w:rsidRPr="00361656">
        <w:rPr>
          <w:rFonts w:cs="Times New Roman"/>
          <w:szCs w:val="24"/>
        </w:rPr>
        <w:t>Годишњег плана рада установе</w:t>
      </w:r>
    </w:p>
    <w:p w:rsidR="00905ACD" w:rsidRPr="00361656" w:rsidRDefault="00905ACD" w:rsidP="00905ACD">
      <w:pPr>
        <w:numPr>
          <w:ilvl w:val="0"/>
          <w:numId w:val="40"/>
        </w:numPr>
        <w:spacing w:after="0" w:line="240" w:lineRule="auto"/>
        <w:ind w:left="360"/>
        <w:rPr>
          <w:rFonts w:cs="Times New Roman"/>
          <w:szCs w:val="24"/>
        </w:rPr>
      </w:pPr>
      <w:r w:rsidRPr="00361656">
        <w:rPr>
          <w:rFonts w:cs="Times New Roman"/>
          <w:szCs w:val="24"/>
          <w:lang w:val="sr-Cyrl-RS"/>
        </w:rPr>
        <w:t>Оперативних планова</w:t>
      </w:r>
    </w:p>
    <w:p w:rsidR="00905ACD" w:rsidRPr="007822F0" w:rsidRDefault="00905ACD" w:rsidP="00905ACD">
      <w:pPr>
        <w:numPr>
          <w:ilvl w:val="0"/>
          <w:numId w:val="40"/>
        </w:numPr>
        <w:spacing w:after="0" w:line="240" w:lineRule="auto"/>
        <w:ind w:left="360"/>
        <w:rPr>
          <w:rFonts w:cs="Times New Roman"/>
          <w:szCs w:val="24"/>
        </w:rPr>
      </w:pPr>
      <w:r w:rsidRPr="00361656">
        <w:rPr>
          <w:rFonts w:cs="Times New Roman"/>
          <w:szCs w:val="24"/>
          <w:lang w:val="sr-Cyrl-RS"/>
        </w:rPr>
        <w:t>Правилником о раду</w:t>
      </w:r>
    </w:p>
    <w:p w:rsidR="00905ACD" w:rsidRPr="00361656" w:rsidRDefault="00905ACD" w:rsidP="00905ACD">
      <w:pPr>
        <w:numPr>
          <w:ilvl w:val="0"/>
          <w:numId w:val="40"/>
        </w:numPr>
        <w:spacing w:after="0" w:line="240" w:lineRule="auto"/>
        <w:ind w:left="360"/>
        <w:rPr>
          <w:rFonts w:cs="Times New Roman"/>
          <w:szCs w:val="24"/>
        </w:rPr>
      </w:pPr>
      <w:r>
        <w:rPr>
          <w:rFonts w:cs="Times New Roman"/>
          <w:szCs w:val="24"/>
          <w:lang w:val="sr-Cyrl-RS"/>
        </w:rPr>
        <w:t>Предшколским програмом</w:t>
      </w:r>
    </w:p>
    <w:p w:rsidR="00905ACD" w:rsidRPr="00361656" w:rsidRDefault="00905ACD" w:rsidP="00905ACD">
      <w:pPr>
        <w:rPr>
          <w:rFonts w:cs="Times New Roman"/>
          <w:szCs w:val="24"/>
          <w:lang w:val="sr-Cyrl-RS"/>
        </w:rPr>
      </w:pPr>
      <w:r w:rsidRPr="00361656">
        <w:rPr>
          <w:rFonts w:cs="Times New Roman"/>
          <w:szCs w:val="24"/>
        </w:rPr>
        <w:t>Значајна учешћа у документовању рада установе:</w:t>
      </w:r>
    </w:p>
    <w:tbl>
      <w:tblPr>
        <w:tblW w:w="0" w:type="auto"/>
        <w:tblInd w:w="-43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4A0" w:firstRow="1" w:lastRow="0" w:firstColumn="1" w:lastColumn="0" w:noHBand="0" w:noVBand="1"/>
      </w:tblPr>
      <w:tblGrid>
        <w:gridCol w:w="9448"/>
      </w:tblGrid>
      <w:tr w:rsidR="00905ACD" w:rsidRPr="00361656" w:rsidTr="00905ACD">
        <w:tc>
          <w:tcPr>
            <w:tcW w:w="9925" w:type="dxa"/>
            <w:shd w:val="clear" w:color="auto" w:fill="8DB3E2"/>
          </w:tcPr>
          <w:p w:rsidR="00905ACD" w:rsidRPr="00361656" w:rsidRDefault="00905ACD" w:rsidP="00905ACD">
            <w:pPr>
              <w:jc w:val="center"/>
              <w:rPr>
                <w:rFonts w:cs="Times New Roman"/>
                <w:szCs w:val="24"/>
              </w:rPr>
            </w:pPr>
            <w:r w:rsidRPr="00361656">
              <w:rPr>
                <w:rFonts w:cs="Times New Roman"/>
                <w:szCs w:val="24"/>
              </w:rPr>
              <w:t>Активности/начини</w:t>
            </w:r>
          </w:p>
        </w:tc>
      </w:tr>
      <w:tr w:rsidR="00905ACD" w:rsidRPr="00361656" w:rsidTr="00905ACD">
        <w:tc>
          <w:tcPr>
            <w:tcW w:w="9925" w:type="dxa"/>
            <w:shd w:val="clear" w:color="auto" w:fill="auto"/>
          </w:tcPr>
          <w:p w:rsidR="00905ACD" w:rsidRPr="00361656" w:rsidRDefault="00905ACD" w:rsidP="00905ACD">
            <w:pPr>
              <w:spacing w:after="0" w:line="240" w:lineRule="auto"/>
              <w:rPr>
                <w:rFonts w:cs="Times New Roman"/>
                <w:szCs w:val="24"/>
              </w:rPr>
            </w:pPr>
          </w:p>
        </w:tc>
      </w:tr>
      <w:tr w:rsidR="00905ACD" w:rsidRPr="00361656" w:rsidTr="00905ACD">
        <w:tc>
          <w:tcPr>
            <w:tcW w:w="9925" w:type="dxa"/>
            <w:shd w:val="clear" w:color="auto" w:fill="auto"/>
          </w:tcPr>
          <w:p w:rsidR="00905ACD" w:rsidRPr="00361656" w:rsidRDefault="00905ACD" w:rsidP="00905ACD">
            <w:pPr>
              <w:numPr>
                <w:ilvl w:val="0"/>
                <w:numId w:val="61"/>
              </w:numPr>
              <w:spacing w:after="0" w:line="240" w:lineRule="auto"/>
              <w:rPr>
                <w:rFonts w:cs="Times New Roman"/>
                <w:szCs w:val="24"/>
              </w:rPr>
            </w:pPr>
            <w:r w:rsidRPr="00361656">
              <w:rPr>
                <w:rFonts w:cs="Times New Roman"/>
                <w:szCs w:val="24"/>
              </w:rPr>
              <w:t>учествовала сам у изради извештаја о реализацији</w:t>
            </w:r>
            <w:r w:rsidRPr="00361656">
              <w:rPr>
                <w:rFonts w:cs="Times New Roman"/>
                <w:szCs w:val="24"/>
                <w:lang w:val="sr-Cyrl-RS"/>
              </w:rPr>
              <w:t xml:space="preserve"> </w:t>
            </w:r>
            <w:r w:rsidRPr="00361656">
              <w:rPr>
                <w:rFonts w:cs="Times New Roman"/>
                <w:szCs w:val="24"/>
              </w:rPr>
              <w:t>плана ст</w:t>
            </w:r>
            <w:r>
              <w:rPr>
                <w:rFonts w:cs="Times New Roman"/>
                <w:szCs w:val="24"/>
              </w:rPr>
              <w:t>ручног усавршавања за радну 20</w:t>
            </w:r>
            <w:r>
              <w:rPr>
                <w:rFonts w:cs="Times New Roman"/>
                <w:szCs w:val="24"/>
                <w:lang w:val="sr-Cyrl-RS"/>
              </w:rPr>
              <w:t>24</w:t>
            </w:r>
            <w:r>
              <w:rPr>
                <w:rFonts w:cs="Times New Roman"/>
                <w:szCs w:val="24"/>
              </w:rPr>
              <w:t>./202</w:t>
            </w:r>
            <w:r>
              <w:rPr>
                <w:rFonts w:cs="Times New Roman"/>
                <w:szCs w:val="24"/>
                <w:lang w:val="sr-Cyrl-RS"/>
              </w:rPr>
              <w:t>5, за прво полугодиште</w:t>
            </w:r>
          </w:p>
        </w:tc>
      </w:tr>
      <w:tr w:rsidR="00905ACD" w:rsidRPr="00361656" w:rsidTr="00905ACD">
        <w:tc>
          <w:tcPr>
            <w:tcW w:w="9925" w:type="dxa"/>
            <w:shd w:val="clear" w:color="auto" w:fill="auto"/>
          </w:tcPr>
          <w:p w:rsidR="00905ACD" w:rsidRPr="00361656" w:rsidRDefault="00905ACD" w:rsidP="00905ACD">
            <w:pPr>
              <w:numPr>
                <w:ilvl w:val="0"/>
                <w:numId w:val="61"/>
              </w:numPr>
              <w:spacing w:after="0" w:line="240" w:lineRule="auto"/>
              <w:rPr>
                <w:rFonts w:cs="Times New Roman"/>
                <w:szCs w:val="24"/>
              </w:rPr>
            </w:pPr>
            <w:r w:rsidRPr="00361656">
              <w:rPr>
                <w:rFonts w:cs="Times New Roman"/>
                <w:szCs w:val="24"/>
              </w:rPr>
              <w:t>учествовала сам у изради извештаја о реализацији</w:t>
            </w:r>
            <w:r w:rsidRPr="00361656">
              <w:rPr>
                <w:rFonts w:cs="Times New Roman"/>
                <w:szCs w:val="24"/>
                <w:lang w:val="sr-Cyrl-RS"/>
              </w:rPr>
              <w:t xml:space="preserve"> </w:t>
            </w:r>
            <w:r>
              <w:rPr>
                <w:rFonts w:cs="Times New Roman"/>
                <w:szCs w:val="24"/>
              </w:rPr>
              <w:t>развојног плана за радну 20</w:t>
            </w:r>
            <w:r>
              <w:rPr>
                <w:rFonts w:cs="Times New Roman"/>
                <w:szCs w:val="24"/>
                <w:lang w:val="sr-Cyrl-RS"/>
              </w:rPr>
              <w:t>24</w:t>
            </w:r>
            <w:r>
              <w:rPr>
                <w:rFonts w:cs="Times New Roman"/>
                <w:szCs w:val="24"/>
              </w:rPr>
              <w:t>./202</w:t>
            </w:r>
            <w:r>
              <w:rPr>
                <w:rFonts w:cs="Times New Roman"/>
                <w:szCs w:val="24"/>
                <w:lang w:val="sr-Cyrl-RS"/>
              </w:rPr>
              <w:t>5</w:t>
            </w:r>
            <w:r w:rsidRPr="00361656">
              <w:rPr>
                <w:rFonts w:cs="Times New Roman"/>
                <w:szCs w:val="24"/>
              </w:rPr>
              <w:t>.</w:t>
            </w:r>
            <w:r>
              <w:rPr>
                <w:rFonts w:cs="Times New Roman"/>
                <w:szCs w:val="24"/>
                <w:lang w:val="sr-Cyrl-RS"/>
              </w:rPr>
              <w:t>, током првог полугодишта</w:t>
            </w:r>
          </w:p>
        </w:tc>
      </w:tr>
      <w:tr w:rsidR="00905ACD" w:rsidRPr="00361656" w:rsidTr="00905ACD">
        <w:trPr>
          <w:trHeight w:val="109"/>
        </w:trPr>
        <w:tc>
          <w:tcPr>
            <w:tcW w:w="9925" w:type="dxa"/>
            <w:shd w:val="clear" w:color="auto" w:fill="auto"/>
          </w:tcPr>
          <w:p w:rsidR="00905ACD" w:rsidRPr="00361656" w:rsidRDefault="00905ACD" w:rsidP="00905ACD">
            <w:pPr>
              <w:numPr>
                <w:ilvl w:val="0"/>
                <w:numId w:val="61"/>
              </w:numPr>
              <w:spacing w:after="0" w:line="240" w:lineRule="auto"/>
              <w:rPr>
                <w:rFonts w:cs="Times New Roman"/>
                <w:szCs w:val="24"/>
              </w:rPr>
            </w:pPr>
            <w:r>
              <w:rPr>
                <w:rFonts w:cs="Times New Roman"/>
                <w:szCs w:val="24"/>
                <w:lang w:val="sr-Cyrl-RS"/>
              </w:rPr>
              <w:t>учествовала сам у изради плана професионалног развоја директора</w:t>
            </w:r>
          </w:p>
        </w:tc>
      </w:tr>
      <w:tr w:rsidR="00905ACD" w:rsidRPr="00361656" w:rsidTr="00905ACD">
        <w:tc>
          <w:tcPr>
            <w:tcW w:w="9925" w:type="dxa"/>
            <w:shd w:val="clear" w:color="auto" w:fill="auto"/>
          </w:tcPr>
          <w:p w:rsidR="00905ACD" w:rsidRPr="00361656" w:rsidRDefault="00905ACD" w:rsidP="00905ACD">
            <w:pPr>
              <w:numPr>
                <w:ilvl w:val="0"/>
                <w:numId w:val="61"/>
              </w:numPr>
              <w:spacing w:after="0" w:line="240" w:lineRule="auto"/>
              <w:rPr>
                <w:rFonts w:cs="Times New Roman"/>
                <w:szCs w:val="24"/>
              </w:rPr>
            </w:pPr>
            <w:r w:rsidRPr="00361656">
              <w:rPr>
                <w:rFonts w:cs="Times New Roman"/>
                <w:szCs w:val="24"/>
              </w:rPr>
              <w:t xml:space="preserve">припремила сам </w:t>
            </w:r>
            <w:r>
              <w:rPr>
                <w:rFonts w:cs="Times New Roman"/>
                <w:szCs w:val="24"/>
                <w:lang w:val="sr-Cyrl-RS"/>
              </w:rPr>
              <w:t xml:space="preserve"> полугодишњи </w:t>
            </w:r>
            <w:r w:rsidRPr="00361656">
              <w:rPr>
                <w:rFonts w:cs="Times New Roman"/>
                <w:szCs w:val="24"/>
              </w:rPr>
              <w:t>извештај о раду установе за радну</w:t>
            </w:r>
            <w:r>
              <w:rPr>
                <w:rFonts w:cs="Times New Roman"/>
                <w:szCs w:val="24"/>
              </w:rPr>
              <w:t xml:space="preserve"> 20</w:t>
            </w:r>
            <w:r>
              <w:rPr>
                <w:rFonts w:cs="Times New Roman"/>
                <w:szCs w:val="24"/>
                <w:lang w:val="sr-Cyrl-RS"/>
              </w:rPr>
              <w:t>24</w:t>
            </w:r>
            <w:r>
              <w:rPr>
                <w:rFonts w:cs="Times New Roman"/>
                <w:szCs w:val="24"/>
              </w:rPr>
              <w:t>./202</w:t>
            </w:r>
            <w:r>
              <w:rPr>
                <w:rFonts w:cs="Times New Roman"/>
                <w:szCs w:val="24"/>
                <w:lang w:val="sr-Cyrl-RS"/>
              </w:rPr>
              <w:t>5</w:t>
            </w:r>
            <w:r w:rsidRPr="00361656">
              <w:rPr>
                <w:rFonts w:cs="Times New Roman"/>
                <w:szCs w:val="24"/>
              </w:rPr>
              <w:t>.</w:t>
            </w:r>
          </w:p>
        </w:tc>
      </w:tr>
      <w:tr w:rsidR="00905ACD" w:rsidRPr="00361656" w:rsidTr="00905ACD">
        <w:tc>
          <w:tcPr>
            <w:tcW w:w="9925" w:type="dxa"/>
            <w:shd w:val="clear" w:color="auto" w:fill="auto"/>
          </w:tcPr>
          <w:p w:rsidR="00905ACD" w:rsidRPr="00361656" w:rsidRDefault="00905ACD" w:rsidP="00905ACD">
            <w:pPr>
              <w:numPr>
                <w:ilvl w:val="0"/>
                <w:numId w:val="61"/>
              </w:numPr>
              <w:spacing w:after="0" w:line="240" w:lineRule="auto"/>
              <w:rPr>
                <w:rFonts w:cs="Times New Roman"/>
                <w:szCs w:val="24"/>
              </w:rPr>
            </w:pPr>
            <w:r w:rsidRPr="00361656">
              <w:rPr>
                <w:rFonts w:cs="Times New Roman"/>
                <w:szCs w:val="24"/>
              </w:rPr>
              <w:t>учествовала сам у припреми пл</w:t>
            </w:r>
            <w:r>
              <w:rPr>
                <w:rFonts w:cs="Times New Roman"/>
                <w:szCs w:val="24"/>
              </w:rPr>
              <w:t>ана самовредновања за радну 202</w:t>
            </w:r>
            <w:r>
              <w:rPr>
                <w:rFonts w:cs="Times New Roman"/>
                <w:szCs w:val="24"/>
                <w:lang w:val="sr-Cyrl-RS"/>
              </w:rPr>
              <w:t>4</w:t>
            </w:r>
            <w:r>
              <w:rPr>
                <w:rFonts w:cs="Times New Roman"/>
                <w:szCs w:val="24"/>
              </w:rPr>
              <w:t>./202</w:t>
            </w:r>
            <w:r>
              <w:rPr>
                <w:rFonts w:cs="Times New Roman"/>
                <w:szCs w:val="24"/>
                <w:lang w:val="sr-Cyrl-RS"/>
              </w:rPr>
              <w:t>5.</w:t>
            </w:r>
          </w:p>
        </w:tc>
      </w:tr>
      <w:tr w:rsidR="00905ACD" w:rsidRPr="00361656" w:rsidTr="00905ACD">
        <w:tc>
          <w:tcPr>
            <w:tcW w:w="9925" w:type="dxa"/>
            <w:shd w:val="clear" w:color="auto" w:fill="auto"/>
          </w:tcPr>
          <w:p w:rsidR="00905ACD" w:rsidRPr="00361656" w:rsidRDefault="00905ACD" w:rsidP="00905ACD">
            <w:pPr>
              <w:numPr>
                <w:ilvl w:val="0"/>
                <w:numId w:val="61"/>
              </w:numPr>
              <w:spacing w:after="0" w:line="240" w:lineRule="auto"/>
              <w:rPr>
                <w:rFonts w:cs="Times New Roman"/>
                <w:szCs w:val="24"/>
              </w:rPr>
            </w:pPr>
            <w:r w:rsidRPr="00361656">
              <w:rPr>
                <w:rFonts w:cs="Times New Roman"/>
                <w:szCs w:val="24"/>
              </w:rPr>
              <w:t xml:space="preserve">припремила сам лични план стручног усавршавања и учествовала у изради плана стручног усавршавања установе за </w:t>
            </w:r>
            <w:r>
              <w:rPr>
                <w:rFonts w:cs="Times New Roman"/>
                <w:szCs w:val="24"/>
              </w:rPr>
              <w:t>радну 202</w:t>
            </w:r>
            <w:r>
              <w:rPr>
                <w:rFonts w:cs="Times New Roman"/>
                <w:szCs w:val="24"/>
                <w:lang w:val="sr-Cyrl-RS"/>
              </w:rPr>
              <w:t>4</w:t>
            </w:r>
            <w:r>
              <w:rPr>
                <w:rFonts w:cs="Times New Roman"/>
                <w:szCs w:val="24"/>
              </w:rPr>
              <w:t>./202</w:t>
            </w:r>
            <w:r>
              <w:rPr>
                <w:rFonts w:cs="Times New Roman"/>
                <w:szCs w:val="24"/>
                <w:lang w:val="sr-Cyrl-RS"/>
              </w:rPr>
              <w:t>5</w:t>
            </w:r>
            <w:r w:rsidRPr="00361656">
              <w:rPr>
                <w:rFonts w:cs="Times New Roman"/>
                <w:szCs w:val="24"/>
              </w:rPr>
              <w:t>.</w:t>
            </w:r>
          </w:p>
        </w:tc>
      </w:tr>
      <w:tr w:rsidR="00905ACD" w:rsidRPr="00361656" w:rsidTr="00905ACD">
        <w:tc>
          <w:tcPr>
            <w:tcW w:w="9925" w:type="dxa"/>
            <w:shd w:val="clear" w:color="auto" w:fill="auto"/>
          </w:tcPr>
          <w:p w:rsidR="00905ACD" w:rsidRPr="00361656" w:rsidRDefault="00905ACD" w:rsidP="00905ACD">
            <w:pPr>
              <w:numPr>
                <w:ilvl w:val="0"/>
                <w:numId w:val="61"/>
              </w:numPr>
              <w:spacing w:after="0" w:line="240" w:lineRule="auto"/>
              <w:rPr>
                <w:rFonts w:cs="Times New Roman"/>
                <w:szCs w:val="24"/>
              </w:rPr>
            </w:pPr>
            <w:r w:rsidRPr="00361656">
              <w:rPr>
                <w:rFonts w:cs="Times New Roman"/>
                <w:szCs w:val="24"/>
              </w:rPr>
              <w:t>учествовала сам у анализирању свих сегме</w:t>
            </w:r>
            <w:r>
              <w:rPr>
                <w:rFonts w:cs="Times New Roman"/>
                <w:szCs w:val="24"/>
              </w:rPr>
              <w:t>ната ГП</w:t>
            </w:r>
            <w:r>
              <w:rPr>
                <w:rFonts w:cs="Times New Roman"/>
                <w:szCs w:val="24"/>
                <w:lang w:val="sr-Cyrl-RS"/>
              </w:rPr>
              <w:t>Р</w:t>
            </w:r>
            <w:r>
              <w:rPr>
                <w:rFonts w:cs="Times New Roman"/>
                <w:szCs w:val="24"/>
              </w:rPr>
              <w:t xml:space="preserve"> за радну 202</w:t>
            </w:r>
            <w:r>
              <w:rPr>
                <w:rFonts w:cs="Times New Roman"/>
                <w:szCs w:val="24"/>
                <w:lang w:val="sr-Cyrl-RS"/>
              </w:rPr>
              <w:t>4</w:t>
            </w:r>
            <w:r>
              <w:rPr>
                <w:rFonts w:cs="Times New Roman"/>
                <w:szCs w:val="24"/>
              </w:rPr>
              <w:t>./202</w:t>
            </w:r>
            <w:r>
              <w:rPr>
                <w:rFonts w:cs="Times New Roman"/>
                <w:szCs w:val="24"/>
                <w:lang w:val="sr-Cyrl-RS"/>
              </w:rPr>
              <w:t>5</w:t>
            </w:r>
            <w:r w:rsidRPr="00361656">
              <w:rPr>
                <w:rFonts w:cs="Times New Roman"/>
                <w:szCs w:val="24"/>
              </w:rPr>
              <w:t xml:space="preserve">.годину и приремила садржаје за ГПР (Годишњи план рада установе) за </w:t>
            </w:r>
            <w:r>
              <w:rPr>
                <w:rFonts w:cs="Times New Roman"/>
                <w:szCs w:val="24"/>
              </w:rPr>
              <w:t>радну 202</w:t>
            </w:r>
            <w:r>
              <w:rPr>
                <w:rFonts w:cs="Times New Roman"/>
                <w:szCs w:val="24"/>
                <w:lang w:val="sr-Cyrl-RS"/>
              </w:rPr>
              <w:t>4</w:t>
            </w:r>
            <w:r>
              <w:rPr>
                <w:rFonts w:cs="Times New Roman"/>
                <w:szCs w:val="24"/>
              </w:rPr>
              <w:t>./202</w:t>
            </w:r>
            <w:r>
              <w:rPr>
                <w:rFonts w:cs="Times New Roman"/>
                <w:szCs w:val="24"/>
                <w:lang w:val="sr-Cyrl-RS"/>
              </w:rPr>
              <w:t>5</w:t>
            </w:r>
            <w:r w:rsidRPr="00361656">
              <w:rPr>
                <w:rFonts w:cs="Times New Roman"/>
                <w:szCs w:val="24"/>
              </w:rPr>
              <w:t>.годину</w:t>
            </w:r>
          </w:p>
        </w:tc>
      </w:tr>
      <w:tr w:rsidR="00905ACD" w:rsidRPr="00361656" w:rsidTr="00905ACD">
        <w:tc>
          <w:tcPr>
            <w:tcW w:w="9925" w:type="dxa"/>
            <w:shd w:val="clear" w:color="auto" w:fill="auto"/>
          </w:tcPr>
          <w:p w:rsidR="00905ACD" w:rsidRPr="00361656" w:rsidRDefault="00905ACD" w:rsidP="00905ACD">
            <w:pPr>
              <w:numPr>
                <w:ilvl w:val="0"/>
                <w:numId w:val="61"/>
              </w:numPr>
              <w:spacing w:after="0" w:line="240" w:lineRule="auto"/>
              <w:rPr>
                <w:rFonts w:cs="Times New Roman"/>
                <w:szCs w:val="24"/>
              </w:rPr>
            </w:pPr>
            <w:r w:rsidRPr="00361656">
              <w:rPr>
                <w:rFonts w:cs="Times New Roman"/>
                <w:szCs w:val="24"/>
              </w:rPr>
              <w:t>припремила сам извештај о раду</w:t>
            </w:r>
            <w:r>
              <w:rPr>
                <w:rFonts w:cs="Times New Roman"/>
                <w:szCs w:val="24"/>
                <w:lang w:val="sr-Cyrl-RS"/>
              </w:rPr>
              <w:t xml:space="preserve"> </w:t>
            </w:r>
            <w:r w:rsidRPr="00361656">
              <w:rPr>
                <w:rFonts w:cs="Times New Roman"/>
                <w:szCs w:val="24"/>
              </w:rPr>
              <w:t xml:space="preserve"> директора за прво</w:t>
            </w:r>
            <w:r>
              <w:rPr>
                <w:rFonts w:cs="Times New Roman"/>
                <w:szCs w:val="24"/>
                <w:lang w:val="sr-Cyrl-RS"/>
              </w:rPr>
              <w:t xml:space="preserve"> </w:t>
            </w:r>
            <w:r w:rsidRPr="00361656">
              <w:rPr>
                <w:rFonts w:cs="Times New Roman"/>
                <w:szCs w:val="24"/>
              </w:rPr>
              <w:t>полугодиште радн</w:t>
            </w:r>
            <w:r>
              <w:rPr>
                <w:rFonts w:cs="Times New Roman"/>
                <w:szCs w:val="24"/>
              </w:rPr>
              <w:t>е 202</w:t>
            </w:r>
            <w:r>
              <w:rPr>
                <w:rFonts w:cs="Times New Roman"/>
                <w:szCs w:val="24"/>
                <w:lang w:val="sr-Cyrl-RS"/>
              </w:rPr>
              <w:t>4</w:t>
            </w:r>
            <w:r>
              <w:rPr>
                <w:rFonts w:cs="Times New Roman"/>
                <w:szCs w:val="24"/>
              </w:rPr>
              <w:t>./202</w:t>
            </w:r>
            <w:r>
              <w:rPr>
                <w:rFonts w:cs="Times New Roman"/>
                <w:szCs w:val="24"/>
                <w:lang w:val="sr-Cyrl-RS"/>
              </w:rPr>
              <w:t>5</w:t>
            </w:r>
            <w:r w:rsidRPr="00361656">
              <w:rPr>
                <w:rFonts w:cs="Times New Roman"/>
                <w:szCs w:val="24"/>
              </w:rPr>
              <w:t xml:space="preserve">. </w:t>
            </w:r>
          </w:p>
        </w:tc>
      </w:tr>
      <w:tr w:rsidR="00905ACD" w:rsidRPr="00361656" w:rsidTr="00905ACD">
        <w:tc>
          <w:tcPr>
            <w:tcW w:w="9925" w:type="dxa"/>
            <w:shd w:val="clear" w:color="auto" w:fill="auto"/>
          </w:tcPr>
          <w:p w:rsidR="00905ACD" w:rsidRPr="00361656" w:rsidRDefault="00905ACD" w:rsidP="00905ACD">
            <w:pPr>
              <w:numPr>
                <w:ilvl w:val="0"/>
                <w:numId w:val="61"/>
              </w:numPr>
              <w:spacing w:after="0" w:line="240" w:lineRule="auto"/>
              <w:rPr>
                <w:rFonts w:cs="Times New Roman"/>
                <w:szCs w:val="24"/>
              </w:rPr>
            </w:pPr>
            <w:r>
              <w:rPr>
                <w:rFonts w:cs="Times New Roman"/>
                <w:szCs w:val="24"/>
              </w:rPr>
              <w:t xml:space="preserve">у договору са члановима </w:t>
            </w:r>
            <w:r>
              <w:rPr>
                <w:rFonts w:cs="Times New Roman"/>
                <w:szCs w:val="24"/>
                <w:lang w:val="sr-Cyrl-RS"/>
              </w:rPr>
              <w:t>П</w:t>
            </w:r>
            <w:r w:rsidRPr="00361656">
              <w:rPr>
                <w:rFonts w:cs="Times New Roman"/>
                <w:szCs w:val="24"/>
              </w:rPr>
              <w:t>едагошког колегијума донела сам решења о формирању тимова на нивоу установе у складу са интересовањима запослених и учествовала у раду истих</w:t>
            </w:r>
          </w:p>
        </w:tc>
      </w:tr>
      <w:tr w:rsidR="00905ACD" w:rsidRPr="00361656" w:rsidTr="00905ACD">
        <w:tc>
          <w:tcPr>
            <w:tcW w:w="9925" w:type="dxa"/>
            <w:shd w:val="clear" w:color="auto" w:fill="auto"/>
          </w:tcPr>
          <w:p w:rsidR="00905ACD" w:rsidRPr="00361656" w:rsidRDefault="00905ACD" w:rsidP="00905ACD">
            <w:pPr>
              <w:ind w:left="720"/>
              <w:rPr>
                <w:rFonts w:cs="Times New Roman"/>
                <w:szCs w:val="24"/>
              </w:rPr>
            </w:pPr>
            <w:r w:rsidRPr="00361656">
              <w:rPr>
                <w:rFonts w:cs="Times New Roman"/>
                <w:szCs w:val="24"/>
              </w:rPr>
              <w:t>учествовала сам у изради плана рада васпитно образовног већа, стручних актива васпитача и педагошког колегијума</w:t>
            </w:r>
          </w:p>
        </w:tc>
      </w:tr>
      <w:tr w:rsidR="00905ACD" w:rsidRPr="00361656" w:rsidTr="00905ACD">
        <w:tc>
          <w:tcPr>
            <w:tcW w:w="9925" w:type="dxa"/>
            <w:shd w:val="clear" w:color="auto" w:fill="auto"/>
          </w:tcPr>
          <w:p w:rsidR="00905ACD" w:rsidRPr="00361656" w:rsidRDefault="00905ACD" w:rsidP="00905ACD">
            <w:pPr>
              <w:numPr>
                <w:ilvl w:val="0"/>
                <w:numId w:val="61"/>
              </w:numPr>
              <w:spacing w:after="0" w:line="240" w:lineRule="auto"/>
              <w:rPr>
                <w:rFonts w:cs="Times New Roman"/>
                <w:szCs w:val="24"/>
              </w:rPr>
            </w:pPr>
            <w:r w:rsidRPr="00361656">
              <w:rPr>
                <w:rFonts w:cs="Times New Roman"/>
                <w:szCs w:val="24"/>
              </w:rPr>
              <w:t>упућивала сам предлоге свих аката (планови и програми рада) органу управљања и активно учествовала у његовом раду</w:t>
            </w:r>
          </w:p>
        </w:tc>
      </w:tr>
      <w:tr w:rsidR="00905ACD" w:rsidRPr="00361656" w:rsidTr="00905ACD">
        <w:tc>
          <w:tcPr>
            <w:tcW w:w="9925" w:type="dxa"/>
            <w:shd w:val="clear" w:color="auto" w:fill="auto"/>
          </w:tcPr>
          <w:p w:rsidR="00905ACD" w:rsidRPr="00361656" w:rsidRDefault="00905ACD" w:rsidP="00905ACD">
            <w:pPr>
              <w:numPr>
                <w:ilvl w:val="0"/>
                <w:numId w:val="61"/>
              </w:numPr>
              <w:spacing w:after="0" w:line="240" w:lineRule="auto"/>
              <w:rPr>
                <w:rFonts w:cs="Times New Roman"/>
                <w:szCs w:val="24"/>
              </w:rPr>
            </w:pPr>
            <w:r w:rsidRPr="00361656">
              <w:rPr>
                <w:rFonts w:cs="Times New Roman"/>
                <w:szCs w:val="24"/>
              </w:rPr>
              <w:t xml:space="preserve">упућивала сам извештаје и планове оснивачу – СО </w:t>
            </w:r>
            <w:r w:rsidRPr="00361656">
              <w:rPr>
                <w:rFonts w:cs="Times New Roman"/>
                <w:szCs w:val="24"/>
                <w:lang w:val="sr-Cyrl-RS"/>
              </w:rPr>
              <w:t>Рача</w:t>
            </w:r>
            <w:r>
              <w:rPr>
                <w:rFonts w:cs="Times New Roman"/>
                <w:szCs w:val="24"/>
                <w:lang w:val="sr-Cyrl-RS"/>
              </w:rPr>
              <w:t>.</w:t>
            </w:r>
          </w:p>
        </w:tc>
      </w:tr>
    </w:tbl>
    <w:p w:rsidR="00905ACD" w:rsidRPr="00361656" w:rsidRDefault="00905ACD" w:rsidP="00905ACD">
      <w:pPr>
        <w:rPr>
          <w:rFonts w:cs="Times New Roman"/>
          <w:szCs w:val="24"/>
          <w:lang w:val="sr-Cyrl-RS"/>
        </w:rPr>
      </w:pPr>
    </w:p>
    <w:p w:rsidR="00905ACD" w:rsidRPr="00361656" w:rsidRDefault="00905ACD" w:rsidP="00905ACD">
      <w:pPr>
        <w:numPr>
          <w:ilvl w:val="0"/>
          <w:numId w:val="39"/>
        </w:numPr>
        <w:spacing w:after="0" w:line="240" w:lineRule="auto"/>
        <w:ind w:left="0" w:firstLine="360"/>
        <w:rPr>
          <w:rFonts w:cs="Times New Roman"/>
          <w:szCs w:val="24"/>
        </w:rPr>
      </w:pPr>
      <w:r w:rsidRPr="00361656">
        <w:rPr>
          <w:rFonts w:cs="Times New Roman"/>
          <w:szCs w:val="24"/>
        </w:rPr>
        <w:t xml:space="preserve">У процесу израде планова  обезбеђивала сам тимовима благовремено податке и ресурсе неопходне за потребе процеса планирања (законска регулатива, планови из ранијег периода, извештаји, информације о искуствима других установа – у штампаној </w:t>
      </w:r>
      <w:r w:rsidRPr="00361656">
        <w:rPr>
          <w:rFonts w:cs="Times New Roman"/>
          <w:szCs w:val="24"/>
        </w:rPr>
        <w:lastRenderedPageBreak/>
        <w:t xml:space="preserve">и електронској верзији). У процесу израде личног плана стручног усавршавања васпитног особља као и израде Годишњег плана стручног усавршавања Установе припремила сам у сарадњи са </w:t>
      </w:r>
      <w:r w:rsidRPr="00361656">
        <w:rPr>
          <w:rFonts w:cs="Times New Roman"/>
          <w:szCs w:val="24"/>
          <w:lang w:val="sr-Cyrl-RS"/>
        </w:rPr>
        <w:t>руководиоцем Тима за професионални развој</w:t>
      </w:r>
      <w:r w:rsidRPr="00361656">
        <w:rPr>
          <w:rFonts w:cs="Times New Roman"/>
          <w:szCs w:val="24"/>
        </w:rPr>
        <w:t xml:space="preserve"> одговарајуће обрасце неопходне за ефикасну реализацију процеса планирања стручног усавршавања.</w:t>
      </w:r>
    </w:p>
    <w:p w:rsidR="00905ACD" w:rsidRPr="00361656" w:rsidRDefault="00905ACD" w:rsidP="00905ACD">
      <w:pPr>
        <w:numPr>
          <w:ilvl w:val="0"/>
          <w:numId w:val="39"/>
        </w:numPr>
        <w:spacing w:after="0" w:line="240" w:lineRule="auto"/>
        <w:ind w:left="0" w:firstLine="360"/>
        <w:rPr>
          <w:rFonts w:cs="Times New Roman"/>
          <w:szCs w:val="24"/>
        </w:rPr>
      </w:pPr>
      <w:r>
        <w:rPr>
          <w:rFonts w:cs="Times New Roman"/>
          <w:szCs w:val="24"/>
        </w:rPr>
        <w:t xml:space="preserve">Трудила </w:t>
      </w:r>
      <w:r w:rsidRPr="00361656">
        <w:rPr>
          <w:rFonts w:cs="Times New Roman"/>
          <w:szCs w:val="24"/>
        </w:rPr>
        <w:t>сам се да процес израде планова буде у складу са законском процедуром (поштовање законом и правилницима предвиђених рокова, благовремено упућивање планова одговарајућим органима и телима).</w:t>
      </w:r>
    </w:p>
    <w:p w:rsidR="00905ACD" w:rsidRPr="00361656" w:rsidRDefault="00905ACD" w:rsidP="00905ACD">
      <w:pPr>
        <w:spacing w:after="0" w:line="240" w:lineRule="auto"/>
        <w:ind w:left="360"/>
        <w:rPr>
          <w:rFonts w:cs="Times New Roman"/>
          <w:szCs w:val="24"/>
        </w:rPr>
      </w:pPr>
    </w:p>
    <w:p w:rsidR="00905ACD" w:rsidRPr="00361656" w:rsidRDefault="00905ACD" w:rsidP="00905ACD">
      <w:pPr>
        <w:numPr>
          <w:ilvl w:val="1"/>
          <w:numId w:val="46"/>
        </w:numPr>
        <w:spacing w:after="0" w:line="240" w:lineRule="auto"/>
        <w:ind w:left="450" w:hanging="450"/>
        <w:rPr>
          <w:rFonts w:cs="Times New Roman"/>
          <w:b/>
          <w:szCs w:val="24"/>
        </w:rPr>
      </w:pPr>
      <w:r w:rsidRPr="00361656">
        <w:rPr>
          <w:rFonts w:cs="Times New Roman"/>
          <w:b/>
          <w:szCs w:val="24"/>
        </w:rPr>
        <w:t>Организација установе</w:t>
      </w:r>
    </w:p>
    <w:p w:rsidR="00905ACD" w:rsidRPr="00361656" w:rsidRDefault="00905ACD" w:rsidP="00905ACD">
      <w:pPr>
        <w:numPr>
          <w:ilvl w:val="0"/>
          <w:numId w:val="39"/>
        </w:numPr>
        <w:spacing w:after="0" w:line="240" w:lineRule="auto"/>
        <w:rPr>
          <w:rFonts w:cs="Times New Roman"/>
          <w:szCs w:val="24"/>
        </w:rPr>
      </w:pPr>
      <w:r w:rsidRPr="00361656">
        <w:rPr>
          <w:rFonts w:cs="Times New Roman"/>
          <w:szCs w:val="24"/>
        </w:rPr>
        <w:t>Учествовала сам у раду правне службе у изради аката и подзаконских аката у Предшколској установи ''Наша радост'' у складу са Законом.</w:t>
      </w:r>
    </w:p>
    <w:p w:rsidR="00905ACD" w:rsidRPr="00361656" w:rsidRDefault="00905ACD" w:rsidP="00905ACD">
      <w:pPr>
        <w:numPr>
          <w:ilvl w:val="0"/>
          <w:numId w:val="39"/>
        </w:numPr>
        <w:spacing w:after="0" w:line="240" w:lineRule="auto"/>
        <w:rPr>
          <w:rFonts w:cs="Times New Roman"/>
          <w:szCs w:val="24"/>
        </w:rPr>
      </w:pPr>
      <w:r w:rsidRPr="00361656">
        <w:rPr>
          <w:rFonts w:cs="Times New Roman"/>
          <w:szCs w:val="24"/>
        </w:rPr>
        <w:t>Учествовала сам у раду Тимова које сам формирала на почетку радне године:</w:t>
      </w:r>
    </w:p>
    <w:p w:rsidR="00905ACD" w:rsidRPr="00361656" w:rsidRDefault="00905ACD" w:rsidP="00905ACD">
      <w:pPr>
        <w:numPr>
          <w:ilvl w:val="0"/>
          <w:numId w:val="41"/>
        </w:numPr>
        <w:spacing w:after="0" w:line="240" w:lineRule="auto"/>
        <w:rPr>
          <w:rFonts w:cs="Times New Roman"/>
          <w:szCs w:val="24"/>
        </w:rPr>
      </w:pPr>
      <w:r w:rsidRPr="00361656">
        <w:rPr>
          <w:rFonts w:cs="Times New Roman"/>
          <w:szCs w:val="24"/>
        </w:rPr>
        <w:t>Тим за самовредновање;</w:t>
      </w:r>
    </w:p>
    <w:p w:rsidR="00905ACD" w:rsidRPr="00361656" w:rsidRDefault="00905ACD" w:rsidP="00905ACD">
      <w:pPr>
        <w:numPr>
          <w:ilvl w:val="0"/>
          <w:numId w:val="41"/>
        </w:numPr>
        <w:spacing w:after="0" w:line="240" w:lineRule="auto"/>
        <w:rPr>
          <w:rFonts w:cs="Times New Roman"/>
          <w:szCs w:val="24"/>
        </w:rPr>
      </w:pPr>
      <w:r w:rsidRPr="00361656">
        <w:rPr>
          <w:rFonts w:cs="Times New Roman"/>
          <w:szCs w:val="24"/>
        </w:rPr>
        <w:t>Тим за заштиту од дискриминације, насиља, злостављања и занемаривања;</w:t>
      </w:r>
    </w:p>
    <w:p w:rsidR="00905ACD" w:rsidRPr="00361656" w:rsidRDefault="00905ACD" w:rsidP="00905ACD">
      <w:pPr>
        <w:numPr>
          <w:ilvl w:val="0"/>
          <w:numId w:val="41"/>
        </w:numPr>
        <w:spacing w:after="0" w:line="240" w:lineRule="auto"/>
        <w:rPr>
          <w:rFonts w:cs="Times New Roman"/>
          <w:szCs w:val="24"/>
        </w:rPr>
      </w:pPr>
      <w:r w:rsidRPr="00361656">
        <w:rPr>
          <w:rFonts w:cs="Times New Roman"/>
          <w:szCs w:val="24"/>
        </w:rPr>
        <w:t>Тим за инклузивно образовање;</w:t>
      </w:r>
    </w:p>
    <w:p w:rsidR="00905ACD" w:rsidRPr="00361656" w:rsidRDefault="00905ACD" w:rsidP="00905ACD">
      <w:pPr>
        <w:numPr>
          <w:ilvl w:val="0"/>
          <w:numId w:val="41"/>
        </w:numPr>
        <w:spacing w:after="0" w:line="240" w:lineRule="auto"/>
        <w:rPr>
          <w:rFonts w:cs="Times New Roman"/>
          <w:szCs w:val="24"/>
        </w:rPr>
      </w:pPr>
      <w:r w:rsidRPr="00361656">
        <w:rPr>
          <w:rFonts w:cs="Times New Roman"/>
          <w:szCs w:val="24"/>
        </w:rPr>
        <w:t xml:space="preserve">Тим за обезбеђивање квалитета и развој установе </w:t>
      </w:r>
    </w:p>
    <w:p w:rsidR="00905ACD" w:rsidRPr="00361656" w:rsidRDefault="00905ACD" w:rsidP="00905ACD">
      <w:pPr>
        <w:numPr>
          <w:ilvl w:val="0"/>
          <w:numId w:val="41"/>
        </w:numPr>
        <w:spacing w:after="0" w:line="240" w:lineRule="auto"/>
        <w:rPr>
          <w:rFonts w:cs="Times New Roman"/>
          <w:szCs w:val="24"/>
        </w:rPr>
      </w:pPr>
      <w:r w:rsidRPr="00361656">
        <w:rPr>
          <w:rFonts w:cs="Times New Roman"/>
          <w:szCs w:val="24"/>
        </w:rPr>
        <w:t xml:space="preserve">Тим за професионални развој </w:t>
      </w:r>
    </w:p>
    <w:p w:rsidR="00905ACD" w:rsidRPr="00361656" w:rsidRDefault="00905ACD" w:rsidP="00905ACD">
      <w:pPr>
        <w:numPr>
          <w:ilvl w:val="0"/>
          <w:numId w:val="59"/>
        </w:numPr>
        <w:spacing w:after="0" w:line="240" w:lineRule="auto"/>
        <w:ind w:left="0" w:firstLine="426"/>
        <w:rPr>
          <w:rFonts w:cs="Times New Roman"/>
          <w:szCs w:val="24"/>
        </w:rPr>
      </w:pPr>
      <w:r w:rsidRPr="00361656">
        <w:rPr>
          <w:rFonts w:cs="Times New Roman"/>
          <w:szCs w:val="24"/>
        </w:rPr>
        <w:t>Поред наведених стручних тимова, руководила сам и активно учествовала у раду педагошког колегијума, васпитно-образовног већа и актива васпитача и медицинских сестара васпитача.</w:t>
      </w:r>
    </w:p>
    <w:p w:rsidR="00905ACD" w:rsidRPr="00361656" w:rsidRDefault="00905ACD" w:rsidP="00905ACD">
      <w:pPr>
        <w:rPr>
          <w:rFonts w:cs="Times New Roman"/>
          <w:szCs w:val="24"/>
        </w:rPr>
      </w:pPr>
    </w:p>
    <w:p w:rsidR="00905ACD" w:rsidRPr="00361656" w:rsidRDefault="00905ACD" w:rsidP="00905ACD">
      <w:pPr>
        <w:numPr>
          <w:ilvl w:val="1"/>
          <w:numId w:val="46"/>
        </w:numPr>
        <w:spacing w:after="0" w:line="240" w:lineRule="auto"/>
        <w:ind w:left="540" w:hanging="540"/>
        <w:rPr>
          <w:rFonts w:cs="Times New Roman"/>
          <w:b/>
          <w:szCs w:val="24"/>
        </w:rPr>
      </w:pPr>
      <w:r w:rsidRPr="00361656">
        <w:rPr>
          <w:rFonts w:cs="Times New Roman"/>
          <w:b/>
          <w:szCs w:val="24"/>
        </w:rPr>
        <w:t>Контрола рада установе</w:t>
      </w:r>
    </w:p>
    <w:p w:rsidR="00905ACD" w:rsidRPr="00361656" w:rsidRDefault="00905ACD" w:rsidP="00905ACD">
      <w:pPr>
        <w:pStyle w:val="Default"/>
        <w:numPr>
          <w:ilvl w:val="0"/>
          <w:numId w:val="39"/>
        </w:numPr>
        <w:ind w:left="0" w:firstLine="360"/>
        <w:jc w:val="both"/>
        <w:rPr>
          <w:rFonts w:ascii="Times New Roman" w:hAnsi="Times New Roman" w:cs="Times New Roman"/>
        </w:rPr>
      </w:pPr>
      <w:r w:rsidRPr="00361656">
        <w:rPr>
          <w:rFonts w:ascii="Times New Roman" w:hAnsi="Times New Roman" w:cs="Times New Roman"/>
        </w:rPr>
        <w:t xml:space="preserve">Процес контроле рада запослених спроводила сам на више начина: </w:t>
      </w:r>
    </w:p>
    <w:p w:rsidR="00905ACD" w:rsidRPr="00361656" w:rsidRDefault="00905ACD" w:rsidP="00905ACD">
      <w:pPr>
        <w:pStyle w:val="Default"/>
        <w:numPr>
          <w:ilvl w:val="0"/>
          <w:numId w:val="44"/>
        </w:numPr>
        <w:ind w:left="0" w:firstLine="360"/>
        <w:jc w:val="both"/>
        <w:rPr>
          <w:rFonts w:ascii="Times New Roman" w:hAnsi="Times New Roman" w:cs="Times New Roman"/>
        </w:rPr>
      </w:pPr>
      <w:r w:rsidRPr="00361656">
        <w:rPr>
          <w:rFonts w:ascii="Times New Roman" w:hAnsi="Times New Roman" w:cs="Times New Roman"/>
          <w:u w:val="single"/>
        </w:rPr>
        <w:t>непосредним увидом</w:t>
      </w:r>
      <w:r w:rsidRPr="00361656">
        <w:rPr>
          <w:rFonts w:ascii="Times New Roman" w:hAnsi="Times New Roman" w:cs="Times New Roman"/>
        </w:rPr>
        <w:t xml:space="preserve"> у поступање  запослених у процесу  рада,  у односу на систематизацијом описане послове у оквиру сваког појединачног радног места, као и у односу на Законом и Правилником о дисциплинској одговорности прописане норме;</w:t>
      </w:r>
    </w:p>
    <w:p w:rsidR="00905ACD" w:rsidRPr="00361656" w:rsidRDefault="00905ACD" w:rsidP="00905ACD">
      <w:pPr>
        <w:pStyle w:val="Default"/>
        <w:numPr>
          <w:ilvl w:val="0"/>
          <w:numId w:val="44"/>
        </w:numPr>
        <w:ind w:left="0" w:firstLine="360"/>
        <w:jc w:val="both"/>
        <w:rPr>
          <w:rFonts w:ascii="Times New Roman" w:hAnsi="Times New Roman" w:cs="Times New Roman"/>
        </w:rPr>
      </w:pPr>
      <w:r w:rsidRPr="00361656">
        <w:rPr>
          <w:rFonts w:ascii="Times New Roman" w:hAnsi="Times New Roman" w:cs="Times New Roman"/>
          <w:u w:val="single"/>
        </w:rPr>
        <w:t>праћењем реализације</w:t>
      </w:r>
      <w:r w:rsidRPr="00361656">
        <w:rPr>
          <w:rFonts w:ascii="Times New Roman" w:hAnsi="Times New Roman" w:cs="Times New Roman"/>
        </w:rPr>
        <w:t xml:space="preserve"> непосредног васпитно-образовног рада (и давањем усмених</w:t>
      </w:r>
      <w:r w:rsidRPr="00361656">
        <w:rPr>
          <w:rFonts w:ascii="Times New Roman" w:hAnsi="Times New Roman" w:cs="Times New Roman"/>
          <w:lang w:val="sr-Cyrl-RS"/>
        </w:rPr>
        <w:t xml:space="preserve"> </w:t>
      </w:r>
      <w:r w:rsidRPr="00361656">
        <w:rPr>
          <w:rFonts w:ascii="Times New Roman" w:hAnsi="Times New Roman" w:cs="Times New Roman"/>
        </w:rPr>
        <w:t>и писаних препорука васпитном особљу како би унапредило свој рад.)</w:t>
      </w:r>
    </w:p>
    <w:p w:rsidR="00905ACD" w:rsidRPr="00361656" w:rsidRDefault="00905ACD" w:rsidP="00905ACD">
      <w:pPr>
        <w:pStyle w:val="Default"/>
        <w:numPr>
          <w:ilvl w:val="0"/>
          <w:numId w:val="44"/>
        </w:numPr>
        <w:ind w:left="0" w:firstLine="360"/>
        <w:jc w:val="both"/>
        <w:rPr>
          <w:rFonts w:ascii="Times New Roman" w:hAnsi="Times New Roman" w:cs="Times New Roman"/>
        </w:rPr>
      </w:pPr>
      <w:r w:rsidRPr="00361656">
        <w:rPr>
          <w:rFonts w:ascii="Times New Roman" w:hAnsi="Times New Roman" w:cs="Times New Roman"/>
          <w:u w:val="single"/>
        </w:rPr>
        <w:t>разматрањем:</w:t>
      </w:r>
    </w:p>
    <w:p w:rsidR="00905ACD" w:rsidRPr="00361656" w:rsidRDefault="00905ACD" w:rsidP="00905ACD">
      <w:pPr>
        <w:pStyle w:val="Default"/>
        <w:ind w:left="360"/>
        <w:jc w:val="both"/>
        <w:rPr>
          <w:rFonts w:ascii="Times New Roman" w:hAnsi="Times New Roman" w:cs="Times New Roman"/>
        </w:rPr>
      </w:pPr>
      <w:r w:rsidRPr="00361656">
        <w:rPr>
          <w:rFonts w:ascii="Times New Roman" w:hAnsi="Times New Roman" w:cs="Times New Roman"/>
        </w:rPr>
        <w:t>а)извештаја о реализацији васпитно-образовног рада васпитног особља;</w:t>
      </w:r>
    </w:p>
    <w:p w:rsidR="00905ACD" w:rsidRPr="00361656" w:rsidRDefault="00905ACD" w:rsidP="00905ACD">
      <w:pPr>
        <w:pStyle w:val="Default"/>
        <w:ind w:firstLine="360"/>
        <w:jc w:val="both"/>
        <w:rPr>
          <w:rFonts w:ascii="Times New Roman" w:hAnsi="Times New Roman" w:cs="Times New Roman"/>
        </w:rPr>
      </w:pPr>
      <w:r w:rsidRPr="00361656">
        <w:rPr>
          <w:rFonts w:ascii="Times New Roman" w:hAnsi="Times New Roman" w:cs="Times New Roman"/>
        </w:rPr>
        <w:t xml:space="preserve">б)извештаја </w:t>
      </w:r>
      <w:r w:rsidRPr="00361656">
        <w:rPr>
          <w:rFonts w:ascii="Times New Roman" w:hAnsi="Times New Roman" w:cs="Times New Roman"/>
          <w:lang w:val="sr-Cyrl-RS"/>
        </w:rPr>
        <w:t>медицинске сестре</w:t>
      </w:r>
      <w:r w:rsidRPr="00361656">
        <w:rPr>
          <w:rFonts w:ascii="Times New Roman" w:hAnsi="Times New Roman" w:cs="Times New Roman"/>
        </w:rPr>
        <w:t xml:space="preserve"> на превентивној здравственој заштити; </w:t>
      </w:r>
    </w:p>
    <w:p w:rsidR="00905ACD" w:rsidRPr="006234BF" w:rsidRDefault="00905ACD" w:rsidP="00905ACD">
      <w:pPr>
        <w:pStyle w:val="Default"/>
        <w:ind w:firstLine="360"/>
        <w:jc w:val="both"/>
        <w:rPr>
          <w:rFonts w:ascii="Times New Roman" w:hAnsi="Times New Roman" w:cs="Times New Roman"/>
          <w:lang w:val="sr-Cyrl-RS"/>
        </w:rPr>
      </w:pPr>
      <w:r w:rsidRPr="00361656">
        <w:rPr>
          <w:rFonts w:ascii="Times New Roman" w:hAnsi="Times New Roman" w:cs="Times New Roman"/>
        </w:rPr>
        <w:t>в)извештаја Тимова</w:t>
      </w:r>
      <w:r w:rsidRPr="00361656">
        <w:rPr>
          <w:rFonts w:ascii="Times New Roman" w:hAnsi="Times New Roman" w:cs="Times New Roman"/>
          <w:lang w:val="sr-Cyrl-RS"/>
        </w:rPr>
        <w:t xml:space="preserve"> </w:t>
      </w:r>
      <w:r w:rsidRPr="00361656">
        <w:rPr>
          <w:rFonts w:ascii="Times New Roman" w:hAnsi="Times New Roman" w:cs="Times New Roman"/>
        </w:rPr>
        <w:t>формираних на нивоу у</w:t>
      </w:r>
      <w:r>
        <w:rPr>
          <w:rFonts w:ascii="Times New Roman" w:hAnsi="Times New Roman" w:cs="Times New Roman"/>
        </w:rPr>
        <w:t>станове</w:t>
      </w:r>
      <w:r>
        <w:rPr>
          <w:rFonts w:ascii="Times New Roman" w:hAnsi="Times New Roman" w:cs="Times New Roman"/>
          <w:lang w:val="sr-Cyrl-RS"/>
        </w:rPr>
        <w:t>.</w:t>
      </w:r>
    </w:p>
    <w:p w:rsidR="00905ACD" w:rsidRPr="00874F08" w:rsidRDefault="00905ACD" w:rsidP="00905ACD">
      <w:pPr>
        <w:pStyle w:val="Default"/>
        <w:numPr>
          <w:ilvl w:val="0"/>
          <w:numId w:val="39"/>
        </w:numPr>
        <w:ind w:left="0" w:firstLine="360"/>
        <w:jc w:val="both"/>
        <w:rPr>
          <w:rFonts w:ascii="Times New Roman" w:hAnsi="Times New Roman" w:cs="Times New Roman"/>
          <w:color w:val="auto"/>
        </w:rPr>
      </w:pPr>
      <w:r w:rsidRPr="00361656">
        <w:rPr>
          <w:rFonts w:ascii="Times New Roman" w:hAnsi="Times New Roman" w:cs="Times New Roman"/>
        </w:rPr>
        <w:t>У циљу унапређења контролне функције, објективног сагледавања и документовања поступања запослених у процесу рада, на основу Правилника о правилима понашања у ПУ ''</w:t>
      </w:r>
      <w:r w:rsidRPr="00361656">
        <w:rPr>
          <w:rFonts w:ascii="Times New Roman" w:hAnsi="Times New Roman" w:cs="Times New Roman"/>
          <w:lang w:val="sr-Cyrl-RS"/>
        </w:rPr>
        <w:t>Наша радост</w:t>
      </w:r>
      <w:r w:rsidRPr="00361656">
        <w:rPr>
          <w:rFonts w:ascii="Times New Roman" w:hAnsi="Times New Roman" w:cs="Times New Roman"/>
        </w:rPr>
        <w:t>''</w:t>
      </w:r>
      <w:r w:rsidRPr="00361656">
        <w:rPr>
          <w:rFonts w:ascii="Times New Roman" w:hAnsi="Times New Roman" w:cs="Times New Roman"/>
          <w:lang w:val="sr-Cyrl-RS"/>
        </w:rPr>
        <w:t>,</w:t>
      </w:r>
      <w:r w:rsidRPr="00361656">
        <w:rPr>
          <w:rFonts w:ascii="Times New Roman" w:hAnsi="Times New Roman" w:cs="Times New Roman"/>
        </w:rPr>
        <w:t xml:space="preserve"> </w:t>
      </w:r>
      <w:r w:rsidRPr="00361656">
        <w:rPr>
          <w:rFonts w:ascii="Times New Roman" w:hAnsi="Times New Roman" w:cs="Times New Roman"/>
          <w:color w:val="auto"/>
        </w:rPr>
        <w:t>припремила сам правила понашања за зап</w:t>
      </w:r>
      <w:r>
        <w:rPr>
          <w:rFonts w:ascii="Times New Roman" w:hAnsi="Times New Roman" w:cs="Times New Roman"/>
          <w:color w:val="auto"/>
        </w:rPr>
        <w:t>ослене и родитеље</w:t>
      </w:r>
      <w:r>
        <w:rPr>
          <w:rFonts w:ascii="Times New Roman" w:hAnsi="Times New Roman" w:cs="Times New Roman"/>
          <w:color w:val="auto"/>
          <w:lang w:val="sr-Cyrl-RS"/>
        </w:rPr>
        <w:t>.</w:t>
      </w:r>
    </w:p>
    <w:p w:rsidR="00905ACD" w:rsidRPr="00E17326" w:rsidRDefault="00905ACD" w:rsidP="00905ACD">
      <w:pPr>
        <w:pStyle w:val="Default"/>
        <w:jc w:val="both"/>
        <w:rPr>
          <w:rFonts w:ascii="Times New Roman" w:hAnsi="Times New Roman" w:cs="Times New Roman"/>
          <w:lang w:val="sr-Cyrl-RS"/>
        </w:rPr>
      </w:pPr>
    </w:p>
    <w:p w:rsidR="00905ACD" w:rsidRPr="00361656" w:rsidRDefault="00905ACD" w:rsidP="00905ACD">
      <w:pPr>
        <w:numPr>
          <w:ilvl w:val="1"/>
          <w:numId w:val="46"/>
        </w:numPr>
        <w:spacing w:after="0" w:line="240" w:lineRule="auto"/>
        <w:ind w:left="450" w:hanging="450"/>
        <w:rPr>
          <w:rFonts w:cs="Times New Roman"/>
          <w:b/>
          <w:szCs w:val="24"/>
        </w:rPr>
      </w:pPr>
      <w:r>
        <w:rPr>
          <w:rFonts w:cs="Times New Roman"/>
          <w:b/>
          <w:szCs w:val="24"/>
        </w:rPr>
        <w:t>Информисање запослених</w:t>
      </w:r>
    </w:p>
    <w:p w:rsidR="00905ACD" w:rsidRPr="00361656" w:rsidRDefault="00905ACD" w:rsidP="00905ACD">
      <w:pPr>
        <w:numPr>
          <w:ilvl w:val="0"/>
          <w:numId w:val="39"/>
        </w:numPr>
        <w:spacing w:after="0" w:line="240" w:lineRule="auto"/>
        <w:ind w:left="0" w:firstLine="360"/>
        <w:rPr>
          <w:rFonts w:cs="Times New Roman"/>
          <w:szCs w:val="24"/>
        </w:rPr>
      </w:pPr>
      <w:r w:rsidRPr="00361656">
        <w:rPr>
          <w:rFonts w:cs="Times New Roman"/>
          <w:szCs w:val="24"/>
        </w:rPr>
        <w:t>Запослене сам благовремено информисала о свим важним питањима која се тичу живота и рада установе, користећи се непосредном комуникацијом, путем вибер групе, као и истица</w:t>
      </w:r>
      <w:r>
        <w:rPr>
          <w:rFonts w:cs="Times New Roman"/>
          <w:szCs w:val="24"/>
        </w:rPr>
        <w:t xml:space="preserve">њем обавештења, одлука, решења, </w:t>
      </w:r>
      <w:r w:rsidRPr="00361656">
        <w:rPr>
          <w:rFonts w:cs="Times New Roman"/>
          <w:szCs w:val="24"/>
        </w:rPr>
        <w:t>општих аката и других докумената на огласној табли установе.</w:t>
      </w:r>
    </w:p>
    <w:p w:rsidR="00905ACD" w:rsidRDefault="00905ACD" w:rsidP="00905ACD">
      <w:pPr>
        <w:numPr>
          <w:ilvl w:val="0"/>
          <w:numId w:val="39"/>
        </w:numPr>
        <w:spacing w:after="0" w:line="240" w:lineRule="auto"/>
        <w:ind w:left="0" w:firstLine="360"/>
        <w:rPr>
          <w:rFonts w:cs="Times New Roman"/>
          <w:szCs w:val="24"/>
        </w:rPr>
      </w:pPr>
      <w:r w:rsidRPr="00361656">
        <w:rPr>
          <w:rFonts w:cs="Times New Roman"/>
          <w:szCs w:val="24"/>
        </w:rPr>
        <w:t>Припремала сам и прослеђивала информације и  обавештења која се тичу орга</w:t>
      </w:r>
      <w:r>
        <w:rPr>
          <w:rFonts w:cs="Times New Roman"/>
          <w:szCs w:val="24"/>
        </w:rPr>
        <w:t>низације рада установе .</w:t>
      </w:r>
    </w:p>
    <w:p w:rsidR="00905ACD" w:rsidRPr="007B7565" w:rsidRDefault="00905ACD" w:rsidP="00905ACD">
      <w:pPr>
        <w:spacing w:after="0" w:line="240" w:lineRule="auto"/>
        <w:ind w:left="360"/>
        <w:rPr>
          <w:rFonts w:cs="Times New Roman"/>
          <w:szCs w:val="24"/>
        </w:rPr>
      </w:pPr>
    </w:p>
    <w:p w:rsidR="00905ACD" w:rsidRPr="00361656" w:rsidRDefault="00905ACD" w:rsidP="00905ACD">
      <w:pPr>
        <w:rPr>
          <w:rFonts w:cs="Times New Roman"/>
          <w:b/>
          <w:szCs w:val="24"/>
        </w:rPr>
      </w:pPr>
      <w:r w:rsidRPr="00361656">
        <w:rPr>
          <w:rFonts w:cs="Times New Roman"/>
          <w:b/>
          <w:szCs w:val="24"/>
        </w:rPr>
        <w:t>2.5 Управљање системом обезбеђења квалитета установе</w:t>
      </w:r>
    </w:p>
    <w:p w:rsidR="00905ACD" w:rsidRPr="00361656" w:rsidRDefault="00905ACD" w:rsidP="00905ACD">
      <w:pPr>
        <w:numPr>
          <w:ilvl w:val="0"/>
          <w:numId w:val="39"/>
        </w:numPr>
        <w:spacing w:after="0" w:line="240" w:lineRule="auto"/>
        <w:ind w:left="0" w:firstLine="360"/>
        <w:rPr>
          <w:rFonts w:cs="Times New Roman"/>
          <w:szCs w:val="24"/>
        </w:rPr>
      </w:pPr>
      <w:r w:rsidRPr="00361656">
        <w:rPr>
          <w:rFonts w:cs="Times New Roman"/>
          <w:szCs w:val="24"/>
        </w:rPr>
        <w:t>На почетку радне 20</w:t>
      </w:r>
      <w:r>
        <w:rPr>
          <w:rFonts w:cs="Times New Roman"/>
          <w:szCs w:val="24"/>
          <w:lang w:val="sr-Cyrl-RS"/>
        </w:rPr>
        <w:t>24</w:t>
      </w:r>
      <w:r w:rsidRPr="00361656">
        <w:rPr>
          <w:rFonts w:cs="Times New Roman"/>
          <w:szCs w:val="24"/>
          <w:lang w:val="sr-Cyrl-RS"/>
        </w:rPr>
        <w:t>.</w:t>
      </w:r>
      <w:r w:rsidRPr="00361656">
        <w:rPr>
          <w:rFonts w:cs="Times New Roman"/>
          <w:szCs w:val="24"/>
        </w:rPr>
        <w:t>/20</w:t>
      </w:r>
      <w:r w:rsidRPr="00361656">
        <w:rPr>
          <w:rFonts w:cs="Times New Roman"/>
          <w:szCs w:val="24"/>
          <w:lang w:val="sr-Cyrl-RS"/>
        </w:rPr>
        <w:t>2</w:t>
      </w:r>
      <w:r>
        <w:rPr>
          <w:rFonts w:cs="Times New Roman"/>
          <w:szCs w:val="24"/>
          <w:lang w:val="sr-Cyrl-RS"/>
        </w:rPr>
        <w:t>5</w:t>
      </w:r>
      <w:r w:rsidRPr="00361656">
        <w:rPr>
          <w:rFonts w:cs="Times New Roman"/>
          <w:szCs w:val="24"/>
        </w:rPr>
        <w:t>.год. решењем сам формирала Тим за самовредновање чиме је започет процес вредновања квалитета рада у области</w:t>
      </w:r>
      <w:r>
        <w:rPr>
          <w:rFonts w:cs="Times New Roman"/>
          <w:szCs w:val="24"/>
          <w:lang w:val="sr-Cyrl-RS"/>
        </w:rPr>
        <w:t xml:space="preserve"> Подршка </w:t>
      </w:r>
      <w:r>
        <w:rPr>
          <w:rFonts w:cs="Times New Roman"/>
          <w:szCs w:val="24"/>
          <w:lang w:val="sr-Cyrl-RS"/>
        </w:rPr>
        <w:lastRenderedPageBreak/>
        <w:t xml:space="preserve">деци и породици.. На основу анализе годишњег извештаја, руководиоца Тима за самовредновање, треба радитина уклјучености родитеља у пројекте,побољшати сарадњу са Локалом, унапедити заједничке просторне целине, родитељи да дају предлоге за укљученост у Локалну заједницу, радити на уређењу дворишта, побољшати сарадњу са Основном школом, као и више укључивање и долазак деце са терена у централни објекат..  </w:t>
      </w:r>
      <w:r w:rsidRPr="00361656">
        <w:rPr>
          <w:rFonts w:cs="Times New Roman"/>
          <w:szCs w:val="24"/>
        </w:rPr>
        <w:t>Учествовала сам у раду Тима, благовремено обезбеђива</w:t>
      </w:r>
      <w:r w:rsidRPr="00361656">
        <w:rPr>
          <w:rFonts w:cs="Times New Roman"/>
          <w:szCs w:val="24"/>
          <w:lang w:val="sr-Cyrl-RS"/>
        </w:rPr>
        <w:t>ла</w:t>
      </w:r>
      <w:r w:rsidRPr="00361656">
        <w:rPr>
          <w:rFonts w:cs="Times New Roman"/>
          <w:szCs w:val="24"/>
        </w:rPr>
        <w:t xml:space="preserve"> све потребне ресурсе (штампање материјала, упознавање са подзаконским актима итд.), и учествовала у изради инструмената.</w:t>
      </w:r>
    </w:p>
    <w:p w:rsidR="00905ACD" w:rsidRPr="00361656" w:rsidRDefault="00905ACD" w:rsidP="00905ACD">
      <w:pPr>
        <w:rPr>
          <w:rFonts w:cs="Times New Roman"/>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016"/>
      </w:tblGrid>
      <w:tr w:rsidR="00905ACD" w:rsidRPr="00361656" w:rsidTr="00905ACD">
        <w:tc>
          <w:tcPr>
            <w:tcW w:w="10926" w:type="dxa"/>
            <w:shd w:val="clear" w:color="auto" w:fill="8DB3E2"/>
          </w:tcPr>
          <w:p w:rsidR="00905ACD" w:rsidRPr="00361656" w:rsidRDefault="00905ACD" w:rsidP="00905ACD">
            <w:pPr>
              <w:ind w:left="360"/>
              <w:jc w:val="center"/>
              <w:rPr>
                <w:rFonts w:cs="Times New Roman"/>
                <w:b/>
                <w:szCs w:val="24"/>
              </w:rPr>
            </w:pPr>
            <w:r w:rsidRPr="00361656">
              <w:rPr>
                <w:rFonts w:cs="Times New Roman"/>
                <w:b/>
                <w:szCs w:val="24"/>
              </w:rPr>
              <w:t>3.ПРАЋЕЊЕ И УНАПРЕЂИВАЊЕ РАДА ЗАПОСЛЕНИХ</w:t>
            </w:r>
          </w:p>
        </w:tc>
      </w:tr>
    </w:tbl>
    <w:p w:rsidR="00905ACD" w:rsidRPr="00361656" w:rsidRDefault="00905ACD" w:rsidP="00905ACD">
      <w:pPr>
        <w:rPr>
          <w:rFonts w:cs="Times New Roman"/>
          <w:b/>
          <w:szCs w:val="24"/>
        </w:rPr>
      </w:pPr>
    </w:p>
    <w:p w:rsidR="00905ACD" w:rsidRDefault="00905ACD" w:rsidP="00905ACD">
      <w:pPr>
        <w:numPr>
          <w:ilvl w:val="1"/>
          <w:numId w:val="33"/>
        </w:numPr>
        <w:spacing w:after="0" w:line="240" w:lineRule="auto"/>
        <w:ind w:left="0" w:firstLine="0"/>
        <w:rPr>
          <w:rFonts w:cs="Times New Roman"/>
          <w:b/>
          <w:szCs w:val="24"/>
        </w:rPr>
      </w:pPr>
      <w:r w:rsidRPr="00361656">
        <w:rPr>
          <w:rFonts w:cs="Times New Roman"/>
          <w:b/>
          <w:szCs w:val="24"/>
        </w:rPr>
        <w:t>Планирање, селекција и пријем запослених</w:t>
      </w:r>
    </w:p>
    <w:p w:rsidR="00905ACD" w:rsidRDefault="00905ACD" w:rsidP="00905ACD">
      <w:pPr>
        <w:spacing w:after="0" w:line="240" w:lineRule="auto"/>
        <w:rPr>
          <w:rFonts w:cs="Times New Roman"/>
          <w:b/>
          <w:szCs w:val="24"/>
        </w:rPr>
      </w:pPr>
    </w:p>
    <w:p w:rsidR="00905ACD" w:rsidRPr="00874F08" w:rsidRDefault="00905ACD" w:rsidP="00905ACD">
      <w:pPr>
        <w:pStyle w:val="ListParagraph"/>
        <w:numPr>
          <w:ilvl w:val="0"/>
          <w:numId w:val="62"/>
        </w:numPr>
        <w:spacing w:after="0" w:line="240" w:lineRule="auto"/>
        <w:rPr>
          <w:rFonts w:cs="Times New Roman"/>
          <w:szCs w:val="24"/>
        </w:rPr>
      </w:pPr>
      <w:r>
        <w:rPr>
          <w:rFonts w:cs="Times New Roman"/>
          <w:szCs w:val="24"/>
        </w:rPr>
        <w:t xml:space="preserve">У протеклом </w:t>
      </w:r>
      <w:r w:rsidRPr="00874F08">
        <w:rPr>
          <w:rFonts w:cs="Times New Roman"/>
          <w:szCs w:val="24"/>
        </w:rPr>
        <w:t xml:space="preserve"> било</w:t>
      </w:r>
      <w:r>
        <w:rPr>
          <w:rFonts w:cs="Times New Roman"/>
          <w:szCs w:val="24"/>
        </w:rPr>
        <w:t xml:space="preserve"> је пријема у радни однос, и то на место кувара, помоћног кувара и спремачице, али није било</w:t>
      </w:r>
      <w:r w:rsidRPr="00874F08">
        <w:rPr>
          <w:rFonts w:cs="Times New Roman"/>
          <w:szCs w:val="24"/>
        </w:rPr>
        <w:t>учешћа на конкурсима које спроводи Национална служба за запошљавање</w:t>
      </w:r>
    </w:p>
    <w:p w:rsidR="00905ACD" w:rsidRPr="00361656" w:rsidRDefault="00905ACD" w:rsidP="00905ACD">
      <w:pPr>
        <w:spacing w:after="0" w:line="240" w:lineRule="auto"/>
        <w:rPr>
          <w:rFonts w:cs="Times New Roman"/>
          <w:b/>
          <w:szCs w:val="24"/>
        </w:rPr>
      </w:pPr>
    </w:p>
    <w:p w:rsidR="00905ACD" w:rsidRPr="00361656" w:rsidRDefault="00905ACD" w:rsidP="00905ACD">
      <w:pPr>
        <w:numPr>
          <w:ilvl w:val="1"/>
          <w:numId w:val="33"/>
        </w:numPr>
        <w:spacing w:after="0" w:line="240" w:lineRule="auto"/>
        <w:ind w:left="0" w:firstLine="0"/>
        <w:rPr>
          <w:rFonts w:cs="Times New Roman"/>
          <w:b/>
          <w:szCs w:val="24"/>
        </w:rPr>
      </w:pPr>
      <w:r w:rsidRPr="00361656">
        <w:rPr>
          <w:rFonts w:cs="Times New Roman"/>
          <w:b/>
          <w:szCs w:val="24"/>
        </w:rPr>
        <w:t>Професионални развој запослених</w:t>
      </w:r>
    </w:p>
    <w:p w:rsidR="00905ACD" w:rsidRPr="00361656" w:rsidRDefault="00905ACD" w:rsidP="00905ACD">
      <w:pPr>
        <w:numPr>
          <w:ilvl w:val="0"/>
          <w:numId w:val="47"/>
        </w:numPr>
        <w:suppressAutoHyphens/>
        <w:spacing w:after="0" w:line="100" w:lineRule="atLeast"/>
        <w:ind w:left="0" w:firstLine="360"/>
        <w:rPr>
          <w:rFonts w:eastAsia="Lucida Sans Unicode" w:cs="Times New Roman"/>
          <w:kern w:val="1"/>
          <w:szCs w:val="24"/>
          <w:lang w:eastAsia="ar-SA"/>
        </w:rPr>
      </w:pPr>
      <w:r w:rsidRPr="00361656">
        <w:rPr>
          <w:rFonts w:eastAsia="Lucida Sans Unicode" w:cs="Times New Roman"/>
          <w:kern w:val="1"/>
          <w:szCs w:val="24"/>
          <w:lang w:eastAsia="ar-SA"/>
        </w:rPr>
        <w:t xml:space="preserve">Током </w:t>
      </w:r>
      <w:r w:rsidRPr="00361656">
        <w:rPr>
          <w:rFonts w:eastAsia="Lucida Sans Unicode" w:cs="Times New Roman"/>
          <w:kern w:val="1"/>
          <w:szCs w:val="24"/>
          <w:lang w:val="sr-Cyrl-RS" w:eastAsia="ar-SA"/>
        </w:rPr>
        <w:t>првог</w:t>
      </w:r>
      <w:r w:rsidRPr="00361656">
        <w:rPr>
          <w:rFonts w:eastAsia="Lucida Sans Unicode" w:cs="Times New Roman"/>
          <w:kern w:val="1"/>
          <w:szCs w:val="24"/>
          <w:lang w:eastAsia="ar-SA"/>
        </w:rPr>
        <w:t xml:space="preserve"> полугодишта радила сам на остваривању личног плана стручног усавршавања и пратила реализацију плана стручног усавршавања васпитног особља. </w:t>
      </w:r>
      <w:r w:rsidRPr="00361656">
        <w:rPr>
          <w:rFonts w:eastAsia="Lucida Sans Unicode" w:cs="Times New Roman"/>
          <w:kern w:val="1"/>
          <w:szCs w:val="24"/>
          <w:lang w:val="sr-Cyrl-RS" w:eastAsia="ar-SA"/>
        </w:rPr>
        <w:t>Васпитачи и медицинске сестре васпитачи су се стручно у</w:t>
      </w:r>
      <w:r>
        <w:rPr>
          <w:rFonts w:eastAsia="Lucida Sans Unicode" w:cs="Times New Roman"/>
          <w:kern w:val="1"/>
          <w:szCs w:val="24"/>
          <w:lang w:val="sr-Cyrl-RS" w:eastAsia="ar-SA"/>
        </w:rPr>
        <w:t>савршавали путем онлајн семинара као и опрезентовањем на стручним сусретима. Васпитачи и мед.сес. васпитачи су се стручно усавршавали кроз хоризонталне размене као и кроз пројекте.</w:t>
      </w:r>
      <w:r w:rsidRPr="00361656">
        <w:rPr>
          <w:rFonts w:eastAsia="Lucida Sans Unicode" w:cs="Times New Roman"/>
          <w:kern w:val="1"/>
          <w:szCs w:val="24"/>
          <w:lang w:val="sr-Cyrl-RS" w:eastAsia="ar-SA"/>
        </w:rPr>
        <w:t xml:space="preserve"> </w:t>
      </w:r>
    </w:p>
    <w:p w:rsidR="00905ACD" w:rsidRPr="00361656" w:rsidRDefault="00905ACD" w:rsidP="00905ACD">
      <w:pPr>
        <w:numPr>
          <w:ilvl w:val="0"/>
          <w:numId w:val="47"/>
        </w:numPr>
        <w:spacing w:after="0" w:line="240" w:lineRule="auto"/>
        <w:ind w:left="0" w:firstLine="360"/>
        <w:rPr>
          <w:rFonts w:cs="Times New Roman"/>
          <w:szCs w:val="24"/>
        </w:rPr>
      </w:pPr>
      <w:r w:rsidRPr="00361656">
        <w:rPr>
          <w:rFonts w:cs="Times New Roman"/>
          <w:szCs w:val="24"/>
        </w:rPr>
        <w:t>Посматрала сам и учествовала у активностима које су реализоване од стране васпитача у оквиру стучног усаврш</w:t>
      </w:r>
      <w:r w:rsidRPr="00361656">
        <w:rPr>
          <w:rFonts w:cs="Times New Roman"/>
          <w:szCs w:val="24"/>
          <w:lang w:val="sr-Cyrl-RS"/>
        </w:rPr>
        <w:t>ав</w:t>
      </w:r>
      <w:r w:rsidRPr="00361656">
        <w:rPr>
          <w:rFonts w:cs="Times New Roman"/>
          <w:szCs w:val="24"/>
        </w:rPr>
        <w:t>ања на нивоу установе.</w:t>
      </w:r>
    </w:p>
    <w:p w:rsidR="00905ACD" w:rsidRPr="00874F08" w:rsidRDefault="00905ACD" w:rsidP="00905ACD">
      <w:pPr>
        <w:numPr>
          <w:ilvl w:val="0"/>
          <w:numId w:val="47"/>
        </w:numPr>
        <w:spacing w:after="0" w:line="240" w:lineRule="auto"/>
        <w:ind w:left="0" w:firstLine="360"/>
        <w:rPr>
          <w:rFonts w:cs="Times New Roman"/>
          <w:szCs w:val="24"/>
        </w:rPr>
      </w:pPr>
      <w:r w:rsidRPr="00361656">
        <w:rPr>
          <w:rFonts w:cs="Times New Roman"/>
          <w:szCs w:val="24"/>
          <w:lang w:val="sr-Cyrl-RS"/>
        </w:rPr>
        <w:t>У сарадњи са руководиоцем Тима, в</w:t>
      </w:r>
      <w:r w:rsidRPr="00361656">
        <w:rPr>
          <w:rFonts w:cs="Times New Roman"/>
          <w:szCs w:val="24"/>
        </w:rPr>
        <w:t>одила сам евиденцију о професионалном развоју свих запослених у васпитно-образовном раду, сумирала резултате, мотивисала</w:t>
      </w:r>
      <w:r>
        <w:rPr>
          <w:rFonts w:cs="Times New Roman"/>
          <w:szCs w:val="24"/>
          <w:lang w:val="sr-Cyrl-RS"/>
        </w:rPr>
        <w:t xml:space="preserve">,оснаживала </w:t>
      </w:r>
      <w:r w:rsidRPr="00361656">
        <w:rPr>
          <w:rFonts w:cs="Times New Roman"/>
          <w:szCs w:val="24"/>
        </w:rPr>
        <w:t xml:space="preserve"> и разговарала о значају стручног усавршавања и пратила примену знања са семинара.</w:t>
      </w:r>
    </w:p>
    <w:p w:rsidR="00905ACD" w:rsidRPr="00D3081A" w:rsidRDefault="00905ACD" w:rsidP="00905ACD">
      <w:pPr>
        <w:spacing w:after="0" w:line="240" w:lineRule="auto"/>
        <w:ind w:left="360"/>
        <w:rPr>
          <w:rFonts w:cs="Times New Roman"/>
          <w:szCs w:val="24"/>
          <w:lang w:val="sr-Latn-RS"/>
        </w:rPr>
      </w:pPr>
    </w:p>
    <w:p w:rsidR="00905ACD" w:rsidRPr="00361656" w:rsidRDefault="00905ACD" w:rsidP="00905ACD">
      <w:pPr>
        <w:spacing w:after="0" w:line="240" w:lineRule="auto"/>
        <w:ind w:left="360"/>
        <w:rPr>
          <w:rFonts w:cs="Times New Roman"/>
          <w:szCs w:val="24"/>
        </w:rPr>
      </w:pPr>
    </w:p>
    <w:p w:rsidR="00905ACD" w:rsidRPr="00361656" w:rsidRDefault="00905ACD" w:rsidP="00905ACD">
      <w:pPr>
        <w:numPr>
          <w:ilvl w:val="1"/>
          <w:numId w:val="33"/>
        </w:numPr>
        <w:spacing w:after="0" w:line="240" w:lineRule="auto"/>
        <w:ind w:left="0" w:firstLine="0"/>
        <w:rPr>
          <w:rFonts w:cs="Times New Roman"/>
          <w:b/>
          <w:szCs w:val="24"/>
        </w:rPr>
      </w:pPr>
      <w:r w:rsidRPr="00361656">
        <w:rPr>
          <w:rFonts w:cs="Times New Roman"/>
          <w:b/>
          <w:szCs w:val="24"/>
        </w:rPr>
        <w:t>Унапређивање међуљудских односа</w:t>
      </w:r>
    </w:p>
    <w:p w:rsidR="00905ACD" w:rsidRPr="00361656" w:rsidRDefault="00905ACD" w:rsidP="00905ACD">
      <w:pPr>
        <w:numPr>
          <w:ilvl w:val="0"/>
          <w:numId w:val="48"/>
        </w:numPr>
        <w:spacing w:after="0" w:line="240" w:lineRule="auto"/>
        <w:ind w:left="0" w:firstLine="360"/>
        <w:rPr>
          <w:rFonts w:cs="Times New Roman"/>
          <w:szCs w:val="24"/>
        </w:rPr>
      </w:pPr>
      <w:r w:rsidRPr="00361656">
        <w:rPr>
          <w:rFonts w:cs="Times New Roman"/>
          <w:szCs w:val="24"/>
        </w:rPr>
        <w:t>Одржавањем заједничких састанака са свим запосленима, личним примером, уз поштовање интегритета личности запослених, радила сам на стварању радне атмосфере коју карактерише посвећеност послу, подршка за остваривање што бољих образовно-васпитних стандарда као и сарадња међу запосленима.</w:t>
      </w:r>
    </w:p>
    <w:p w:rsidR="00905ACD" w:rsidRPr="00361656" w:rsidRDefault="00905ACD" w:rsidP="00905ACD">
      <w:pPr>
        <w:numPr>
          <w:ilvl w:val="0"/>
          <w:numId w:val="48"/>
        </w:numPr>
        <w:spacing w:after="0" w:line="240" w:lineRule="auto"/>
        <w:ind w:left="0" w:firstLine="360"/>
        <w:rPr>
          <w:rFonts w:cs="Times New Roman"/>
          <w:szCs w:val="24"/>
        </w:rPr>
      </w:pPr>
      <w:r w:rsidRPr="00361656">
        <w:rPr>
          <w:rFonts w:cs="Times New Roman"/>
          <w:szCs w:val="24"/>
        </w:rPr>
        <w:t>Обављала сам индивидуалне разговоре са запосленима у циљу унапређивања процеса рада, активно сам комуницирала са запосленима, давала им повратне информације о</w:t>
      </w:r>
      <w:r>
        <w:rPr>
          <w:rFonts w:cs="Times New Roman"/>
          <w:szCs w:val="24"/>
        </w:rPr>
        <w:t xml:space="preserve"> раду и продуктима њиховог рада</w:t>
      </w:r>
      <w:r>
        <w:rPr>
          <w:rFonts w:cs="Times New Roman"/>
          <w:szCs w:val="24"/>
          <w:lang w:val="sr-Cyrl-RS"/>
        </w:rPr>
        <w:t>.</w:t>
      </w:r>
    </w:p>
    <w:p w:rsidR="00905ACD" w:rsidRPr="00361656" w:rsidRDefault="00905ACD" w:rsidP="00905ACD">
      <w:pPr>
        <w:rPr>
          <w:rFonts w:cs="Times New Roman"/>
          <w:b/>
          <w:szCs w:val="24"/>
          <w:lang w:val="sr-Cyrl-RS"/>
        </w:rPr>
      </w:pPr>
    </w:p>
    <w:p w:rsidR="00905ACD" w:rsidRPr="00361656" w:rsidRDefault="00905ACD" w:rsidP="00905ACD">
      <w:pPr>
        <w:numPr>
          <w:ilvl w:val="1"/>
          <w:numId w:val="33"/>
        </w:numPr>
        <w:spacing w:after="0" w:line="240" w:lineRule="auto"/>
        <w:ind w:left="0" w:firstLine="0"/>
        <w:rPr>
          <w:rFonts w:cs="Times New Roman"/>
          <w:b/>
          <w:szCs w:val="24"/>
        </w:rPr>
      </w:pPr>
      <w:r w:rsidRPr="00361656">
        <w:rPr>
          <w:rFonts w:cs="Times New Roman"/>
          <w:b/>
          <w:szCs w:val="24"/>
        </w:rPr>
        <w:t>Вредновање резултата рада, мотивисање и награђивање запослених</w:t>
      </w:r>
    </w:p>
    <w:p w:rsidR="00905ACD" w:rsidRPr="00361656" w:rsidRDefault="00905ACD" w:rsidP="00905ACD">
      <w:pPr>
        <w:pStyle w:val="Default"/>
        <w:numPr>
          <w:ilvl w:val="0"/>
          <w:numId w:val="48"/>
        </w:numPr>
        <w:ind w:left="0" w:firstLine="360"/>
        <w:jc w:val="both"/>
        <w:rPr>
          <w:rFonts w:ascii="Times New Roman" w:hAnsi="Times New Roman" w:cs="Times New Roman"/>
        </w:rPr>
      </w:pPr>
      <w:r w:rsidRPr="00361656">
        <w:rPr>
          <w:rFonts w:ascii="Times New Roman" w:hAnsi="Times New Roman" w:cs="Times New Roman"/>
        </w:rPr>
        <w:t xml:space="preserve">Током </w:t>
      </w:r>
      <w:r w:rsidRPr="00361656">
        <w:rPr>
          <w:rFonts w:ascii="Times New Roman" w:hAnsi="Times New Roman" w:cs="Times New Roman"/>
          <w:lang w:val="sr-Cyrl-RS"/>
        </w:rPr>
        <w:t>прв</w:t>
      </w:r>
      <w:r w:rsidRPr="00361656">
        <w:rPr>
          <w:rFonts w:ascii="Times New Roman" w:hAnsi="Times New Roman" w:cs="Times New Roman"/>
        </w:rPr>
        <w:t>ог полугодишта сам вршила вредновање резултата рада запослених:</w:t>
      </w:r>
    </w:p>
    <w:p w:rsidR="00905ACD" w:rsidRPr="00361656" w:rsidRDefault="00905ACD" w:rsidP="00905ACD">
      <w:pPr>
        <w:pStyle w:val="Default"/>
        <w:numPr>
          <w:ilvl w:val="0"/>
          <w:numId w:val="60"/>
        </w:numPr>
        <w:jc w:val="both"/>
        <w:rPr>
          <w:rFonts w:ascii="Times New Roman" w:hAnsi="Times New Roman" w:cs="Times New Roman"/>
        </w:rPr>
      </w:pPr>
      <w:r w:rsidRPr="00361656">
        <w:rPr>
          <w:rFonts w:ascii="Times New Roman" w:hAnsi="Times New Roman" w:cs="Times New Roman"/>
        </w:rPr>
        <w:t xml:space="preserve">остваривањем инструктивног увида у реализацију усмерених активности са давањем препорука за унапређење васпитно-образовног рада(посматрање </w:t>
      </w:r>
      <w:r w:rsidRPr="00361656">
        <w:rPr>
          <w:rFonts w:ascii="Times New Roman" w:hAnsi="Times New Roman" w:cs="Times New Roman"/>
        </w:rPr>
        <w:lastRenderedPageBreak/>
        <w:t>активности васпитача приправника, медицинских сестара васпитача и васпитача);</w:t>
      </w:r>
    </w:p>
    <w:p w:rsidR="00905ACD" w:rsidRPr="00361656" w:rsidRDefault="00905ACD" w:rsidP="00905ACD">
      <w:pPr>
        <w:pStyle w:val="Default"/>
        <w:numPr>
          <w:ilvl w:val="0"/>
          <w:numId w:val="60"/>
        </w:numPr>
        <w:jc w:val="both"/>
        <w:rPr>
          <w:rFonts w:ascii="Times New Roman" w:hAnsi="Times New Roman" w:cs="Times New Roman"/>
        </w:rPr>
      </w:pPr>
      <w:r w:rsidRPr="00361656">
        <w:rPr>
          <w:rFonts w:ascii="Times New Roman" w:hAnsi="Times New Roman" w:cs="Times New Roman"/>
        </w:rPr>
        <w:t xml:space="preserve">остваривањем увида </w:t>
      </w:r>
      <w:r>
        <w:rPr>
          <w:rFonts w:ascii="Times New Roman" w:hAnsi="Times New Roman" w:cs="Times New Roman"/>
        </w:rPr>
        <w:t xml:space="preserve">у </w:t>
      </w:r>
      <w:r>
        <w:rPr>
          <w:rFonts w:ascii="Times New Roman" w:hAnsi="Times New Roman" w:cs="Times New Roman"/>
          <w:lang w:val="sr-Cyrl-RS"/>
        </w:rPr>
        <w:t>Тематски пројектни портфолио и књигу евиденције</w:t>
      </w:r>
      <w:r w:rsidRPr="00361656">
        <w:rPr>
          <w:rFonts w:ascii="Times New Roman" w:hAnsi="Times New Roman" w:cs="Times New Roman"/>
        </w:rPr>
        <w:t xml:space="preserve"> свих васпитача, Књигу неге и васпитно образовног рада;</w:t>
      </w:r>
    </w:p>
    <w:p w:rsidR="00905ACD" w:rsidRPr="00361656" w:rsidRDefault="00905ACD" w:rsidP="00905ACD">
      <w:pPr>
        <w:pStyle w:val="Default"/>
        <w:numPr>
          <w:ilvl w:val="0"/>
          <w:numId w:val="60"/>
        </w:numPr>
        <w:jc w:val="both"/>
        <w:rPr>
          <w:rFonts w:ascii="Times New Roman" w:hAnsi="Times New Roman" w:cs="Times New Roman"/>
        </w:rPr>
      </w:pPr>
      <w:r w:rsidRPr="00361656">
        <w:rPr>
          <w:rFonts w:ascii="Times New Roman" w:hAnsi="Times New Roman" w:cs="Times New Roman"/>
        </w:rPr>
        <w:t>остваривањем увида у обављање радних задатака осталих запослених, као и поштовања правила и процед</w:t>
      </w:r>
      <w:r>
        <w:rPr>
          <w:rFonts w:ascii="Times New Roman" w:hAnsi="Times New Roman" w:cs="Times New Roman"/>
        </w:rPr>
        <w:t>ура предвиђених актима установе</w:t>
      </w:r>
      <w:r>
        <w:rPr>
          <w:rFonts w:ascii="Times New Roman" w:hAnsi="Times New Roman" w:cs="Times New Roman"/>
          <w:lang w:val="sr-Cyrl-RS"/>
        </w:rPr>
        <w:t>;</w:t>
      </w:r>
    </w:p>
    <w:p w:rsidR="00905ACD" w:rsidRPr="00361656" w:rsidRDefault="00905ACD" w:rsidP="00905ACD">
      <w:pPr>
        <w:pStyle w:val="Default"/>
        <w:numPr>
          <w:ilvl w:val="0"/>
          <w:numId w:val="60"/>
        </w:numPr>
        <w:jc w:val="both"/>
        <w:rPr>
          <w:rFonts w:ascii="Times New Roman" w:hAnsi="Times New Roman" w:cs="Times New Roman"/>
        </w:rPr>
      </w:pPr>
      <w:r w:rsidRPr="00361656">
        <w:rPr>
          <w:rFonts w:ascii="Times New Roman" w:hAnsi="Times New Roman" w:cs="Times New Roman"/>
        </w:rPr>
        <w:t>оснаживање и мотивисање на радним састанцима као и на састанцима васпитно</w:t>
      </w:r>
      <w:r w:rsidRPr="00361656">
        <w:rPr>
          <w:rFonts w:ascii="Times New Roman" w:hAnsi="Times New Roman" w:cs="Times New Roman"/>
          <w:lang w:val="sr-Cyrl-RS"/>
        </w:rPr>
        <w:t>-</w:t>
      </w:r>
      <w:r w:rsidRPr="00361656">
        <w:rPr>
          <w:rFonts w:ascii="Times New Roman" w:hAnsi="Times New Roman" w:cs="Times New Roman"/>
        </w:rPr>
        <w:t>образовног већа</w:t>
      </w:r>
      <w:r w:rsidRPr="00361656">
        <w:rPr>
          <w:rFonts w:ascii="Times New Roman" w:hAnsi="Times New Roman" w:cs="Times New Roman"/>
          <w:lang w:val="sr-Cyrl-RS"/>
        </w:rPr>
        <w:t>.</w:t>
      </w:r>
    </w:p>
    <w:p w:rsidR="00905ACD" w:rsidRDefault="00905ACD" w:rsidP="00905ACD">
      <w:pPr>
        <w:rPr>
          <w:rFonts w:cs="Times New Roman"/>
          <w:b/>
          <w:szCs w:val="24"/>
        </w:rPr>
      </w:pPr>
    </w:p>
    <w:p w:rsidR="00905ACD" w:rsidRPr="00361656" w:rsidRDefault="00905ACD" w:rsidP="00905ACD">
      <w:pPr>
        <w:rPr>
          <w:rFonts w:cs="Times New Roman"/>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016"/>
      </w:tblGrid>
      <w:tr w:rsidR="00905ACD" w:rsidRPr="00361656" w:rsidTr="00905ACD">
        <w:tc>
          <w:tcPr>
            <w:tcW w:w="10926" w:type="dxa"/>
            <w:shd w:val="clear" w:color="auto" w:fill="8DB3E2"/>
          </w:tcPr>
          <w:p w:rsidR="00905ACD" w:rsidRPr="00361656" w:rsidRDefault="00905ACD" w:rsidP="00905ACD">
            <w:pPr>
              <w:numPr>
                <w:ilvl w:val="0"/>
                <w:numId w:val="33"/>
              </w:numPr>
              <w:spacing w:after="0" w:line="240" w:lineRule="auto"/>
              <w:jc w:val="center"/>
              <w:rPr>
                <w:rFonts w:cs="Times New Roman"/>
                <w:b/>
                <w:szCs w:val="24"/>
              </w:rPr>
            </w:pPr>
            <w:r w:rsidRPr="00361656">
              <w:rPr>
                <w:rFonts w:cs="Times New Roman"/>
                <w:b/>
                <w:szCs w:val="24"/>
              </w:rPr>
              <w:t>РАЗВОЈ САРАДЊЕ СА РОДИТЕЉИМА/СТАРАТЕЉИМА, ОРГАНОМ УПРАВЉАЊА, РЕПРЕЗЕНТАТИВНИМ СИНДИКАТОМ И ШИРОМ ЗАЈЕДНИЦОМ</w:t>
            </w:r>
          </w:p>
        </w:tc>
      </w:tr>
    </w:tbl>
    <w:p w:rsidR="00905ACD" w:rsidRPr="00361656" w:rsidRDefault="00905ACD" w:rsidP="00905ACD">
      <w:pPr>
        <w:tabs>
          <w:tab w:val="left" w:pos="810"/>
        </w:tabs>
        <w:rPr>
          <w:rFonts w:cs="Times New Roman"/>
          <w:b/>
          <w:szCs w:val="24"/>
        </w:rPr>
      </w:pPr>
    </w:p>
    <w:p w:rsidR="00905ACD" w:rsidRPr="00361656" w:rsidRDefault="00905ACD" w:rsidP="00905ACD">
      <w:pPr>
        <w:numPr>
          <w:ilvl w:val="1"/>
          <w:numId w:val="34"/>
        </w:numPr>
        <w:spacing w:after="0" w:line="240" w:lineRule="auto"/>
        <w:ind w:left="0" w:firstLine="0"/>
        <w:rPr>
          <w:rFonts w:cs="Times New Roman"/>
          <w:b/>
          <w:szCs w:val="24"/>
        </w:rPr>
      </w:pPr>
      <w:r w:rsidRPr="00361656">
        <w:rPr>
          <w:rFonts w:cs="Times New Roman"/>
          <w:b/>
          <w:szCs w:val="24"/>
        </w:rPr>
        <w:t>Сарадња са родитељима/старатељима</w:t>
      </w:r>
    </w:p>
    <w:p w:rsidR="00905ACD" w:rsidRPr="00361656" w:rsidRDefault="00905ACD" w:rsidP="00905ACD">
      <w:pPr>
        <w:pStyle w:val="Default"/>
        <w:numPr>
          <w:ilvl w:val="0"/>
          <w:numId w:val="39"/>
        </w:numPr>
        <w:ind w:left="0" w:firstLine="360"/>
        <w:jc w:val="both"/>
        <w:rPr>
          <w:rFonts w:ascii="Times New Roman" w:hAnsi="Times New Roman" w:cs="Times New Roman"/>
        </w:rPr>
      </w:pPr>
      <w:r w:rsidRPr="00361656">
        <w:rPr>
          <w:rFonts w:ascii="Times New Roman" w:hAnsi="Times New Roman" w:cs="Times New Roman"/>
        </w:rPr>
        <w:t>Организовала сам и водила родитељске састанке</w:t>
      </w:r>
      <w:r w:rsidRPr="00361656">
        <w:rPr>
          <w:rFonts w:ascii="Times New Roman" w:hAnsi="Times New Roman" w:cs="Times New Roman"/>
          <w:lang w:val="sr-Cyrl-RS"/>
        </w:rPr>
        <w:t xml:space="preserve"> </w:t>
      </w:r>
      <w:r w:rsidRPr="00361656">
        <w:rPr>
          <w:rFonts w:ascii="Times New Roman" w:hAnsi="Times New Roman" w:cs="Times New Roman"/>
        </w:rPr>
        <w:t xml:space="preserve">са родитељима деце која су </w:t>
      </w:r>
      <w:r w:rsidRPr="00361656">
        <w:rPr>
          <w:rFonts w:ascii="Times New Roman" w:hAnsi="Times New Roman" w:cs="Times New Roman"/>
          <w:color w:val="auto"/>
          <w:lang w:val="sr-Cyrl-RS"/>
        </w:rPr>
        <w:t>уписана у припремни предшколски програм</w:t>
      </w:r>
      <w:r w:rsidRPr="00361656">
        <w:rPr>
          <w:rFonts w:ascii="Times New Roman" w:hAnsi="Times New Roman" w:cs="Times New Roman"/>
          <w:color w:val="auto"/>
        </w:rPr>
        <w:t xml:space="preserve"> за похађање целодневног боравака</w:t>
      </w:r>
      <w:r w:rsidRPr="00361656">
        <w:rPr>
          <w:rFonts w:ascii="Times New Roman" w:hAnsi="Times New Roman" w:cs="Times New Roman"/>
          <w:color w:val="auto"/>
          <w:lang w:val="sr-Cyrl-RS"/>
        </w:rPr>
        <w:t xml:space="preserve"> и полудневног боравка</w:t>
      </w:r>
      <w:r w:rsidRPr="00361656">
        <w:rPr>
          <w:rFonts w:ascii="Times New Roman" w:hAnsi="Times New Roman" w:cs="Times New Roman"/>
        </w:rPr>
        <w:t xml:space="preserve">. Родитеље сам упознавала са начином рада установе, </w:t>
      </w:r>
      <w:r w:rsidRPr="00361656">
        <w:rPr>
          <w:rFonts w:ascii="Times New Roman" w:hAnsi="Times New Roman" w:cs="Times New Roman"/>
          <w:lang w:val="sr-Cyrl-RS"/>
        </w:rPr>
        <w:t xml:space="preserve">могућност одржавања онлајн активности, </w:t>
      </w:r>
      <w:r w:rsidRPr="00361656">
        <w:rPr>
          <w:rFonts w:ascii="Times New Roman" w:hAnsi="Times New Roman" w:cs="Times New Roman"/>
        </w:rPr>
        <w:t>режимом дана, правима и обавезама. Организовала сам и потписивање Уговора о пружању услуга.</w:t>
      </w:r>
    </w:p>
    <w:p w:rsidR="00905ACD" w:rsidRPr="00361656" w:rsidRDefault="00905ACD" w:rsidP="00905ACD">
      <w:pPr>
        <w:pStyle w:val="Default"/>
        <w:numPr>
          <w:ilvl w:val="0"/>
          <w:numId w:val="39"/>
        </w:numPr>
        <w:ind w:left="0" w:firstLine="360"/>
        <w:jc w:val="both"/>
        <w:rPr>
          <w:rFonts w:ascii="Times New Roman" w:hAnsi="Times New Roman" w:cs="Times New Roman"/>
        </w:rPr>
      </w:pPr>
      <w:r w:rsidRPr="00361656">
        <w:rPr>
          <w:rFonts w:ascii="Times New Roman" w:hAnsi="Times New Roman" w:cs="Times New Roman"/>
        </w:rPr>
        <w:t>Организовала сам пријем деце која су стасала за похађање припремног предшколског прогр</w:t>
      </w:r>
      <w:r>
        <w:rPr>
          <w:rFonts w:ascii="Times New Roman" w:hAnsi="Times New Roman" w:cs="Times New Roman"/>
        </w:rPr>
        <w:t>ама у установи од 1.</w:t>
      </w:r>
      <w:r>
        <w:rPr>
          <w:rFonts w:ascii="Times New Roman" w:hAnsi="Times New Roman" w:cs="Times New Roman"/>
          <w:lang w:val="sr-Cyrl-RS"/>
        </w:rPr>
        <w:t>септембра</w:t>
      </w:r>
      <w:r>
        <w:rPr>
          <w:rFonts w:ascii="Times New Roman" w:hAnsi="Times New Roman" w:cs="Times New Roman"/>
        </w:rPr>
        <w:t xml:space="preserve"> 202</w:t>
      </w:r>
      <w:r>
        <w:rPr>
          <w:rFonts w:ascii="Times New Roman" w:hAnsi="Times New Roman" w:cs="Times New Roman"/>
          <w:lang w:val="sr-Cyrl-RS"/>
        </w:rPr>
        <w:t>4</w:t>
      </w:r>
      <w:r w:rsidRPr="00361656">
        <w:rPr>
          <w:rFonts w:ascii="Times New Roman" w:hAnsi="Times New Roman" w:cs="Times New Roman"/>
        </w:rPr>
        <w:t xml:space="preserve">.год. </w:t>
      </w:r>
    </w:p>
    <w:p w:rsidR="00905ACD" w:rsidRPr="00361656" w:rsidRDefault="00905ACD" w:rsidP="00905ACD">
      <w:pPr>
        <w:pStyle w:val="Default"/>
        <w:numPr>
          <w:ilvl w:val="0"/>
          <w:numId w:val="39"/>
        </w:numPr>
        <w:ind w:left="0" w:firstLine="360"/>
        <w:jc w:val="both"/>
        <w:rPr>
          <w:rFonts w:ascii="Times New Roman" w:hAnsi="Times New Roman" w:cs="Times New Roman"/>
        </w:rPr>
      </w:pPr>
      <w:r w:rsidRPr="00361656">
        <w:rPr>
          <w:rFonts w:ascii="Times New Roman" w:hAnsi="Times New Roman" w:cs="Times New Roman"/>
        </w:rPr>
        <w:t>Кроз рад</w:t>
      </w:r>
      <w:r w:rsidRPr="00361656">
        <w:rPr>
          <w:rFonts w:ascii="Times New Roman" w:hAnsi="Times New Roman" w:cs="Times New Roman"/>
          <w:lang w:val="sr-Cyrl-RS"/>
        </w:rPr>
        <w:t xml:space="preserve"> </w:t>
      </w:r>
      <w:r w:rsidRPr="00361656">
        <w:rPr>
          <w:rFonts w:ascii="Times New Roman" w:hAnsi="Times New Roman" w:cs="Times New Roman"/>
        </w:rPr>
        <w:t>стручних актива усмеравала</w:t>
      </w:r>
      <w:r w:rsidRPr="00361656">
        <w:rPr>
          <w:rFonts w:ascii="Times New Roman" w:hAnsi="Times New Roman" w:cs="Times New Roman"/>
          <w:lang w:val="sr-Cyrl-RS"/>
        </w:rPr>
        <w:t xml:space="preserve"> </w:t>
      </w:r>
      <w:r w:rsidRPr="00361656">
        <w:rPr>
          <w:rFonts w:ascii="Times New Roman" w:hAnsi="Times New Roman" w:cs="Times New Roman"/>
        </w:rPr>
        <w:t>сам процес сарадње са родитељима унапређивањем</w:t>
      </w:r>
      <w:r w:rsidRPr="00361656">
        <w:rPr>
          <w:rFonts w:ascii="Times New Roman" w:hAnsi="Times New Roman" w:cs="Times New Roman"/>
          <w:lang w:val="sr-Cyrl-RS"/>
        </w:rPr>
        <w:t xml:space="preserve"> </w:t>
      </w:r>
      <w:r w:rsidRPr="00361656">
        <w:rPr>
          <w:rFonts w:ascii="Times New Roman" w:hAnsi="Times New Roman" w:cs="Times New Roman"/>
        </w:rPr>
        <w:t>свакодневне комуникације васпитног особља и родитеља.</w:t>
      </w:r>
    </w:p>
    <w:p w:rsidR="00905ACD" w:rsidRPr="009F301A" w:rsidRDefault="00905ACD" w:rsidP="00905ACD">
      <w:pPr>
        <w:pStyle w:val="Default"/>
        <w:numPr>
          <w:ilvl w:val="0"/>
          <w:numId w:val="39"/>
        </w:numPr>
        <w:ind w:left="0" w:firstLine="360"/>
        <w:jc w:val="both"/>
        <w:rPr>
          <w:rFonts w:ascii="Times New Roman" w:hAnsi="Times New Roman" w:cs="Times New Roman"/>
        </w:rPr>
      </w:pPr>
      <w:r w:rsidRPr="00361656">
        <w:rPr>
          <w:rFonts w:ascii="Times New Roman" w:hAnsi="Times New Roman" w:cs="Times New Roman"/>
        </w:rPr>
        <w:t>Информисала сам поједине родитеље/старатеље о остваривању одређених права (треће и четврто дете, деца из материјално угрожених породица, старатеље о правима у складу са Законом о финансијској подршци породици са децом).</w:t>
      </w:r>
    </w:p>
    <w:p w:rsidR="00905ACD" w:rsidRPr="00361656" w:rsidRDefault="00905ACD" w:rsidP="00905ACD">
      <w:pPr>
        <w:pStyle w:val="Default"/>
        <w:numPr>
          <w:ilvl w:val="0"/>
          <w:numId w:val="39"/>
        </w:numPr>
        <w:ind w:left="0" w:firstLine="360"/>
        <w:jc w:val="both"/>
        <w:rPr>
          <w:rFonts w:ascii="Times New Roman" w:hAnsi="Times New Roman" w:cs="Times New Roman"/>
        </w:rPr>
      </w:pPr>
      <w:r>
        <w:rPr>
          <w:rFonts w:ascii="Times New Roman" w:hAnsi="Times New Roman" w:cs="Times New Roman"/>
          <w:lang w:val="sr-Cyrl-RS"/>
        </w:rPr>
        <w:t>Информисала сам родитеље о новој економској цени као и о условима и начину остваривања права на регресирање трошкова боравка деце у предшколској установи,, Наша радост“,тј.о Правилнику о условима и начину остваривања права на регресирање трошкова боравка деце у предшколској установи.</w:t>
      </w:r>
    </w:p>
    <w:p w:rsidR="00905ACD" w:rsidRPr="00361656" w:rsidRDefault="00905ACD" w:rsidP="00905ACD">
      <w:pPr>
        <w:pStyle w:val="Default"/>
        <w:numPr>
          <w:ilvl w:val="0"/>
          <w:numId w:val="39"/>
        </w:numPr>
        <w:ind w:left="0" w:firstLine="360"/>
        <w:jc w:val="both"/>
        <w:rPr>
          <w:rFonts w:ascii="Times New Roman" w:hAnsi="Times New Roman" w:cs="Times New Roman"/>
        </w:rPr>
      </w:pPr>
      <w:r w:rsidRPr="00361656">
        <w:rPr>
          <w:rFonts w:ascii="Times New Roman" w:hAnsi="Times New Roman" w:cs="Times New Roman"/>
        </w:rPr>
        <w:t>Старала сам се да родитељи буду редовно и благовремено обавештавани о свим битним питањима која се тичу организације рада установе – у директној комуникацији запослених са родитељима, путем огласне табле,</w:t>
      </w:r>
      <w:r w:rsidRPr="00361656">
        <w:rPr>
          <w:rFonts w:ascii="Times New Roman" w:hAnsi="Times New Roman" w:cs="Times New Roman"/>
          <w:lang w:val="sr-Cyrl-RS"/>
        </w:rPr>
        <w:t xml:space="preserve"> вибер група са родитељима,</w:t>
      </w:r>
      <w:r w:rsidRPr="00361656">
        <w:rPr>
          <w:rFonts w:ascii="Times New Roman" w:hAnsi="Times New Roman" w:cs="Times New Roman"/>
        </w:rPr>
        <w:t xml:space="preserve"> преко ФБ профила Установе,</w:t>
      </w:r>
      <w:r>
        <w:rPr>
          <w:rFonts w:ascii="Times New Roman" w:hAnsi="Times New Roman" w:cs="Times New Roman"/>
          <w:lang w:val="sr-Cyrl-RS"/>
        </w:rPr>
        <w:t>инстаграм профила,</w:t>
      </w:r>
      <w:r w:rsidRPr="00361656">
        <w:rPr>
          <w:rFonts w:ascii="Times New Roman" w:hAnsi="Times New Roman" w:cs="Times New Roman"/>
        </w:rPr>
        <w:t xml:space="preserve"> </w:t>
      </w:r>
      <w:r w:rsidRPr="00361656">
        <w:rPr>
          <w:rFonts w:ascii="Times New Roman" w:hAnsi="Times New Roman" w:cs="Times New Roman"/>
          <w:lang w:val="sr-Cyrl-RS"/>
        </w:rPr>
        <w:t xml:space="preserve">сајта Установе </w:t>
      </w:r>
    </w:p>
    <w:p w:rsidR="00905ACD" w:rsidRPr="00361656" w:rsidRDefault="00905ACD" w:rsidP="00905ACD">
      <w:pPr>
        <w:pStyle w:val="Default"/>
        <w:numPr>
          <w:ilvl w:val="0"/>
          <w:numId w:val="39"/>
        </w:numPr>
        <w:ind w:left="0" w:firstLine="360"/>
        <w:jc w:val="both"/>
        <w:rPr>
          <w:rFonts w:ascii="Times New Roman" w:hAnsi="Times New Roman" w:cs="Times New Roman"/>
        </w:rPr>
      </w:pPr>
      <w:r w:rsidRPr="00361656">
        <w:rPr>
          <w:rFonts w:ascii="Times New Roman" w:hAnsi="Times New Roman" w:cs="Times New Roman"/>
        </w:rPr>
        <w:t>Обављала сам непосредне разговоре са појединим роди</w:t>
      </w:r>
      <w:r>
        <w:rPr>
          <w:rFonts w:ascii="Times New Roman" w:hAnsi="Times New Roman" w:cs="Times New Roman"/>
        </w:rPr>
        <w:t xml:space="preserve">тељима, </w:t>
      </w:r>
      <w:r>
        <w:rPr>
          <w:rFonts w:ascii="Times New Roman" w:hAnsi="Times New Roman" w:cs="Times New Roman"/>
          <w:lang w:val="sr-Cyrl-RS"/>
        </w:rPr>
        <w:t>из разних разлога</w:t>
      </w:r>
      <w:r w:rsidRPr="00361656">
        <w:rPr>
          <w:rFonts w:ascii="Times New Roman" w:hAnsi="Times New Roman" w:cs="Times New Roman"/>
        </w:rPr>
        <w:t>.</w:t>
      </w:r>
    </w:p>
    <w:p w:rsidR="00905ACD" w:rsidRPr="00361656" w:rsidRDefault="00905ACD" w:rsidP="00905ACD">
      <w:pPr>
        <w:pStyle w:val="Default"/>
        <w:numPr>
          <w:ilvl w:val="0"/>
          <w:numId w:val="39"/>
        </w:numPr>
        <w:ind w:left="0" w:firstLine="360"/>
        <w:jc w:val="both"/>
        <w:rPr>
          <w:rFonts w:ascii="Times New Roman" w:hAnsi="Times New Roman" w:cs="Times New Roman"/>
        </w:rPr>
      </w:pPr>
      <w:r w:rsidRPr="00361656">
        <w:rPr>
          <w:rFonts w:ascii="Times New Roman" w:hAnsi="Times New Roman" w:cs="Times New Roman"/>
        </w:rPr>
        <w:t>Организовала сам рад са председни</w:t>
      </w:r>
      <w:r w:rsidRPr="00361656">
        <w:rPr>
          <w:rFonts w:ascii="Times New Roman" w:hAnsi="Times New Roman" w:cs="Times New Roman"/>
          <w:lang w:val="sr-Cyrl-RS"/>
        </w:rPr>
        <w:t>к</w:t>
      </w:r>
      <w:r w:rsidRPr="00361656">
        <w:rPr>
          <w:rFonts w:ascii="Times New Roman" w:hAnsi="Times New Roman" w:cs="Times New Roman"/>
        </w:rPr>
        <w:t>ом Савета родитеља и учествовала</w:t>
      </w:r>
      <w:r w:rsidRPr="00361656">
        <w:rPr>
          <w:rFonts w:ascii="Times New Roman" w:hAnsi="Times New Roman" w:cs="Times New Roman"/>
          <w:lang w:val="sr-Cyrl-RS"/>
        </w:rPr>
        <w:t xml:space="preserve"> </w:t>
      </w:r>
      <w:r w:rsidRPr="00361656">
        <w:rPr>
          <w:rFonts w:ascii="Times New Roman" w:hAnsi="Times New Roman" w:cs="Times New Roman"/>
        </w:rPr>
        <w:t xml:space="preserve">у раду Савета родитеља. </w:t>
      </w:r>
    </w:p>
    <w:p w:rsidR="00905ACD" w:rsidRPr="00361656" w:rsidRDefault="00905ACD" w:rsidP="00905ACD">
      <w:pPr>
        <w:pStyle w:val="Default"/>
        <w:ind w:left="360"/>
        <w:jc w:val="both"/>
        <w:rPr>
          <w:rFonts w:ascii="Times New Roman" w:hAnsi="Times New Roman" w:cs="Times New Roman"/>
        </w:rPr>
      </w:pPr>
    </w:p>
    <w:p w:rsidR="00905ACD" w:rsidRPr="00361656" w:rsidRDefault="00905ACD" w:rsidP="00905ACD">
      <w:pPr>
        <w:numPr>
          <w:ilvl w:val="1"/>
          <w:numId w:val="35"/>
        </w:numPr>
        <w:spacing w:after="0" w:line="240" w:lineRule="auto"/>
        <w:ind w:left="0" w:firstLine="0"/>
        <w:rPr>
          <w:rFonts w:cs="Times New Roman"/>
          <w:b/>
          <w:szCs w:val="24"/>
        </w:rPr>
      </w:pPr>
      <w:r w:rsidRPr="00361656">
        <w:rPr>
          <w:rFonts w:cs="Times New Roman"/>
          <w:b/>
          <w:szCs w:val="24"/>
        </w:rPr>
        <w:t>Сарадња са органом управљања и репрезентативним синдикатом у установи</w:t>
      </w:r>
    </w:p>
    <w:p w:rsidR="00905ACD" w:rsidRPr="00361656" w:rsidRDefault="00905ACD" w:rsidP="00905ACD">
      <w:pPr>
        <w:rPr>
          <w:rFonts w:cs="Times New Roman"/>
          <w:b/>
          <w:szCs w:val="24"/>
        </w:rPr>
      </w:pPr>
    </w:p>
    <w:p w:rsidR="00905ACD" w:rsidRPr="00361656" w:rsidRDefault="00905ACD" w:rsidP="00905ACD">
      <w:pPr>
        <w:pStyle w:val="Default"/>
        <w:rPr>
          <w:rFonts w:ascii="Times New Roman" w:hAnsi="Times New Roman" w:cs="Times New Roman"/>
          <w:b/>
          <w:i/>
          <w:u w:val="single"/>
        </w:rPr>
      </w:pPr>
      <w:r w:rsidRPr="00361656">
        <w:rPr>
          <w:rFonts w:ascii="Times New Roman" w:hAnsi="Times New Roman" w:cs="Times New Roman"/>
          <w:b/>
          <w:i/>
          <w:u w:val="single"/>
        </w:rPr>
        <w:t>Сарадња са органом управљања</w:t>
      </w:r>
    </w:p>
    <w:p w:rsidR="00905ACD" w:rsidRPr="00361656" w:rsidRDefault="00905ACD" w:rsidP="00905ACD">
      <w:pPr>
        <w:pStyle w:val="Default"/>
        <w:numPr>
          <w:ilvl w:val="0"/>
          <w:numId w:val="39"/>
        </w:numPr>
        <w:ind w:left="0" w:firstLine="360"/>
        <w:jc w:val="both"/>
        <w:rPr>
          <w:rFonts w:ascii="Times New Roman" w:hAnsi="Times New Roman" w:cs="Times New Roman"/>
        </w:rPr>
      </w:pPr>
      <w:r w:rsidRPr="00361656">
        <w:rPr>
          <w:rFonts w:ascii="Times New Roman" w:hAnsi="Times New Roman" w:cs="Times New Roman"/>
        </w:rPr>
        <w:lastRenderedPageBreak/>
        <w:t>Учествовала сам у припремама за седнице органа управљања (припрема</w:t>
      </w:r>
      <w:r w:rsidRPr="00361656">
        <w:rPr>
          <w:rFonts w:ascii="Times New Roman" w:hAnsi="Times New Roman" w:cs="Times New Roman"/>
          <w:lang w:val="sr-Cyrl-RS"/>
        </w:rPr>
        <w:t>ма</w:t>
      </w:r>
      <w:r w:rsidRPr="00361656">
        <w:rPr>
          <w:rFonts w:ascii="Times New Roman" w:hAnsi="Times New Roman" w:cs="Times New Roman"/>
        </w:rPr>
        <w:t xml:space="preserve"> тачака дневног реда и старање о благовременом доношењу појединих аката установе, техничка и информациона подршка раду органа управљања). </w:t>
      </w:r>
    </w:p>
    <w:p w:rsidR="00905ACD" w:rsidRPr="00361656" w:rsidRDefault="00905ACD" w:rsidP="00905ACD">
      <w:pPr>
        <w:pStyle w:val="Default"/>
        <w:numPr>
          <w:ilvl w:val="0"/>
          <w:numId w:val="39"/>
        </w:numPr>
        <w:ind w:left="0" w:firstLine="360"/>
        <w:jc w:val="both"/>
        <w:rPr>
          <w:rFonts w:ascii="Times New Roman" w:hAnsi="Times New Roman" w:cs="Times New Roman"/>
        </w:rPr>
      </w:pPr>
      <w:r w:rsidRPr="00361656">
        <w:rPr>
          <w:rFonts w:ascii="Times New Roman" w:eastAsia="Lucida Sans Unicode" w:hAnsi="Times New Roman" w:cs="Times New Roman"/>
          <w:kern w:val="1"/>
          <w:lang w:eastAsia="ar-SA"/>
        </w:rPr>
        <w:t>Одржан</w:t>
      </w:r>
      <w:r w:rsidRPr="00361656">
        <w:rPr>
          <w:rFonts w:ascii="Times New Roman" w:eastAsia="Lucida Sans Unicode" w:hAnsi="Times New Roman" w:cs="Times New Roman"/>
          <w:kern w:val="1"/>
          <w:lang w:val="sr-Cyrl-RS" w:eastAsia="ar-SA"/>
        </w:rPr>
        <w:t>е су</w:t>
      </w:r>
      <w:r w:rsidRPr="00361656">
        <w:rPr>
          <w:rFonts w:ascii="Times New Roman" w:eastAsia="Lucida Sans Unicode" w:hAnsi="Times New Roman" w:cs="Times New Roman"/>
          <w:kern w:val="1"/>
          <w:lang w:eastAsia="ar-SA"/>
        </w:rPr>
        <w:t xml:space="preserve"> </w:t>
      </w:r>
      <w:r w:rsidRPr="00361656">
        <w:rPr>
          <w:rFonts w:ascii="Times New Roman" w:eastAsia="Lucida Sans Unicode" w:hAnsi="Times New Roman" w:cs="Times New Roman"/>
          <w:kern w:val="1"/>
          <w:lang w:val="sr-Cyrl-RS" w:eastAsia="ar-SA"/>
        </w:rPr>
        <w:t>три</w:t>
      </w:r>
      <w:r w:rsidRPr="00361656">
        <w:rPr>
          <w:rFonts w:ascii="Times New Roman" w:eastAsia="Lucida Sans Unicode" w:hAnsi="Times New Roman" w:cs="Times New Roman"/>
          <w:kern w:val="1"/>
          <w:lang w:eastAsia="ar-SA"/>
        </w:rPr>
        <w:t xml:space="preserve"> седниц</w:t>
      </w:r>
      <w:r w:rsidRPr="00361656">
        <w:rPr>
          <w:rFonts w:ascii="Times New Roman" w:eastAsia="Lucida Sans Unicode" w:hAnsi="Times New Roman" w:cs="Times New Roman"/>
          <w:kern w:val="1"/>
          <w:lang w:val="sr-Cyrl-RS" w:eastAsia="ar-SA"/>
        </w:rPr>
        <w:t>е</w:t>
      </w:r>
      <w:r w:rsidRPr="00361656">
        <w:rPr>
          <w:rFonts w:ascii="Times New Roman" w:eastAsia="Lucida Sans Unicode" w:hAnsi="Times New Roman" w:cs="Times New Roman"/>
          <w:kern w:val="1"/>
          <w:lang w:eastAsia="ar-SA"/>
        </w:rPr>
        <w:t xml:space="preserve"> органа управљања на којима су разматрана многа питања</w:t>
      </w:r>
      <w:r w:rsidRPr="00361656">
        <w:rPr>
          <w:rFonts w:ascii="Times New Roman" w:eastAsia="Lucida Sans Unicode" w:hAnsi="Times New Roman" w:cs="Times New Roman"/>
          <w:kern w:val="1"/>
          <w:lang w:val="sr-Cyrl-RS" w:eastAsia="ar-SA"/>
        </w:rPr>
        <w:t>,</w:t>
      </w:r>
      <w:r w:rsidRPr="00361656">
        <w:rPr>
          <w:rFonts w:ascii="Times New Roman" w:eastAsia="Lucida Sans Unicode" w:hAnsi="Times New Roman" w:cs="Times New Roman"/>
          <w:kern w:val="1"/>
          <w:lang w:eastAsia="ar-SA"/>
        </w:rPr>
        <w:t xml:space="preserve"> а све у договору са председником Управног одбора и секретаром установе</w:t>
      </w:r>
      <w:r w:rsidRPr="00361656">
        <w:rPr>
          <w:rFonts w:ascii="Times New Roman" w:eastAsia="Lucida Sans Unicode" w:hAnsi="Times New Roman" w:cs="Times New Roman"/>
          <w:kern w:val="1"/>
          <w:lang w:val="sr-Cyrl-RS" w:eastAsia="ar-SA"/>
        </w:rPr>
        <w:t>.</w:t>
      </w:r>
    </w:p>
    <w:p w:rsidR="00905ACD" w:rsidRPr="00361656" w:rsidRDefault="00905ACD" w:rsidP="00905ACD">
      <w:pPr>
        <w:pStyle w:val="Default"/>
        <w:ind w:left="720"/>
        <w:jc w:val="both"/>
        <w:rPr>
          <w:rFonts w:ascii="Times New Roman" w:hAnsi="Times New Roman" w:cs="Times New Roman"/>
        </w:rPr>
      </w:pPr>
    </w:p>
    <w:p w:rsidR="00905ACD" w:rsidRPr="00361656" w:rsidRDefault="00905ACD" w:rsidP="00905ACD">
      <w:pPr>
        <w:rPr>
          <w:rFonts w:cs="Times New Roman"/>
          <w:b/>
          <w:i/>
          <w:szCs w:val="24"/>
          <w:u w:val="single"/>
        </w:rPr>
      </w:pPr>
      <w:r w:rsidRPr="00361656">
        <w:rPr>
          <w:rFonts w:cs="Times New Roman"/>
          <w:b/>
          <w:i/>
          <w:szCs w:val="24"/>
          <w:u w:val="single"/>
        </w:rPr>
        <w:t>Сарадња са репрезентативним синдикатом у установи</w:t>
      </w:r>
    </w:p>
    <w:p w:rsidR="00905ACD" w:rsidRPr="00361656" w:rsidRDefault="00905ACD" w:rsidP="00905ACD">
      <w:pPr>
        <w:numPr>
          <w:ilvl w:val="0"/>
          <w:numId w:val="39"/>
        </w:numPr>
        <w:spacing w:after="0" w:line="240" w:lineRule="auto"/>
        <w:ind w:left="0" w:firstLine="360"/>
        <w:rPr>
          <w:rFonts w:cs="Times New Roman"/>
          <w:b/>
          <w:i/>
          <w:szCs w:val="24"/>
        </w:rPr>
      </w:pPr>
      <w:r w:rsidRPr="00361656">
        <w:rPr>
          <w:rFonts w:cs="Times New Roman"/>
          <w:szCs w:val="24"/>
        </w:rPr>
        <w:t>У редовној комуникацији са председником и члановима репрезентативног синдиката разматрана су актуелна питања у области предшколског васпитања и образовања (повећање плата</w:t>
      </w:r>
      <w:r>
        <w:rPr>
          <w:rFonts w:cs="Times New Roman"/>
          <w:szCs w:val="24"/>
          <w:lang w:val="sr-Cyrl-RS"/>
        </w:rPr>
        <w:t>, исплата солидарне помоћи</w:t>
      </w:r>
      <w:r w:rsidRPr="00361656">
        <w:rPr>
          <w:rFonts w:cs="Times New Roman"/>
          <w:szCs w:val="24"/>
        </w:rPr>
        <w:t xml:space="preserve"> и сл.).</w:t>
      </w:r>
    </w:p>
    <w:p w:rsidR="00905ACD" w:rsidRPr="00361656" w:rsidRDefault="00905ACD" w:rsidP="00905ACD">
      <w:pPr>
        <w:spacing w:after="0" w:line="240" w:lineRule="auto"/>
        <w:ind w:left="360"/>
        <w:rPr>
          <w:rFonts w:cs="Times New Roman"/>
          <w:b/>
          <w:i/>
          <w:szCs w:val="24"/>
        </w:rPr>
      </w:pPr>
    </w:p>
    <w:p w:rsidR="00905ACD" w:rsidRPr="00361656" w:rsidRDefault="00905ACD" w:rsidP="00905ACD">
      <w:pPr>
        <w:numPr>
          <w:ilvl w:val="1"/>
          <w:numId w:val="35"/>
        </w:numPr>
        <w:spacing w:after="0" w:line="240" w:lineRule="auto"/>
        <w:ind w:left="0" w:firstLine="0"/>
        <w:rPr>
          <w:rFonts w:cs="Times New Roman"/>
          <w:b/>
          <w:szCs w:val="24"/>
        </w:rPr>
      </w:pPr>
      <w:r w:rsidRPr="00361656">
        <w:rPr>
          <w:rFonts w:cs="Times New Roman"/>
          <w:b/>
          <w:szCs w:val="24"/>
        </w:rPr>
        <w:t>Сарадња са државном управом и локалном самоуправом</w:t>
      </w:r>
    </w:p>
    <w:p w:rsidR="00905ACD" w:rsidRPr="00553531" w:rsidRDefault="00905ACD" w:rsidP="00905ACD">
      <w:pPr>
        <w:pStyle w:val="Default"/>
        <w:numPr>
          <w:ilvl w:val="0"/>
          <w:numId w:val="42"/>
        </w:numPr>
        <w:ind w:left="0" w:firstLine="360"/>
        <w:jc w:val="both"/>
        <w:rPr>
          <w:rFonts w:ascii="Times New Roman" w:hAnsi="Times New Roman" w:cs="Times New Roman"/>
          <w:color w:val="auto"/>
        </w:rPr>
      </w:pPr>
      <w:r w:rsidRPr="00361656">
        <w:rPr>
          <w:rFonts w:ascii="Times New Roman" w:hAnsi="Times New Roman" w:cs="Times New Roman"/>
          <w:color w:val="auto"/>
        </w:rPr>
        <w:t xml:space="preserve">Присуствовала сам састанцима директора јавних предузећа и установа са председником општине и </w:t>
      </w:r>
    </w:p>
    <w:p w:rsidR="00905ACD" w:rsidRPr="00361656" w:rsidRDefault="00905ACD" w:rsidP="00905ACD">
      <w:pPr>
        <w:pStyle w:val="Default"/>
        <w:numPr>
          <w:ilvl w:val="0"/>
          <w:numId w:val="42"/>
        </w:numPr>
        <w:ind w:left="0" w:firstLine="360"/>
        <w:jc w:val="both"/>
        <w:rPr>
          <w:rFonts w:ascii="Times New Roman" w:hAnsi="Times New Roman" w:cs="Times New Roman"/>
          <w:color w:val="auto"/>
        </w:rPr>
      </w:pPr>
      <w:r w:rsidRPr="00361656">
        <w:rPr>
          <w:rFonts w:ascii="Times New Roman" w:hAnsi="Times New Roman" w:cs="Times New Roman"/>
          <w:color w:val="auto"/>
        </w:rPr>
        <w:t xml:space="preserve">информисала присутне о реализованим активностима и плановима. </w:t>
      </w:r>
    </w:p>
    <w:p w:rsidR="00905ACD" w:rsidRPr="00361656" w:rsidRDefault="00905ACD" w:rsidP="00905ACD">
      <w:pPr>
        <w:pStyle w:val="Default"/>
        <w:numPr>
          <w:ilvl w:val="0"/>
          <w:numId w:val="42"/>
        </w:numPr>
        <w:ind w:left="0" w:firstLine="360"/>
        <w:jc w:val="both"/>
        <w:rPr>
          <w:rFonts w:ascii="Times New Roman" w:hAnsi="Times New Roman" w:cs="Times New Roman"/>
        </w:rPr>
      </w:pPr>
      <w:r w:rsidRPr="00361656">
        <w:rPr>
          <w:rFonts w:ascii="Times New Roman" w:hAnsi="Times New Roman" w:cs="Times New Roman"/>
        </w:rPr>
        <w:t>Сарађивала сам са представницима локалне самоуправе - председником општине,</w:t>
      </w:r>
      <w:r w:rsidRPr="00361656">
        <w:rPr>
          <w:rFonts w:ascii="Times New Roman" w:hAnsi="Times New Roman" w:cs="Times New Roman"/>
          <w:lang w:val="sr-Cyrl-RS"/>
        </w:rPr>
        <w:t xml:space="preserve"> </w:t>
      </w:r>
      <w:r w:rsidRPr="00361656">
        <w:rPr>
          <w:rFonts w:ascii="Times New Roman" w:hAnsi="Times New Roman" w:cs="Times New Roman"/>
        </w:rPr>
        <w:t>помоћницима председника, начелником општинске упра</w:t>
      </w:r>
      <w:r>
        <w:rPr>
          <w:rFonts w:ascii="Times New Roman" w:hAnsi="Times New Roman" w:cs="Times New Roman"/>
        </w:rPr>
        <w:t>ве, шефом одељења за финансије</w:t>
      </w:r>
      <w:r w:rsidRPr="00361656">
        <w:rPr>
          <w:rFonts w:ascii="Times New Roman" w:hAnsi="Times New Roman" w:cs="Times New Roman"/>
        </w:rPr>
        <w:t xml:space="preserve"> око свих битних питања која се тичу рада установе.</w:t>
      </w:r>
    </w:p>
    <w:p w:rsidR="00905ACD" w:rsidRPr="00361656" w:rsidRDefault="00905ACD" w:rsidP="00905ACD">
      <w:pPr>
        <w:pStyle w:val="Default"/>
        <w:ind w:left="360"/>
        <w:jc w:val="both"/>
        <w:rPr>
          <w:rFonts w:ascii="Times New Roman" w:hAnsi="Times New Roman" w:cs="Times New Roman"/>
        </w:rPr>
      </w:pPr>
    </w:p>
    <w:p w:rsidR="00905ACD" w:rsidRPr="00361656" w:rsidRDefault="00905ACD" w:rsidP="00905ACD">
      <w:pPr>
        <w:numPr>
          <w:ilvl w:val="1"/>
          <w:numId w:val="35"/>
        </w:numPr>
        <w:spacing w:after="0" w:line="240" w:lineRule="auto"/>
        <w:ind w:left="0" w:firstLine="0"/>
        <w:rPr>
          <w:rFonts w:cs="Times New Roman"/>
          <w:b/>
          <w:szCs w:val="24"/>
        </w:rPr>
      </w:pPr>
      <w:r w:rsidRPr="00361656">
        <w:rPr>
          <w:rFonts w:cs="Times New Roman"/>
          <w:b/>
          <w:szCs w:val="24"/>
        </w:rPr>
        <w:t>Сарадња са широм заједницом</w:t>
      </w:r>
    </w:p>
    <w:p w:rsidR="00905ACD" w:rsidRPr="00361656" w:rsidRDefault="00905ACD" w:rsidP="00905ACD">
      <w:pPr>
        <w:numPr>
          <w:ilvl w:val="0"/>
          <w:numId w:val="43"/>
        </w:numPr>
        <w:suppressAutoHyphens/>
        <w:spacing w:after="0" w:line="100" w:lineRule="atLeast"/>
        <w:ind w:left="0" w:firstLine="360"/>
        <w:rPr>
          <w:rFonts w:eastAsia="Lucida Sans Unicode" w:cs="Times New Roman"/>
          <w:kern w:val="1"/>
          <w:szCs w:val="24"/>
          <w:lang w:eastAsia="ar-SA"/>
        </w:rPr>
      </w:pPr>
      <w:r>
        <w:rPr>
          <w:rFonts w:eastAsia="Lucida Sans Unicode" w:cs="Times New Roman"/>
          <w:kern w:val="1"/>
          <w:szCs w:val="24"/>
          <w:lang w:eastAsia="ar-SA"/>
        </w:rPr>
        <w:t xml:space="preserve"> </w:t>
      </w:r>
      <w:r>
        <w:rPr>
          <w:rFonts w:eastAsia="Lucida Sans Unicode" w:cs="Times New Roman"/>
          <w:kern w:val="1"/>
          <w:szCs w:val="24"/>
          <w:lang w:val="sr-Cyrl-RS" w:eastAsia="ar-SA"/>
        </w:rPr>
        <w:t>С</w:t>
      </w:r>
      <w:r>
        <w:rPr>
          <w:rFonts w:eastAsia="Lucida Sans Unicode" w:cs="Times New Roman"/>
          <w:kern w:val="1"/>
          <w:szCs w:val="24"/>
          <w:lang w:eastAsia="ar-SA"/>
        </w:rPr>
        <w:t>ара</w:t>
      </w:r>
      <w:r>
        <w:rPr>
          <w:rFonts w:eastAsia="Lucida Sans Unicode" w:cs="Times New Roman"/>
          <w:kern w:val="1"/>
          <w:szCs w:val="24"/>
          <w:lang w:val="sr-Cyrl-RS" w:eastAsia="ar-SA"/>
        </w:rPr>
        <w:t>ђивала</w:t>
      </w:r>
      <w:r w:rsidRPr="00361656">
        <w:rPr>
          <w:rFonts w:eastAsia="Lucida Sans Unicode" w:cs="Times New Roman"/>
          <w:kern w:val="1"/>
          <w:szCs w:val="24"/>
          <w:lang w:eastAsia="ar-SA"/>
        </w:rPr>
        <w:t xml:space="preserve"> са</w:t>
      </w:r>
      <w:r>
        <w:rPr>
          <w:rFonts w:eastAsia="Lucida Sans Unicode" w:cs="Times New Roman"/>
          <w:kern w:val="1"/>
          <w:szCs w:val="24"/>
          <w:lang w:val="sr-Cyrl-RS" w:eastAsia="ar-SA"/>
        </w:rPr>
        <w:t>м са</w:t>
      </w:r>
      <w:r w:rsidRPr="00361656">
        <w:rPr>
          <w:rFonts w:eastAsia="Lucida Sans Unicode" w:cs="Times New Roman"/>
          <w:kern w:val="1"/>
          <w:szCs w:val="24"/>
          <w:lang w:eastAsia="ar-SA"/>
        </w:rPr>
        <w:t xml:space="preserve"> представницима Министарства просвете Републике Србије (</w:t>
      </w:r>
      <w:r>
        <w:rPr>
          <w:rFonts w:eastAsia="Lucida Sans Unicode" w:cs="Times New Roman"/>
          <w:kern w:val="1"/>
          <w:szCs w:val="24"/>
          <w:lang w:val="sr-Cyrl-RS" w:eastAsia="ar-SA"/>
        </w:rPr>
        <w:t xml:space="preserve">посебни саветник министра просвете, начелник Школске управе, </w:t>
      </w:r>
      <w:r w:rsidRPr="00361656">
        <w:rPr>
          <w:rFonts w:eastAsia="Lucida Sans Unicode" w:cs="Times New Roman"/>
          <w:kern w:val="1"/>
          <w:szCs w:val="24"/>
          <w:lang w:eastAsia="ar-SA"/>
        </w:rPr>
        <w:t>просветни саветник, просветни инспектор, сектор за предшколско васпитање при Министарству).</w:t>
      </w:r>
    </w:p>
    <w:p w:rsidR="00905ACD" w:rsidRPr="00361656" w:rsidRDefault="00905ACD" w:rsidP="00905ACD">
      <w:pPr>
        <w:numPr>
          <w:ilvl w:val="0"/>
          <w:numId w:val="43"/>
        </w:numPr>
        <w:suppressAutoHyphens/>
        <w:spacing w:after="0" w:line="100" w:lineRule="atLeast"/>
        <w:ind w:left="0" w:firstLine="360"/>
        <w:rPr>
          <w:rFonts w:eastAsia="Lucida Sans Unicode" w:cs="Times New Roman"/>
          <w:kern w:val="1"/>
          <w:szCs w:val="24"/>
          <w:lang w:eastAsia="ar-SA"/>
        </w:rPr>
      </w:pPr>
      <w:r>
        <w:rPr>
          <w:rFonts w:eastAsia="Lucida Sans Unicode" w:cs="Times New Roman"/>
          <w:kern w:val="1"/>
          <w:szCs w:val="24"/>
          <w:lang w:eastAsia="ar-SA"/>
        </w:rPr>
        <w:t xml:space="preserve">  Сара</w:t>
      </w:r>
      <w:r>
        <w:rPr>
          <w:rFonts w:eastAsia="Lucida Sans Unicode" w:cs="Times New Roman"/>
          <w:kern w:val="1"/>
          <w:szCs w:val="24"/>
          <w:lang w:val="sr-Cyrl-RS" w:eastAsia="ar-SA"/>
        </w:rPr>
        <w:t>ђивала сам</w:t>
      </w:r>
      <w:r w:rsidRPr="00361656">
        <w:rPr>
          <w:rFonts w:eastAsia="Lucida Sans Unicode" w:cs="Times New Roman"/>
          <w:kern w:val="1"/>
          <w:szCs w:val="24"/>
          <w:lang w:eastAsia="ar-SA"/>
        </w:rPr>
        <w:t xml:space="preserve"> са предшколским установама територије Републике Србије (</w:t>
      </w:r>
      <w:r w:rsidRPr="00361656">
        <w:rPr>
          <w:rFonts w:eastAsia="Lucida Sans Unicode" w:cs="Times New Roman"/>
          <w:kern w:val="1"/>
          <w:szCs w:val="24"/>
          <w:lang w:val="sr-Cyrl-RS" w:eastAsia="ar-SA"/>
        </w:rPr>
        <w:t>Лапово</w:t>
      </w:r>
      <w:r w:rsidRPr="00361656">
        <w:rPr>
          <w:rFonts w:eastAsia="Lucida Sans Unicode" w:cs="Times New Roman"/>
          <w:kern w:val="1"/>
          <w:szCs w:val="24"/>
          <w:lang w:eastAsia="ar-SA"/>
        </w:rPr>
        <w:t xml:space="preserve">, </w:t>
      </w:r>
      <w:r w:rsidRPr="00361656">
        <w:rPr>
          <w:rFonts w:eastAsia="Lucida Sans Unicode" w:cs="Times New Roman"/>
          <w:kern w:val="1"/>
          <w:szCs w:val="24"/>
          <w:lang w:val="sr-Cyrl-RS" w:eastAsia="ar-SA"/>
        </w:rPr>
        <w:t>Баточина</w:t>
      </w:r>
      <w:r w:rsidRPr="00361656">
        <w:rPr>
          <w:rFonts w:eastAsia="Lucida Sans Unicode" w:cs="Times New Roman"/>
          <w:kern w:val="1"/>
          <w:szCs w:val="24"/>
          <w:lang w:eastAsia="ar-SA"/>
        </w:rPr>
        <w:t xml:space="preserve">, </w:t>
      </w:r>
      <w:r w:rsidRPr="00361656">
        <w:rPr>
          <w:rFonts w:eastAsia="Lucida Sans Unicode" w:cs="Times New Roman"/>
          <w:kern w:val="1"/>
          <w:szCs w:val="24"/>
          <w:lang w:val="sr-Cyrl-RS" w:eastAsia="ar-SA"/>
        </w:rPr>
        <w:t>Кнић</w:t>
      </w:r>
      <w:r w:rsidRPr="00361656">
        <w:rPr>
          <w:rFonts w:eastAsia="Lucida Sans Unicode" w:cs="Times New Roman"/>
          <w:kern w:val="1"/>
          <w:szCs w:val="24"/>
          <w:lang w:eastAsia="ar-SA"/>
        </w:rPr>
        <w:t xml:space="preserve">, </w:t>
      </w:r>
      <w:r w:rsidRPr="00361656">
        <w:rPr>
          <w:rFonts w:eastAsia="Lucida Sans Unicode" w:cs="Times New Roman"/>
          <w:kern w:val="1"/>
          <w:szCs w:val="24"/>
          <w:lang w:val="sr-Cyrl-RS" w:eastAsia="ar-SA"/>
        </w:rPr>
        <w:t>Крагујевац</w:t>
      </w:r>
      <w:r w:rsidRPr="00361656">
        <w:rPr>
          <w:rFonts w:eastAsia="Lucida Sans Unicode" w:cs="Times New Roman"/>
          <w:kern w:val="1"/>
          <w:szCs w:val="24"/>
          <w:lang w:eastAsia="ar-SA"/>
        </w:rPr>
        <w:t xml:space="preserve">, </w:t>
      </w:r>
      <w:r w:rsidRPr="00361656">
        <w:rPr>
          <w:rFonts w:eastAsia="Lucida Sans Unicode" w:cs="Times New Roman"/>
          <w:kern w:val="1"/>
          <w:szCs w:val="24"/>
          <w:lang w:val="sr-Cyrl-RS" w:eastAsia="ar-SA"/>
        </w:rPr>
        <w:t>Аранђеловац</w:t>
      </w:r>
      <w:r w:rsidRPr="00361656">
        <w:rPr>
          <w:rFonts w:eastAsia="Lucida Sans Unicode" w:cs="Times New Roman"/>
          <w:kern w:val="1"/>
          <w:szCs w:val="24"/>
          <w:lang w:eastAsia="ar-SA"/>
        </w:rPr>
        <w:t xml:space="preserve">, </w:t>
      </w:r>
      <w:r w:rsidRPr="00361656">
        <w:rPr>
          <w:rFonts w:eastAsia="Lucida Sans Unicode" w:cs="Times New Roman"/>
          <w:kern w:val="1"/>
          <w:szCs w:val="24"/>
          <w:lang w:val="sr-Cyrl-RS" w:eastAsia="ar-SA"/>
        </w:rPr>
        <w:t>Велика Плана, Топола</w:t>
      </w:r>
      <w:r w:rsidRPr="00361656">
        <w:rPr>
          <w:rFonts w:eastAsia="Lucida Sans Unicode" w:cs="Times New Roman"/>
          <w:kern w:val="1"/>
          <w:szCs w:val="24"/>
          <w:lang w:eastAsia="ar-SA"/>
        </w:rPr>
        <w:t>)</w:t>
      </w:r>
      <w:r w:rsidRPr="00361656">
        <w:rPr>
          <w:rFonts w:eastAsia="Lucida Sans Unicode" w:cs="Times New Roman"/>
          <w:kern w:val="1"/>
          <w:szCs w:val="24"/>
          <w:lang w:val="sr-Cyrl-RS" w:eastAsia="ar-SA"/>
        </w:rPr>
        <w:t>.</w:t>
      </w:r>
      <w:r w:rsidRPr="00361656">
        <w:rPr>
          <w:rFonts w:eastAsia="Lucida Sans Unicode" w:cs="Times New Roman"/>
          <w:kern w:val="1"/>
          <w:szCs w:val="24"/>
          <w:lang w:eastAsia="ar-SA"/>
        </w:rPr>
        <w:t xml:space="preserve"> </w:t>
      </w:r>
    </w:p>
    <w:p w:rsidR="00905ACD" w:rsidRPr="00874F08" w:rsidRDefault="00905ACD" w:rsidP="00905ACD">
      <w:pPr>
        <w:numPr>
          <w:ilvl w:val="0"/>
          <w:numId w:val="43"/>
        </w:numPr>
        <w:suppressAutoHyphens/>
        <w:spacing w:after="0" w:line="100" w:lineRule="atLeast"/>
        <w:ind w:left="0" w:firstLine="360"/>
        <w:rPr>
          <w:rFonts w:eastAsia="Lucida Sans Unicode" w:cs="Times New Roman"/>
          <w:kern w:val="1"/>
          <w:szCs w:val="24"/>
          <w:lang w:eastAsia="ar-SA"/>
        </w:rPr>
      </w:pPr>
      <w:r>
        <w:rPr>
          <w:rFonts w:eastAsia="Lucida Sans Unicode" w:cs="Times New Roman"/>
          <w:kern w:val="1"/>
          <w:szCs w:val="24"/>
          <w:lang w:eastAsia="ar-SA"/>
        </w:rPr>
        <w:t xml:space="preserve">  Сар</w:t>
      </w:r>
      <w:r>
        <w:rPr>
          <w:rFonts w:eastAsia="Lucida Sans Unicode" w:cs="Times New Roman"/>
          <w:kern w:val="1"/>
          <w:szCs w:val="24"/>
          <w:lang w:val="sr-Cyrl-RS" w:eastAsia="ar-SA"/>
        </w:rPr>
        <w:t>ађивала сам</w:t>
      </w:r>
      <w:r w:rsidRPr="00361656">
        <w:rPr>
          <w:rFonts w:eastAsia="Lucida Sans Unicode" w:cs="Times New Roman"/>
          <w:kern w:val="1"/>
          <w:szCs w:val="24"/>
          <w:lang w:eastAsia="ar-SA"/>
        </w:rPr>
        <w:t xml:space="preserve"> са представницима јавних установа и институција са територије Републике Србије (Институт за јавно здравље, Дом здравља,).</w:t>
      </w:r>
    </w:p>
    <w:p w:rsidR="00905ACD" w:rsidRPr="008B5606" w:rsidRDefault="00905ACD" w:rsidP="00905ACD">
      <w:pPr>
        <w:rPr>
          <w:rFonts w:cs="Times New Roman"/>
          <w:b/>
          <w:szCs w:val="24"/>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016"/>
      </w:tblGrid>
      <w:tr w:rsidR="00905ACD" w:rsidRPr="00361656" w:rsidTr="00905ACD">
        <w:tc>
          <w:tcPr>
            <w:tcW w:w="10926" w:type="dxa"/>
            <w:shd w:val="clear" w:color="auto" w:fill="8DB3E2"/>
          </w:tcPr>
          <w:p w:rsidR="00905ACD" w:rsidRPr="00361656" w:rsidRDefault="00905ACD" w:rsidP="00905ACD">
            <w:pPr>
              <w:numPr>
                <w:ilvl w:val="0"/>
                <w:numId w:val="34"/>
              </w:numPr>
              <w:spacing w:after="0" w:line="240" w:lineRule="auto"/>
              <w:jc w:val="center"/>
              <w:rPr>
                <w:rFonts w:cs="Times New Roman"/>
                <w:b/>
                <w:szCs w:val="24"/>
              </w:rPr>
            </w:pPr>
            <w:r w:rsidRPr="00361656">
              <w:rPr>
                <w:rFonts w:cs="Times New Roman"/>
                <w:b/>
                <w:szCs w:val="24"/>
              </w:rPr>
              <w:t>ФИНАНСИЈСКО И АДМИНИСТРАТИВНО УПРАВЉАЊЕ РАДОМ УСТАНОВЕ</w:t>
            </w:r>
          </w:p>
        </w:tc>
      </w:tr>
    </w:tbl>
    <w:p w:rsidR="00905ACD" w:rsidRPr="00361656" w:rsidRDefault="00905ACD" w:rsidP="00905ACD">
      <w:pPr>
        <w:rPr>
          <w:rFonts w:cs="Times New Roman"/>
          <w:b/>
          <w:szCs w:val="24"/>
        </w:rPr>
      </w:pPr>
    </w:p>
    <w:p w:rsidR="00905ACD" w:rsidRPr="00361656" w:rsidRDefault="00905ACD" w:rsidP="00905ACD">
      <w:pPr>
        <w:numPr>
          <w:ilvl w:val="1"/>
          <w:numId w:val="36"/>
        </w:numPr>
        <w:spacing w:after="0" w:line="240" w:lineRule="auto"/>
        <w:ind w:left="0" w:firstLine="0"/>
        <w:rPr>
          <w:rFonts w:cs="Times New Roman"/>
          <w:b/>
          <w:szCs w:val="24"/>
        </w:rPr>
      </w:pPr>
      <w:r w:rsidRPr="00361656">
        <w:rPr>
          <w:rFonts w:cs="Times New Roman"/>
          <w:b/>
          <w:szCs w:val="24"/>
        </w:rPr>
        <w:t>Управљање финансијским ресурсима</w:t>
      </w:r>
    </w:p>
    <w:p w:rsidR="00905ACD" w:rsidRPr="00361656" w:rsidRDefault="00905ACD" w:rsidP="00905ACD">
      <w:pPr>
        <w:pStyle w:val="Default"/>
        <w:numPr>
          <w:ilvl w:val="0"/>
          <w:numId w:val="49"/>
        </w:numPr>
        <w:ind w:left="0" w:firstLine="360"/>
        <w:jc w:val="both"/>
        <w:rPr>
          <w:rFonts w:ascii="Times New Roman" w:hAnsi="Times New Roman" w:cs="Times New Roman"/>
        </w:rPr>
      </w:pPr>
      <w:r w:rsidRPr="00361656">
        <w:rPr>
          <w:rFonts w:ascii="Times New Roman" w:hAnsi="Times New Roman" w:cs="Times New Roman"/>
        </w:rPr>
        <w:t>У сарадњи са шефом рачуноводства учестововала сам у изради Финансијског плана установе, вршила анализу финансијског пословања.</w:t>
      </w:r>
    </w:p>
    <w:p w:rsidR="00905ACD" w:rsidRPr="00361656" w:rsidRDefault="00905ACD" w:rsidP="00905ACD">
      <w:pPr>
        <w:pStyle w:val="Default"/>
        <w:numPr>
          <w:ilvl w:val="0"/>
          <w:numId w:val="49"/>
        </w:numPr>
        <w:ind w:left="0" w:firstLine="360"/>
        <w:jc w:val="both"/>
        <w:rPr>
          <w:rFonts w:ascii="Times New Roman" w:hAnsi="Times New Roman" w:cs="Times New Roman"/>
        </w:rPr>
      </w:pPr>
      <w:r w:rsidRPr="00361656">
        <w:rPr>
          <w:rFonts w:ascii="Times New Roman" w:hAnsi="Times New Roman" w:cs="Times New Roman"/>
        </w:rPr>
        <w:t>У циљу обезбеђивања финансијских средстава сарађивала сам са представницима локалне самоуправе (председником општине, начелницом одељења за буџет и финансије</w:t>
      </w:r>
      <w:r w:rsidRPr="00361656">
        <w:rPr>
          <w:rFonts w:ascii="Times New Roman" w:hAnsi="Times New Roman" w:cs="Times New Roman"/>
          <w:lang w:val="sr-Cyrl-RS"/>
        </w:rPr>
        <w:t>, представницима општинског већа</w:t>
      </w:r>
      <w:r w:rsidRPr="00361656">
        <w:rPr>
          <w:rFonts w:ascii="Times New Roman" w:hAnsi="Times New Roman" w:cs="Times New Roman"/>
        </w:rPr>
        <w:t>), представницима републичких институција (Министарство просвете</w:t>
      </w:r>
      <w:r w:rsidRPr="00361656">
        <w:rPr>
          <w:rFonts w:ascii="Times New Roman" w:hAnsi="Times New Roman" w:cs="Times New Roman"/>
          <w:lang w:val="sr-Cyrl-RS"/>
        </w:rPr>
        <w:t>, Министарство финансија</w:t>
      </w:r>
      <w:r w:rsidRPr="00361656">
        <w:rPr>
          <w:rFonts w:ascii="Times New Roman" w:hAnsi="Times New Roman" w:cs="Times New Roman"/>
        </w:rPr>
        <w:t>).</w:t>
      </w:r>
    </w:p>
    <w:p w:rsidR="00905ACD" w:rsidRPr="00361656" w:rsidRDefault="00905ACD" w:rsidP="00905ACD">
      <w:pPr>
        <w:pStyle w:val="Default"/>
        <w:numPr>
          <w:ilvl w:val="0"/>
          <w:numId w:val="49"/>
        </w:numPr>
        <w:ind w:left="0" w:firstLine="360"/>
        <w:jc w:val="both"/>
        <w:rPr>
          <w:rFonts w:ascii="Times New Roman" w:hAnsi="Times New Roman" w:cs="Times New Roman"/>
        </w:rPr>
      </w:pPr>
      <w:r w:rsidRPr="00361656">
        <w:rPr>
          <w:rFonts w:ascii="Times New Roman" w:hAnsi="Times New Roman" w:cs="Times New Roman"/>
        </w:rPr>
        <w:t xml:space="preserve">У сарадњи са </w:t>
      </w:r>
      <w:r w:rsidRPr="00361656">
        <w:rPr>
          <w:rFonts w:ascii="Times New Roman" w:hAnsi="Times New Roman" w:cs="Times New Roman"/>
          <w:color w:val="auto"/>
          <w:lang w:val="sr-Cyrl-RS"/>
        </w:rPr>
        <w:t xml:space="preserve">економом </w:t>
      </w:r>
      <w:r w:rsidRPr="00361656">
        <w:rPr>
          <w:rFonts w:ascii="Times New Roman" w:hAnsi="Times New Roman" w:cs="Times New Roman"/>
        </w:rPr>
        <w:t>вршила сам анализу наплате средстава од родитеља и предузимала мере како би се обезбедила успешна наплата потраживања.</w:t>
      </w:r>
    </w:p>
    <w:p w:rsidR="00905ACD" w:rsidRPr="00361656" w:rsidRDefault="00905ACD" w:rsidP="00905ACD">
      <w:pPr>
        <w:pStyle w:val="Default"/>
        <w:numPr>
          <w:ilvl w:val="0"/>
          <w:numId w:val="49"/>
        </w:numPr>
        <w:ind w:left="0" w:firstLine="360"/>
        <w:jc w:val="both"/>
        <w:rPr>
          <w:rFonts w:ascii="Times New Roman" w:hAnsi="Times New Roman" w:cs="Times New Roman"/>
        </w:rPr>
      </w:pPr>
      <w:r w:rsidRPr="00361656">
        <w:rPr>
          <w:rFonts w:ascii="Times New Roman" w:hAnsi="Times New Roman" w:cs="Times New Roman"/>
        </w:rPr>
        <w:t xml:space="preserve">Током </w:t>
      </w:r>
      <w:r w:rsidRPr="00361656">
        <w:rPr>
          <w:rFonts w:ascii="Times New Roman" w:hAnsi="Times New Roman" w:cs="Times New Roman"/>
          <w:lang w:val="sr-Cyrl-RS"/>
        </w:rPr>
        <w:t>првог полугодишта,</w:t>
      </w:r>
      <w:r w:rsidRPr="00361656">
        <w:rPr>
          <w:rFonts w:ascii="Times New Roman" w:hAnsi="Times New Roman" w:cs="Times New Roman"/>
        </w:rPr>
        <w:t xml:space="preserve"> водила сам рачуна о благовременом измиривању свих финансијских обавеза, потписивала налоге за исплату плата као и исплату по рачунима.</w:t>
      </w:r>
    </w:p>
    <w:p w:rsidR="00905ACD" w:rsidRPr="00361656" w:rsidRDefault="00905ACD" w:rsidP="00905ACD">
      <w:pPr>
        <w:pStyle w:val="Default"/>
        <w:ind w:left="360"/>
        <w:jc w:val="both"/>
        <w:rPr>
          <w:rFonts w:ascii="Times New Roman" w:hAnsi="Times New Roman" w:cs="Times New Roman"/>
        </w:rPr>
      </w:pPr>
    </w:p>
    <w:p w:rsidR="00905ACD" w:rsidRPr="00361656" w:rsidRDefault="00905ACD" w:rsidP="00905ACD">
      <w:pPr>
        <w:numPr>
          <w:ilvl w:val="1"/>
          <w:numId w:val="36"/>
        </w:numPr>
        <w:spacing w:after="0" w:line="240" w:lineRule="auto"/>
        <w:ind w:left="0" w:firstLine="0"/>
        <w:rPr>
          <w:rFonts w:cs="Times New Roman"/>
          <w:b/>
          <w:szCs w:val="24"/>
        </w:rPr>
      </w:pPr>
      <w:r w:rsidRPr="00361656">
        <w:rPr>
          <w:rFonts w:cs="Times New Roman"/>
          <w:b/>
          <w:szCs w:val="24"/>
        </w:rPr>
        <w:t>Управљање материјалним ресурсима</w:t>
      </w:r>
    </w:p>
    <w:p w:rsidR="00905ACD" w:rsidRPr="00566A99" w:rsidRDefault="00905ACD" w:rsidP="00905ACD">
      <w:pPr>
        <w:numPr>
          <w:ilvl w:val="0"/>
          <w:numId w:val="51"/>
        </w:numPr>
        <w:spacing w:after="0" w:line="240" w:lineRule="auto"/>
        <w:ind w:left="0" w:firstLine="360"/>
        <w:rPr>
          <w:rFonts w:cs="Times New Roman"/>
          <w:szCs w:val="24"/>
        </w:rPr>
      </w:pPr>
      <w:r w:rsidRPr="00361656">
        <w:rPr>
          <w:rFonts w:cs="Times New Roman"/>
          <w:szCs w:val="24"/>
        </w:rPr>
        <w:lastRenderedPageBreak/>
        <w:t>Учествовала сам у припреми плана јавних набавки, у сарадњи</w:t>
      </w:r>
      <w:r w:rsidRPr="00361656">
        <w:rPr>
          <w:rFonts w:cs="Times New Roman"/>
          <w:szCs w:val="24"/>
          <w:lang w:val="sr-Cyrl-RS"/>
        </w:rPr>
        <w:t xml:space="preserve"> </w:t>
      </w:r>
      <w:r w:rsidRPr="00361656">
        <w:rPr>
          <w:rFonts w:cs="Times New Roman"/>
          <w:szCs w:val="24"/>
        </w:rPr>
        <w:t>са правницом припремала конкурсну документацију и учествовала у спровођењу процеса јавних набавки мале вредности и набавки у отвореном поступку</w:t>
      </w:r>
      <w:r>
        <w:rPr>
          <w:rFonts w:cs="Times New Roman"/>
          <w:szCs w:val="24"/>
          <w:lang w:val="sr-Latn-RS"/>
        </w:rPr>
        <w:t xml:space="preserve">. </w:t>
      </w:r>
    </w:p>
    <w:p w:rsidR="00905ACD" w:rsidRPr="00361656" w:rsidRDefault="00905ACD" w:rsidP="00905ACD">
      <w:pPr>
        <w:spacing w:after="0" w:line="240" w:lineRule="auto"/>
        <w:rPr>
          <w:rFonts w:cs="Times New Roman"/>
          <w:szCs w:val="24"/>
        </w:rPr>
      </w:pPr>
    </w:p>
    <w:p w:rsidR="00905ACD" w:rsidRPr="00361656" w:rsidRDefault="00905ACD" w:rsidP="00905ACD">
      <w:pPr>
        <w:numPr>
          <w:ilvl w:val="0"/>
          <w:numId w:val="51"/>
        </w:numPr>
        <w:suppressAutoHyphens/>
        <w:spacing w:after="0" w:line="100" w:lineRule="atLeast"/>
        <w:ind w:left="0" w:firstLine="360"/>
        <w:rPr>
          <w:rFonts w:eastAsia="Lucida Sans Unicode" w:cs="Times New Roman"/>
          <w:kern w:val="1"/>
          <w:szCs w:val="24"/>
          <w:lang w:eastAsia="ar-SA"/>
        </w:rPr>
      </w:pPr>
      <w:r w:rsidRPr="00361656">
        <w:rPr>
          <w:rFonts w:eastAsia="Lucida Sans Unicode" w:cs="Times New Roman"/>
          <w:kern w:val="1"/>
          <w:szCs w:val="24"/>
          <w:lang w:eastAsia="ar-SA"/>
        </w:rPr>
        <w:t>Учествовала сам у раду свих припремних одељења који функционишу у саставу наших основних школа и трудила се да у поменутим издвојеним одељењима  унапредимо услове за боравак деце.</w:t>
      </w:r>
      <w:r>
        <w:rPr>
          <w:rFonts w:eastAsia="Lucida Sans Unicode" w:cs="Times New Roman"/>
          <w:kern w:val="1"/>
          <w:szCs w:val="24"/>
          <w:lang w:val="sr-Cyrl-RS" w:eastAsia="ar-SA"/>
        </w:rPr>
        <w:t>Опремила сам подручно одељење у селу Поповић, конкурисањем за опремање код Фондације Ђоковић.</w:t>
      </w:r>
    </w:p>
    <w:p w:rsidR="00905ACD" w:rsidRPr="00361656" w:rsidRDefault="00905ACD" w:rsidP="00905ACD">
      <w:pPr>
        <w:suppressAutoHyphens/>
        <w:spacing w:after="0" w:line="100" w:lineRule="atLeast"/>
        <w:ind w:left="360"/>
        <w:rPr>
          <w:rFonts w:eastAsia="Lucida Sans Unicode" w:cs="Times New Roman"/>
          <w:kern w:val="1"/>
          <w:szCs w:val="24"/>
          <w:lang w:eastAsia="ar-SA"/>
        </w:rPr>
      </w:pPr>
    </w:p>
    <w:p w:rsidR="00905ACD" w:rsidRPr="00361656" w:rsidRDefault="00905ACD" w:rsidP="00905ACD">
      <w:pPr>
        <w:numPr>
          <w:ilvl w:val="1"/>
          <w:numId w:val="36"/>
        </w:numPr>
        <w:spacing w:after="0" w:line="240" w:lineRule="auto"/>
        <w:ind w:left="0" w:firstLine="0"/>
        <w:rPr>
          <w:rFonts w:cs="Times New Roman"/>
          <w:b/>
          <w:szCs w:val="24"/>
        </w:rPr>
      </w:pPr>
      <w:r w:rsidRPr="00361656">
        <w:rPr>
          <w:rFonts w:cs="Times New Roman"/>
          <w:b/>
          <w:szCs w:val="24"/>
        </w:rPr>
        <w:t>Управљање административним процесом</w:t>
      </w:r>
    </w:p>
    <w:p w:rsidR="00905ACD" w:rsidRPr="00361656" w:rsidRDefault="00905ACD" w:rsidP="00905ACD">
      <w:pPr>
        <w:numPr>
          <w:ilvl w:val="0"/>
          <w:numId w:val="52"/>
        </w:numPr>
        <w:spacing w:after="0" w:line="240" w:lineRule="auto"/>
        <w:ind w:left="0" w:firstLine="360"/>
        <w:rPr>
          <w:rFonts w:cs="Times New Roman"/>
          <w:szCs w:val="24"/>
        </w:rPr>
      </w:pPr>
      <w:r w:rsidRPr="00361656">
        <w:rPr>
          <w:rFonts w:cs="Times New Roman"/>
          <w:szCs w:val="24"/>
        </w:rPr>
        <w:t>Водила сам рачуна да сва акта установе буду благовремено припремљена и донета од стране надлежних органа и тимова у установи, као и органа ван установе.</w:t>
      </w:r>
    </w:p>
    <w:p w:rsidR="00905ACD" w:rsidRPr="00361656" w:rsidRDefault="00905ACD" w:rsidP="00905ACD">
      <w:pPr>
        <w:numPr>
          <w:ilvl w:val="0"/>
          <w:numId w:val="52"/>
        </w:numPr>
        <w:spacing w:after="0" w:line="240" w:lineRule="auto"/>
        <w:ind w:left="0" w:firstLine="360"/>
        <w:rPr>
          <w:rFonts w:cs="Times New Roman"/>
          <w:szCs w:val="24"/>
        </w:rPr>
      </w:pPr>
      <w:r w:rsidRPr="00361656">
        <w:rPr>
          <w:rFonts w:cs="Times New Roman"/>
          <w:szCs w:val="24"/>
        </w:rPr>
        <w:t>Вршила сам надзор над поштовањем процедура у вођењу прописане документације у оквиру васпитно-образовног рада (Књига рада васпитача, Књига неге и васпитно-образовног рада), старала сам се о благовременом уношењу података у Летопис установе, Матичну књигу установе.</w:t>
      </w:r>
    </w:p>
    <w:p w:rsidR="00905ACD" w:rsidRPr="00361656" w:rsidRDefault="00905ACD" w:rsidP="00905ACD">
      <w:pPr>
        <w:numPr>
          <w:ilvl w:val="0"/>
          <w:numId w:val="52"/>
        </w:numPr>
        <w:spacing w:after="0" w:line="240" w:lineRule="auto"/>
        <w:ind w:left="0" w:firstLine="360"/>
        <w:rPr>
          <w:rFonts w:cs="Times New Roman"/>
          <w:szCs w:val="24"/>
        </w:rPr>
      </w:pPr>
      <w:r w:rsidRPr="00361656">
        <w:rPr>
          <w:rFonts w:cs="Times New Roman"/>
          <w:szCs w:val="24"/>
        </w:rPr>
        <w:t>У сарадњи са секретаром радила сам на припреми конкурсне документације за јавне набавке,као и потпсивање свих аката који произилазе из процеса спровођења јавних набавки (решења, одлуке, уговори).</w:t>
      </w:r>
    </w:p>
    <w:p w:rsidR="00905ACD" w:rsidRPr="00361656" w:rsidRDefault="00905ACD" w:rsidP="00905ACD">
      <w:pPr>
        <w:rPr>
          <w:rFonts w:cs="Times New Roman"/>
          <w:b/>
          <w:szCs w:val="24"/>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016"/>
      </w:tblGrid>
      <w:tr w:rsidR="00905ACD" w:rsidRPr="00361656" w:rsidTr="00905ACD">
        <w:tc>
          <w:tcPr>
            <w:tcW w:w="10926" w:type="dxa"/>
            <w:shd w:val="clear" w:color="auto" w:fill="8DB3E2"/>
          </w:tcPr>
          <w:p w:rsidR="00905ACD" w:rsidRPr="00361656" w:rsidRDefault="00905ACD" w:rsidP="00905ACD">
            <w:pPr>
              <w:numPr>
                <w:ilvl w:val="0"/>
                <w:numId w:val="50"/>
              </w:numPr>
              <w:spacing w:after="0" w:line="240" w:lineRule="auto"/>
              <w:jc w:val="center"/>
              <w:rPr>
                <w:rFonts w:cs="Times New Roman"/>
                <w:b/>
                <w:szCs w:val="24"/>
              </w:rPr>
            </w:pPr>
            <w:r w:rsidRPr="00361656">
              <w:rPr>
                <w:rFonts w:cs="Times New Roman"/>
                <w:b/>
                <w:szCs w:val="24"/>
              </w:rPr>
              <w:t>ОБЕЗБЕЂЕЊЕ ЗАКОНИТОСТИ РАДА УСТАНОВЕ</w:t>
            </w:r>
          </w:p>
        </w:tc>
      </w:tr>
    </w:tbl>
    <w:p w:rsidR="00905ACD" w:rsidRPr="00361656" w:rsidRDefault="00905ACD" w:rsidP="00905ACD">
      <w:pPr>
        <w:rPr>
          <w:rFonts w:cs="Times New Roman"/>
          <w:b/>
          <w:szCs w:val="24"/>
        </w:rPr>
      </w:pPr>
    </w:p>
    <w:p w:rsidR="00905ACD" w:rsidRPr="00361656" w:rsidRDefault="00905ACD" w:rsidP="00905ACD">
      <w:pPr>
        <w:numPr>
          <w:ilvl w:val="1"/>
          <w:numId w:val="37"/>
        </w:numPr>
        <w:spacing w:after="0" w:line="240" w:lineRule="auto"/>
        <w:rPr>
          <w:rFonts w:cs="Times New Roman"/>
          <w:b/>
          <w:szCs w:val="24"/>
        </w:rPr>
      </w:pPr>
      <w:r w:rsidRPr="00361656">
        <w:rPr>
          <w:rFonts w:cs="Times New Roman"/>
          <w:b/>
          <w:szCs w:val="24"/>
        </w:rPr>
        <w:t>Познавање, разумевање и праћење релевантних прописа</w:t>
      </w:r>
    </w:p>
    <w:p w:rsidR="00905ACD" w:rsidRPr="00361656" w:rsidRDefault="00905ACD" w:rsidP="00905ACD">
      <w:pPr>
        <w:numPr>
          <w:ilvl w:val="0"/>
          <w:numId w:val="53"/>
        </w:numPr>
        <w:spacing w:after="0" w:line="240" w:lineRule="auto"/>
        <w:ind w:left="0" w:firstLine="360"/>
        <w:rPr>
          <w:rFonts w:cs="Times New Roman"/>
          <w:szCs w:val="24"/>
        </w:rPr>
      </w:pPr>
      <w:r w:rsidRPr="00361656">
        <w:rPr>
          <w:rFonts w:cs="Times New Roman"/>
          <w:szCs w:val="24"/>
        </w:rPr>
        <w:t>Пратила сам  све промене у законодавном оквиру које су биле од утицаја на рад установе (Закони, подзаконска акта, уредбе итд...).</w:t>
      </w:r>
    </w:p>
    <w:p w:rsidR="00905ACD" w:rsidRPr="00361656" w:rsidRDefault="00905ACD" w:rsidP="00905ACD">
      <w:pPr>
        <w:rPr>
          <w:rFonts w:cs="Times New Roman"/>
          <w:b/>
          <w:szCs w:val="24"/>
        </w:rPr>
      </w:pPr>
    </w:p>
    <w:p w:rsidR="00905ACD" w:rsidRPr="00361656" w:rsidRDefault="00905ACD" w:rsidP="00905ACD">
      <w:pPr>
        <w:numPr>
          <w:ilvl w:val="1"/>
          <w:numId w:val="37"/>
        </w:numPr>
        <w:spacing w:after="0" w:line="240" w:lineRule="auto"/>
        <w:rPr>
          <w:rFonts w:cs="Times New Roman"/>
          <w:b/>
          <w:szCs w:val="24"/>
        </w:rPr>
      </w:pPr>
      <w:r w:rsidRPr="00361656">
        <w:rPr>
          <w:rFonts w:cs="Times New Roman"/>
          <w:b/>
          <w:szCs w:val="24"/>
        </w:rPr>
        <w:t>Израда општих аката и документације установе</w:t>
      </w:r>
    </w:p>
    <w:p w:rsidR="00905ACD" w:rsidRPr="00361656" w:rsidRDefault="00905ACD" w:rsidP="00905ACD">
      <w:pPr>
        <w:numPr>
          <w:ilvl w:val="0"/>
          <w:numId w:val="54"/>
        </w:numPr>
        <w:suppressAutoHyphens/>
        <w:spacing w:after="0" w:line="100" w:lineRule="atLeast"/>
        <w:ind w:left="0" w:firstLine="360"/>
        <w:rPr>
          <w:rFonts w:eastAsia="Lucida Sans Unicode" w:cs="Times New Roman"/>
          <w:kern w:val="1"/>
          <w:szCs w:val="24"/>
          <w:lang w:eastAsia="ar-SA"/>
        </w:rPr>
      </w:pPr>
      <w:r w:rsidRPr="00361656">
        <w:rPr>
          <w:rFonts w:eastAsia="Lucida Sans Unicode" w:cs="Times New Roman"/>
          <w:kern w:val="1"/>
          <w:szCs w:val="24"/>
          <w:lang w:eastAsia="ar-SA"/>
        </w:rPr>
        <w:t xml:space="preserve">Учествовала сам у изради свих општих аката и документације установе, припремљени и од стране стручних органа предати органу управљања на доношење/усвајање следећи документи: извештај о раду директора, извештај о реализацији годишњег плана рада, годишњи план стручног усавршавања, годишњи план самовредновања, годишњи план рада, </w:t>
      </w:r>
      <w:r w:rsidRPr="00361656">
        <w:rPr>
          <w:rFonts w:eastAsia="Lucida Sans Unicode" w:cs="Times New Roman"/>
          <w:kern w:val="1"/>
          <w:szCs w:val="24"/>
          <w:lang w:val="sr-Cyrl-RS" w:eastAsia="ar-SA"/>
        </w:rPr>
        <w:t xml:space="preserve">оперативни планови, </w:t>
      </w:r>
      <w:r w:rsidRPr="00361656">
        <w:rPr>
          <w:rFonts w:eastAsia="Lucida Sans Unicode" w:cs="Times New Roman"/>
          <w:kern w:val="1"/>
          <w:szCs w:val="24"/>
          <w:lang w:eastAsia="ar-SA"/>
        </w:rPr>
        <w:t>предлог финансијског плана за 20</w:t>
      </w:r>
      <w:r>
        <w:rPr>
          <w:rFonts w:eastAsia="Lucida Sans Unicode" w:cs="Times New Roman"/>
          <w:kern w:val="1"/>
          <w:szCs w:val="24"/>
          <w:lang w:val="sr-Cyrl-RS" w:eastAsia="ar-SA"/>
        </w:rPr>
        <w:t>24/25</w:t>
      </w:r>
      <w:r w:rsidRPr="00361656">
        <w:rPr>
          <w:rFonts w:eastAsia="Lucida Sans Unicode" w:cs="Times New Roman"/>
          <w:kern w:val="1"/>
          <w:szCs w:val="24"/>
          <w:lang w:eastAsia="ar-SA"/>
        </w:rPr>
        <w:t>. годину,  План јавних набавки, и други.</w:t>
      </w:r>
    </w:p>
    <w:p w:rsidR="00905ACD" w:rsidRPr="00361656" w:rsidRDefault="00905ACD" w:rsidP="00905ACD">
      <w:pPr>
        <w:ind w:firstLine="360"/>
        <w:rPr>
          <w:rFonts w:cs="Times New Roman"/>
          <w:szCs w:val="24"/>
        </w:rPr>
      </w:pPr>
    </w:p>
    <w:p w:rsidR="00905ACD" w:rsidRPr="00361656" w:rsidRDefault="00905ACD" w:rsidP="00905ACD">
      <w:pPr>
        <w:numPr>
          <w:ilvl w:val="1"/>
          <w:numId w:val="37"/>
        </w:numPr>
        <w:spacing w:after="0" w:line="240" w:lineRule="auto"/>
        <w:ind w:left="0" w:firstLine="0"/>
        <w:rPr>
          <w:rFonts w:cs="Times New Roman"/>
          <w:b/>
          <w:szCs w:val="24"/>
        </w:rPr>
      </w:pPr>
      <w:r w:rsidRPr="00361656">
        <w:rPr>
          <w:rFonts w:cs="Times New Roman"/>
          <w:b/>
          <w:szCs w:val="24"/>
        </w:rPr>
        <w:t>Примена општих аката и документације установе</w:t>
      </w:r>
    </w:p>
    <w:p w:rsidR="00905ACD" w:rsidRPr="00361656" w:rsidRDefault="00905ACD" w:rsidP="00905ACD">
      <w:pPr>
        <w:pStyle w:val="Default"/>
        <w:numPr>
          <w:ilvl w:val="0"/>
          <w:numId w:val="55"/>
        </w:numPr>
        <w:ind w:left="0" w:firstLine="360"/>
        <w:jc w:val="both"/>
        <w:rPr>
          <w:rFonts w:ascii="Times New Roman" w:hAnsi="Times New Roman" w:cs="Times New Roman"/>
        </w:rPr>
      </w:pPr>
      <w:r w:rsidRPr="00361656">
        <w:rPr>
          <w:rFonts w:ascii="Times New Roman" w:hAnsi="Times New Roman" w:cs="Times New Roman"/>
        </w:rPr>
        <w:t>У процесу праћења примене аката и документације у Установи</w:t>
      </w:r>
      <w:r>
        <w:rPr>
          <w:rFonts w:ascii="Times New Roman" w:hAnsi="Times New Roman" w:cs="Times New Roman"/>
          <w:lang w:val="sr-Cyrl-RS"/>
        </w:rPr>
        <w:t xml:space="preserve"> је</w:t>
      </w:r>
      <w:r>
        <w:rPr>
          <w:rFonts w:ascii="Times New Roman" w:hAnsi="Times New Roman" w:cs="Times New Roman"/>
        </w:rPr>
        <w:t xml:space="preserve"> извршен </w:t>
      </w:r>
      <w:r w:rsidRPr="00361656">
        <w:rPr>
          <w:rFonts w:ascii="Times New Roman" w:hAnsi="Times New Roman" w:cs="Times New Roman"/>
        </w:rPr>
        <w:t>инспек</w:t>
      </w:r>
      <w:r>
        <w:rPr>
          <w:rFonts w:ascii="Times New Roman" w:hAnsi="Times New Roman" w:cs="Times New Roman"/>
        </w:rPr>
        <w:t>цијски надзор од стране  надлежних орган</w:t>
      </w:r>
      <w:r>
        <w:rPr>
          <w:rFonts w:ascii="Times New Roman" w:hAnsi="Times New Roman" w:cs="Times New Roman"/>
          <w:lang w:val="sr-Cyrl-RS"/>
        </w:rPr>
        <w:t>а шлолске управе.</w:t>
      </w:r>
    </w:p>
    <w:p w:rsidR="00905ACD" w:rsidRPr="00361656" w:rsidRDefault="00905ACD" w:rsidP="00905ACD">
      <w:pPr>
        <w:pStyle w:val="Default"/>
        <w:ind w:left="786"/>
        <w:jc w:val="both"/>
        <w:rPr>
          <w:rFonts w:ascii="Times New Roman" w:hAnsi="Times New Roman" w:cs="Times New Roman"/>
          <w:color w:val="auto"/>
        </w:rPr>
      </w:pPr>
    </w:p>
    <w:p w:rsidR="00905ACD" w:rsidRPr="00874F08" w:rsidRDefault="00905ACD" w:rsidP="00905ACD">
      <w:pPr>
        <w:rPr>
          <w:rFonts w:cs="Times New Roman"/>
          <w:szCs w:val="24"/>
          <w:lang w:val="sr-Cyrl-RS"/>
        </w:rPr>
      </w:pPr>
    </w:p>
    <w:p w:rsidR="00905ACD" w:rsidRPr="00361656" w:rsidRDefault="00905ACD" w:rsidP="00905ACD">
      <w:pPr>
        <w:rPr>
          <w:rFonts w:cs="Times New Roman"/>
          <w:szCs w:val="24"/>
        </w:rPr>
      </w:pPr>
    </w:p>
    <w:p w:rsidR="00905ACD" w:rsidRPr="00361656" w:rsidRDefault="00905ACD" w:rsidP="00905ACD">
      <w:pPr>
        <w:rPr>
          <w:rFonts w:cs="Times New Roman"/>
          <w:szCs w:val="24"/>
        </w:rPr>
      </w:pPr>
    </w:p>
    <w:p w:rsidR="00905ACD" w:rsidRDefault="00905ACD" w:rsidP="00905ACD">
      <w:pPr>
        <w:rPr>
          <w:rFonts w:cs="Times New Roman"/>
          <w:szCs w:val="24"/>
        </w:rPr>
      </w:pPr>
    </w:p>
    <w:p w:rsidR="00993221" w:rsidRPr="00212257" w:rsidRDefault="00993221" w:rsidP="00905ACD">
      <w:pPr>
        <w:rPr>
          <w:rFonts w:cs="Times New Roman"/>
          <w:szCs w:val="24"/>
          <w:lang w:val="sr-Cyrl-RS"/>
        </w:rPr>
      </w:pPr>
    </w:p>
    <w:p w:rsidR="00205D35" w:rsidRDefault="0084244A" w:rsidP="00FE0BF0">
      <w:pPr>
        <w:rPr>
          <w:rFonts w:cs="Times New Roman"/>
          <w:szCs w:val="24"/>
          <w:lang w:val="sr-Cyrl-RS"/>
        </w:rPr>
      </w:pPr>
      <w:r w:rsidRPr="00361656">
        <w:rPr>
          <w:rFonts w:cs="Times New Roman"/>
          <w:szCs w:val="24"/>
        </w:rPr>
        <w:tab/>
      </w:r>
    </w:p>
    <w:p w:rsidR="00205D35" w:rsidRDefault="00205D35" w:rsidP="00FE0BF0">
      <w:pPr>
        <w:rPr>
          <w:rFonts w:cs="Times New Roman"/>
          <w:szCs w:val="24"/>
          <w:lang w:val="sr-Cyrl-RS"/>
        </w:rPr>
      </w:pPr>
    </w:p>
    <w:p w:rsidR="006C6456" w:rsidRPr="00205D35" w:rsidRDefault="0084244A" w:rsidP="00FE0BF0">
      <w:pPr>
        <w:rPr>
          <w:rFonts w:cs="Times New Roman"/>
          <w:szCs w:val="24"/>
        </w:rPr>
      </w:pPr>
      <w:r w:rsidRPr="00361656">
        <w:rPr>
          <w:rFonts w:cs="Times New Roman"/>
          <w:szCs w:val="24"/>
        </w:rPr>
        <w:tab/>
      </w:r>
      <w:r w:rsidRPr="00361656">
        <w:rPr>
          <w:rFonts w:cs="Times New Roman"/>
          <w:szCs w:val="24"/>
        </w:rPr>
        <w:tab/>
      </w:r>
      <w:r w:rsidRPr="00361656">
        <w:rPr>
          <w:rFonts w:cs="Times New Roman"/>
          <w:szCs w:val="24"/>
        </w:rPr>
        <w:tab/>
      </w:r>
      <w:r w:rsidRPr="00361656">
        <w:rPr>
          <w:rFonts w:cs="Times New Roman"/>
          <w:szCs w:val="24"/>
        </w:rPr>
        <w:tab/>
      </w:r>
      <w:r w:rsidRPr="00361656">
        <w:rPr>
          <w:rFonts w:cs="Times New Roman"/>
          <w:szCs w:val="24"/>
        </w:rPr>
        <w:tab/>
      </w:r>
      <w:r>
        <w:rPr>
          <w:rFonts w:cs="Times New Roman"/>
          <w:szCs w:val="24"/>
          <w:lang w:val="sr-Cyrl-RS"/>
        </w:rPr>
        <w:t xml:space="preserve">                       </w:t>
      </w:r>
      <w:r w:rsidR="00FE0BF0">
        <w:rPr>
          <w:rFonts w:cs="Times New Roman"/>
          <w:szCs w:val="24"/>
        </w:rPr>
        <w:tab/>
      </w:r>
      <w:r w:rsidRPr="00361656">
        <w:rPr>
          <w:rFonts w:cs="Times New Roman"/>
          <w:szCs w:val="24"/>
        </w:rPr>
        <w:tab/>
        <w:t xml:space="preserve">    </w:t>
      </w:r>
    </w:p>
    <w:p w:rsidR="006C6456" w:rsidRPr="007E3C60" w:rsidRDefault="00560EA1" w:rsidP="00B9505C">
      <w:pPr>
        <w:pStyle w:val="Heading1"/>
        <w:numPr>
          <w:ilvl w:val="0"/>
          <w:numId w:val="25"/>
        </w:numPr>
        <w:jc w:val="both"/>
        <w:rPr>
          <w:rFonts w:cs="Times New Roman"/>
        </w:rPr>
      </w:pPr>
      <w:bookmarkStart w:id="49" w:name="_Toc207877960"/>
      <w:r w:rsidRPr="007E3C60">
        <w:rPr>
          <w:rFonts w:cs="Times New Roman"/>
        </w:rPr>
        <w:t>САВЕТОДАВНИ ОРГАНИ</w:t>
      </w:r>
      <w:bookmarkEnd w:id="49"/>
    </w:p>
    <w:p w:rsidR="00560EA1" w:rsidRPr="007E3C60" w:rsidRDefault="00560EA1" w:rsidP="007E3C60">
      <w:pPr>
        <w:suppressAutoHyphens/>
        <w:autoSpaceDN w:val="0"/>
        <w:spacing w:after="0"/>
        <w:textAlignment w:val="baseline"/>
        <w:rPr>
          <w:rFonts w:eastAsia="Times New Roman" w:cs="Times New Roman"/>
          <w:color w:val="000000"/>
          <w:kern w:val="3"/>
          <w:szCs w:val="24"/>
        </w:rPr>
      </w:pPr>
      <w:r w:rsidRPr="007E3C60">
        <w:rPr>
          <w:rFonts w:eastAsia="Times New Roman" w:cs="Times New Roman"/>
          <w:b/>
          <w:color w:val="000000"/>
          <w:kern w:val="3"/>
          <w:szCs w:val="24"/>
          <w:lang w:val="en-US"/>
        </w:rPr>
        <w:t>Савет родитеља</w:t>
      </w:r>
    </w:p>
    <w:p w:rsidR="00560EA1" w:rsidRPr="007E3C60" w:rsidRDefault="009A25BF" w:rsidP="007E3C60">
      <w:pPr>
        <w:suppressAutoHyphens/>
        <w:autoSpaceDN w:val="0"/>
        <w:spacing w:after="0"/>
        <w:ind w:firstLine="708"/>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Предшколске установе </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Наша радост</w:t>
      </w:r>
      <w:r w:rsidRPr="007E3C60">
        <w:rPr>
          <w:rFonts w:eastAsia="Times New Roman" w:cs="Times New Roman"/>
          <w:color w:val="000000"/>
          <w:kern w:val="3"/>
          <w:szCs w:val="24"/>
        </w:rPr>
        <w:t>“</w:t>
      </w:r>
      <w:r w:rsidR="00560EA1" w:rsidRPr="007E3C60">
        <w:rPr>
          <w:rFonts w:eastAsia="Times New Roman" w:cs="Times New Roman"/>
          <w:color w:val="000000"/>
          <w:kern w:val="3"/>
          <w:szCs w:val="24"/>
          <w:lang w:val="en-US"/>
        </w:rPr>
        <w:t xml:space="preserve"> има петнаест чланова</w:t>
      </w:r>
      <w:r w:rsidR="00560EA1" w:rsidRPr="007E3C60">
        <w:rPr>
          <w:rFonts w:eastAsia="Times New Roman" w:cs="Times New Roman"/>
          <w:color w:val="000000"/>
          <w:kern w:val="3"/>
          <w:szCs w:val="24"/>
          <w:lang w:val="ru-RU"/>
        </w:rPr>
        <w:t>, у складу са законом и Статутом установе,</w:t>
      </w:r>
      <w:r w:rsidR="00560EA1" w:rsidRPr="007E3C60">
        <w:rPr>
          <w:rFonts w:eastAsia="Times New Roman" w:cs="Times New Roman"/>
          <w:color w:val="000000"/>
          <w:kern w:val="3"/>
          <w:szCs w:val="24"/>
          <w:lang w:val="en-US"/>
        </w:rPr>
        <w:t xml:space="preserve"> укључујући и председника савета. Иако је реч о саветодавном органу, с обзиром на његову надлежност и на активну улогу родитеља деце у раду установе, веома је важно посветити посебну пажњу сарадњи са саветом родитеља установе. Пословником о раду савета родитеља утврђен је начин рада и одлучивања Савета родитеља.</w:t>
      </w:r>
    </w:p>
    <w:p w:rsidR="00560EA1" w:rsidRPr="007E3C60" w:rsidRDefault="00560EA1" w:rsidP="007E3C60">
      <w:pPr>
        <w:suppressAutoHyphens/>
        <w:autoSpaceDN w:val="0"/>
        <w:spacing w:after="0"/>
        <w:ind w:firstLine="708"/>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Према Закону о основама система образовања и васпитања, савет родитеља установе:</w:t>
      </w:r>
    </w:p>
    <w:p w:rsidR="00560EA1" w:rsidRPr="007E3C60" w:rsidRDefault="00560EA1" w:rsidP="00B9505C">
      <w:pPr>
        <w:pStyle w:val="ListParagraph"/>
        <w:widowControl w:val="0"/>
        <w:numPr>
          <w:ilvl w:val="0"/>
          <w:numId w:val="27"/>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Предлаже представнике родитеља деце у орган управљања;</w:t>
      </w:r>
    </w:p>
    <w:p w:rsidR="00560EA1" w:rsidRPr="007E3C60" w:rsidRDefault="00560EA1" w:rsidP="00B9505C">
      <w:pPr>
        <w:pStyle w:val="ListParagraph"/>
        <w:widowControl w:val="0"/>
        <w:numPr>
          <w:ilvl w:val="0"/>
          <w:numId w:val="27"/>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Предлаже мере за осигурање квалитета и унапређења васп.-образовног рада</w:t>
      </w:r>
    </w:p>
    <w:p w:rsidR="00560EA1" w:rsidRPr="007E3C60" w:rsidRDefault="00560EA1" w:rsidP="00B9505C">
      <w:pPr>
        <w:pStyle w:val="ListParagraph"/>
        <w:widowControl w:val="0"/>
        <w:numPr>
          <w:ilvl w:val="0"/>
          <w:numId w:val="27"/>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Разматра намену коришћења средстава од донација</w:t>
      </w:r>
      <w:r w:rsidRPr="007E3C60">
        <w:rPr>
          <w:rFonts w:eastAsia="Calibri" w:cs="Times New Roman"/>
          <w:color w:val="000000"/>
          <w:kern w:val="3"/>
          <w:szCs w:val="24"/>
        </w:rPr>
        <w:t>;</w:t>
      </w:r>
    </w:p>
    <w:p w:rsidR="00560EA1" w:rsidRPr="007E3C60" w:rsidRDefault="00560EA1" w:rsidP="00B9505C">
      <w:pPr>
        <w:pStyle w:val="ListParagraph"/>
        <w:widowControl w:val="0"/>
        <w:numPr>
          <w:ilvl w:val="0"/>
          <w:numId w:val="27"/>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Разматра услове за рад установе, безбедност и заштиту деце;</w:t>
      </w:r>
    </w:p>
    <w:p w:rsidR="00560EA1" w:rsidRPr="007E3C60" w:rsidRDefault="00560EA1" w:rsidP="00B9505C">
      <w:pPr>
        <w:pStyle w:val="ListParagraph"/>
        <w:widowControl w:val="0"/>
        <w:numPr>
          <w:ilvl w:val="0"/>
          <w:numId w:val="27"/>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Даје сагласност на програме и организовање екскурзија, односно зимовања и летовања деце</w:t>
      </w:r>
      <w:r w:rsidRPr="007E3C60">
        <w:rPr>
          <w:rFonts w:eastAsia="Calibri" w:cs="Times New Roman"/>
          <w:color w:val="000000"/>
          <w:kern w:val="3"/>
          <w:szCs w:val="24"/>
        </w:rPr>
        <w:t>;</w:t>
      </w:r>
    </w:p>
    <w:p w:rsidR="00560EA1" w:rsidRPr="00385D8A" w:rsidRDefault="00560EA1" w:rsidP="00B9505C">
      <w:pPr>
        <w:pStyle w:val="ListParagraph"/>
        <w:widowControl w:val="0"/>
        <w:numPr>
          <w:ilvl w:val="0"/>
          <w:numId w:val="27"/>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Даје мишљења и предлоге у поступку утврђивања почетка и завршетка радног времена предшколске установе</w:t>
      </w:r>
      <w:r w:rsidRPr="007E3C60">
        <w:rPr>
          <w:rFonts w:eastAsia="Calibri" w:cs="Times New Roman"/>
          <w:color w:val="000000"/>
          <w:kern w:val="3"/>
          <w:szCs w:val="24"/>
        </w:rPr>
        <w:t>.</w:t>
      </w:r>
    </w:p>
    <w:p w:rsidR="00385D8A" w:rsidRDefault="00385D8A" w:rsidP="00385D8A">
      <w:pPr>
        <w:widowControl w:val="0"/>
        <w:suppressAutoHyphens/>
        <w:autoSpaceDN w:val="0"/>
        <w:spacing w:after="0"/>
        <w:textAlignment w:val="baseline"/>
        <w:rPr>
          <w:rFonts w:eastAsia="Calibri" w:cs="Times New Roman"/>
          <w:b/>
          <w:color w:val="000000"/>
          <w:kern w:val="3"/>
          <w:szCs w:val="24"/>
        </w:rPr>
      </w:pPr>
      <w:r w:rsidRPr="009D76C3">
        <w:rPr>
          <w:rFonts w:eastAsia="Calibri" w:cs="Times New Roman"/>
          <w:b/>
          <w:color w:val="000000"/>
          <w:kern w:val="3"/>
          <w:szCs w:val="24"/>
        </w:rPr>
        <w:t>Члано</w:t>
      </w:r>
      <w:r>
        <w:rPr>
          <w:rFonts w:eastAsia="Calibri" w:cs="Times New Roman"/>
          <w:b/>
          <w:color w:val="000000"/>
          <w:kern w:val="3"/>
          <w:szCs w:val="24"/>
        </w:rPr>
        <w:t>ви Савета родитеља за радну 202</w:t>
      </w:r>
      <w:r>
        <w:rPr>
          <w:rFonts w:eastAsia="Calibri" w:cs="Times New Roman"/>
          <w:b/>
          <w:color w:val="000000"/>
          <w:kern w:val="3"/>
          <w:szCs w:val="24"/>
          <w:lang w:val="sr-Cyrl-RS"/>
        </w:rPr>
        <w:t>4</w:t>
      </w:r>
      <w:r>
        <w:rPr>
          <w:rFonts w:eastAsia="Calibri" w:cs="Times New Roman"/>
          <w:b/>
          <w:color w:val="000000"/>
          <w:kern w:val="3"/>
          <w:szCs w:val="24"/>
        </w:rPr>
        <w:t>/202</w:t>
      </w:r>
      <w:r>
        <w:rPr>
          <w:rFonts w:eastAsia="Calibri" w:cs="Times New Roman"/>
          <w:b/>
          <w:color w:val="000000"/>
          <w:kern w:val="3"/>
          <w:szCs w:val="24"/>
          <w:lang w:val="sr-Cyrl-RS"/>
        </w:rPr>
        <w:t>5</w:t>
      </w:r>
      <w:r w:rsidRPr="009D76C3">
        <w:rPr>
          <w:rFonts w:eastAsia="Calibri" w:cs="Times New Roman"/>
          <w:b/>
          <w:color w:val="000000"/>
          <w:kern w:val="3"/>
          <w:szCs w:val="24"/>
        </w:rPr>
        <w:t>. годину:</w:t>
      </w:r>
    </w:p>
    <w:p w:rsidR="00385D8A" w:rsidRPr="004A0F89" w:rsidRDefault="00385D8A" w:rsidP="00385D8A">
      <w:pPr>
        <w:widowControl w:val="0"/>
        <w:suppressAutoHyphens/>
        <w:autoSpaceDN w:val="0"/>
        <w:spacing w:after="0"/>
        <w:textAlignment w:val="baseline"/>
        <w:rPr>
          <w:rFonts w:eastAsia="Calibri" w:cs="Times New Roman"/>
          <w:kern w:val="3"/>
          <w:szCs w:val="24"/>
          <w:lang w:val="sr-Cyrl-RS"/>
        </w:rPr>
      </w:pPr>
      <w:r w:rsidRPr="004A0F89">
        <w:rPr>
          <w:rFonts w:eastAsia="Calibri" w:cs="Times New Roman"/>
          <w:kern w:val="3"/>
          <w:szCs w:val="24"/>
        </w:rPr>
        <w:t>1.</w:t>
      </w:r>
      <w:r w:rsidRPr="004A0F89">
        <w:rPr>
          <w:rFonts w:eastAsia="Calibri" w:cs="Times New Roman"/>
          <w:kern w:val="3"/>
          <w:szCs w:val="24"/>
        </w:rPr>
        <w:tab/>
      </w:r>
      <w:r w:rsidRPr="004A0F89">
        <w:rPr>
          <w:rFonts w:eastAsia="Calibri" w:cs="Times New Roman"/>
          <w:kern w:val="3"/>
          <w:szCs w:val="24"/>
          <w:lang w:val="sr-Cyrl-RS"/>
        </w:rPr>
        <w:t>Ивана Здравковић – млађа јаслена група</w:t>
      </w:r>
    </w:p>
    <w:p w:rsidR="00385D8A" w:rsidRPr="004A0F89" w:rsidRDefault="00385D8A" w:rsidP="00385D8A">
      <w:pPr>
        <w:widowControl w:val="0"/>
        <w:suppressAutoHyphens/>
        <w:autoSpaceDN w:val="0"/>
        <w:spacing w:after="0"/>
        <w:textAlignment w:val="baseline"/>
        <w:rPr>
          <w:rFonts w:eastAsia="Calibri" w:cs="Times New Roman"/>
          <w:kern w:val="3"/>
          <w:szCs w:val="24"/>
          <w:lang w:val="sr-Cyrl-RS"/>
        </w:rPr>
      </w:pPr>
      <w:r w:rsidRPr="004A0F89">
        <w:rPr>
          <w:rFonts w:eastAsia="Calibri" w:cs="Times New Roman"/>
          <w:kern w:val="3"/>
          <w:szCs w:val="24"/>
        </w:rPr>
        <w:t>2.</w:t>
      </w:r>
      <w:r w:rsidRPr="004A0F89">
        <w:rPr>
          <w:rFonts w:eastAsia="Calibri" w:cs="Times New Roman"/>
          <w:kern w:val="3"/>
          <w:szCs w:val="24"/>
        </w:rPr>
        <w:tab/>
        <w:t>Маријана Малишић</w:t>
      </w:r>
      <w:r w:rsidRPr="004A0F89">
        <w:rPr>
          <w:rFonts w:eastAsia="Calibri" w:cs="Times New Roman"/>
          <w:kern w:val="3"/>
          <w:szCs w:val="24"/>
          <w:lang w:val="sr-Cyrl-RS"/>
        </w:rPr>
        <w:t xml:space="preserve"> – средња јаслена група</w:t>
      </w:r>
    </w:p>
    <w:p w:rsidR="00385D8A" w:rsidRPr="004A0F89" w:rsidRDefault="00385D8A" w:rsidP="00385D8A">
      <w:pPr>
        <w:widowControl w:val="0"/>
        <w:suppressAutoHyphens/>
        <w:autoSpaceDN w:val="0"/>
        <w:spacing w:after="0"/>
        <w:textAlignment w:val="baseline"/>
        <w:rPr>
          <w:rFonts w:eastAsia="Calibri" w:cs="Times New Roman"/>
          <w:kern w:val="3"/>
          <w:szCs w:val="24"/>
          <w:lang w:val="sr-Cyrl-RS"/>
        </w:rPr>
      </w:pPr>
      <w:r w:rsidRPr="004A0F89">
        <w:rPr>
          <w:rFonts w:eastAsia="Calibri" w:cs="Times New Roman"/>
          <w:kern w:val="3"/>
          <w:szCs w:val="24"/>
        </w:rPr>
        <w:t xml:space="preserve">3. </w:t>
      </w:r>
      <w:r w:rsidRPr="004A0F89">
        <w:rPr>
          <w:rFonts w:eastAsia="Calibri" w:cs="Times New Roman"/>
          <w:kern w:val="3"/>
          <w:szCs w:val="24"/>
        </w:rPr>
        <w:tab/>
      </w:r>
      <w:r w:rsidRPr="004A0F89">
        <w:rPr>
          <w:rFonts w:eastAsia="Calibri" w:cs="Times New Roman"/>
          <w:kern w:val="3"/>
          <w:szCs w:val="24"/>
          <w:lang w:val="sr-Cyrl-RS"/>
        </w:rPr>
        <w:t>Сандра Стевановић – старија јаслена група</w:t>
      </w:r>
    </w:p>
    <w:p w:rsidR="00385D8A" w:rsidRPr="004A0F89" w:rsidRDefault="00385D8A" w:rsidP="00385D8A">
      <w:pPr>
        <w:widowControl w:val="0"/>
        <w:suppressAutoHyphens/>
        <w:autoSpaceDN w:val="0"/>
        <w:spacing w:after="0"/>
        <w:textAlignment w:val="baseline"/>
        <w:rPr>
          <w:rFonts w:eastAsia="Calibri" w:cs="Times New Roman"/>
          <w:kern w:val="3"/>
          <w:szCs w:val="24"/>
          <w:lang w:val="sr-Cyrl-RS"/>
        </w:rPr>
      </w:pPr>
      <w:r w:rsidRPr="004A0F89">
        <w:rPr>
          <w:rFonts w:eastAsia="Calibri" w:cs="Times New Roman"/>
          <w:kern w:val="3"/>
          <w:szCs w:val="24"/>
        </w:rPr>
        <w:t>4.</w:t>
      </w:r>
      <w:r w:rsidRPr="004A0F89">
        <w:rPr>
          <w:rFonts w:eastAsia="Calibri" w:cs="Times New Roman"/>
          <w:kern w:val="3"/>
          <w:szCs w:val="24"/>
        </w:rPr>
        <w:tab/>
      </w:r>
      <w:r w:rsidRPr="004A0F89">
        <w:rPr>
          <w:rFonts w:eastAsia="Calibri" w:cs="Times New Roman"/>
          <w:kern w:val="3"/>
          <w:szCs w:val="24"/>
          <w:lang w:val="sr-Cyrl-RS"/>
        </w:rPr>
        <w:t>Александра Генчић Грујић - млађа васпитна група</w:t>
      </w:r>
    </w:p>
    <w:p w:rsidR="00385D8A" w:rsidRPr="004A0F89" w:rsidRDefault="00385D8A" w:rsidP="00385D8A">
      <w:pPr>
        <w:widowControl w:val="0"/>
        <w:suppressAutoHyphens/>
        <w:autoSpaceDN w:val="0"/>
        <w:spacing w:after="0"/>
        <w:textAlignment w:val="baseline"/>
        <w:rPr>
          <w:rFonts w:eastAsia="Calibri" w:cs="Times New Roman"/>
          <w:kern w:val="3"/>
          <w:szCs w:val="24"/>
          <w:lang w:val="sr-Cyrl-RS"/>
        </w:rPr>
      </w:pPr>
      <w:r w:rsidRPr="004A0F89">
        <w:rPr>
          <w:rFonts w:eastAsia="Calibri" w:cs="Times New Roman"/>
          <w:kern w:val="3"/>
          <w:szCs w:val="24"/>
        </w:rPr>
        <w:t>5.</w:t>
      </w:r>
      <w:r w:rsidRPr="004A0F89">
        <w:rPr>
          <w:rFonts w:eastAsia="Calibri" w:cs="Times New Roman"/>
          <w:kern w:val="3"/>
          <w:szCs w:val="24"/>
        </w:rPr>
        <w:tab/>
      </w:r>
      <w:r w:rsidRPr="004A0F89">
        <w:rPr>
          <w:rFonts w:eastAsia="Calibri" w:cs="Times New Roman"/>
          <w:kern w:val="3"/>
          <w:szCs w:val="24"/>
          <w:lang w:val="sr-Cyrl-RS"/>
        </w:rPr>
        <w:t>Предраг Милошевић - млађа васпитна група</w:t>
      </w:r>
    </w:p>
    <w:p w:rsidR="00385D8A" w:rsidRPr="004A0F89" w:rsidRDefault="00385D8A" w:rsidP="00385D8A">
      <w:pPr>
        <w:widowControl w:val="0"/>
        <w:suppressAutoHyphens/>
        <w:autoSpaceDN w:val="0"/>
        <w:spacing w:after="0"/>
        <w:textAlignment w:val="baseline"/>
        <w:rPr>
          <w:rFonts w:eastAsia="Calibri" w:cs="Times New Roman"/>
          <w:kern w:val="3"/>
          <w:szCs w:val="24"/>
          <w:lang w:val="sr-Cyrl-RS"/>
        </w:rPr>
      </w:pPr>
      <w:r w:rsidRPr="004A0F89">
        <w:rPr>
          <w:rFonts w:eastAsia="Calibri" w:cs="Times New Roman"/>
          <w:kern w:val="3"/>
          <w:szCs w:val="24"/>
        </w:rPr>
        <w:t>6.</w:t>
      </w:r>
      <w:r w:rsidRPr="004A0F89">
        <w:rPr>
          <w:rFonts w:eastAsia="Calibri" w:cs="Times New Roman"/>
          <w:kern w:val="3"/>
          <w:szCs w:val="24"/>
        </w:rPr>
        <w:tab/>
      </w:r>
      <w:r w:rsidRPr="004A0F89">
        <w:rPr>
          <w:rFonts w:eastAsia="Calibri" w:cs="Times New Roman"/>
          <w:kern w:val="3"/>
          <w:szCs w:val="24"/>
          <w:lang w:val="sr-Cyrl-RS"/>
        </w:rPr>
        <w:t>Данијела Недељковић – средња васпитна група</w:t>
      </w:r>
    </w:p>
    <w:p w:rsidR="00385D8A" w:rsidRPr="005D1CDE" w:rsidRDefault="00385D8A" w:rsidP="00385D8A">
      <w:pPr>
        <w:widowControl w:val="0"/>
        <w:suppressAutoHyphens/>
        <w:autoSpaceDN w:val="0"/>
        <w:spacing w:after="0"/>
        <w:textAlignment w:val="baseline"/>
        <w:rPr>
          <w:rFonts w:eastAsia="Calibri" w:cs="Times New Roman"/>
          <w:kern w:val="3"/>
          <w:szCs w:val="24"/>
          <w:lang w:val="sr-Cyrl-RS"/>
        </w:rPr>
      </w:pPr>
      <w:r w:rsidRPr="005D1CDE">
        <w:rPr>
          <w:rFonts w:eastAsia="Calibri" w:cs="Times New Roman"/>
          <w:kern w:val="3"/>
          <w:szCs w:val="24"/>
        </w:rPr>
        <w:lastRenderedPageBreak/>
        <w:t>7.</w:t>
      </w:r>
      <w:r w:rsidRPr="005D1CDE">
        <w:rPr>
          <w:rFonts w:eastAsia="Calibri" w:cs="Times New Roman"/>
          <w:kern w:val="3"/>
          <w:szCs w:val="24"/>
        </w:rPr>
        <w:tab/>
      </w:r>
      <w:r w:rsidRPr="005D1CDE">
        <w:rPr>
          <w:rFonts w:eastAsia="Calibri" w:cs="Times New Roman"/>
          <w:kern w:val="3"/>
          <w:szCs w:val="24"/>
          <w:lang w:val="sr-Cyrl-RS"/>
        </w:rPr>
        <w:t>Сања Милошевић Вукојевић– мешовита васпитна група</w:t>
      </w:r>
    </w:p>
    <w:p w:rsidR="00385D8A" w:rsidRPr="004A0F89" w:rsidRDefault="00385D8A" w:rsidP="00385D8A">
      <w:pPr>
        <w:widowControl w:val="0"/>
        <w:suppressAutoHyphens/>
        <w:autoSpaceDN w:val="0"/>
        <w:spacing w:after="0"/>
        <w:textAlignment w:val="baseline"/>
        <w:rPr>
          <w:rFonts w:eastAsia="Calibri" w:cs="Times New Roman"/>
          <w:kern w:val="3"/>
          <w:szCs w:val="24"/>
          <w:lang w:val="sr-Cyrl-RS"/>
        </w:rPr>
      </w:pPr>
      <w:r w:rsidRPr="004A0F89">
        <w:rPr>
          <w:rFonts w:eastAsia="Calibri" w:cs="Times New Roman"/>
          <w:kern w:val="3"/>
          <w:szCs w:val="24"/>
        </w:rPr>
        <w:t>8.</w:t>
      </w:r>
      <w:r w:rsidRPr="004A0F89">
        <w:rPr>
          <w:rFonts w:eastAsia="Calibri" w:cs="Times New Roman"/>
          <w:kern w:val="3"/>
          <w:szCs w:val="24"/>
        </w:rPr>
        <w:tab/>
      </w:r>
      <w:r w:rsidRPr="004A0F89">
        <w:rPr>
          <w:rFonts w:eastAsia="Calibri" w:cs="Times New Roman"/>
          <w:kern w:val="3"/>
          <w:szCs w:val="24"/>
          <w:lang w:val="sr-Cyrl-RS"/>
        </w:rPr>
        <w:t>Љубица Савковић Домановић – старија васпитна група</w:t>
      </w:r>
    </w:p>
    <w:p w:rsidR="00385D8A" w:rsidRPr="004A0F89" w:rsidRDefault="00385D8A" w:rsidP="00385D8A">
      <w:pPr>
        <w:widowControl w:val="0"/>
        <w:suppressAutoHyphens/>
        <w:autoSpaceDN w:val="0"/>
        <w:spacing w:after="0"/>
        <w:textAlignment w:val="baseline"/>
        <w:rPr>
          <w:rFonts w:eastAsia="Calibri" w:cs="Times New Roman"/>
          <w:kern w:val="3"/>
          <w:szCs w:val="24"/>
          <w:lang w:val="sr-Cyrl-RS"/>
        </w:rPr>
      </w:pPr>
      <w:r w:rsidRPr="004A0F89">
        <w:rPr>
          <w:rFonts w:eastAsia="Calibri" w:cs="Times New Roman"/>
          <w:kern w:val="3"/>
          <w:szCs w:val="24"/>
        </w:rPr>
        <w:t>9.</w:t>
      </w:r>
      <w:r w:rsidRPr="004A0F89">
        <w:rPr>
          <w:rFonts w:eastAsia="Calibri" w:cs="Times New Roman"/>
          <w:kern w:val="3"/>
          <w:szCs w:val="24"/>
        </w:rPr>
        <w:tab/>
        <w:t xml:space="preserve">Јована </w:t>
      </w:r>
      <w:r w:rsidRPr="004A0F89">
        <w:rPr>
          <w:rFonts w:eastAsia="Calibri" w:cs="Times New Roman"/>
          <w:kern w:val="3"/>
          <w:szCs w:val="24"/>
          <w:lang w:val="sr-Cyrl-RS"/>
        </w:rPr>
        <w:t>Радишевић – припремна предшколска група</w:t>
      </w:r>
    </w:p>
    <w:p w:rsidR="00385D8A" w:rsidRPr="004A0F89" w:rsidRDefault="00385D8A" w:rsidP="00385D8A">
      <w:pPr>
        <w:widowControl w:val="0"/>
        <w:suppressAutoHyphens/>
        <w:autoSpaceDN w:val="0"/>
        <w:spacing w:after="0"/>
        <w:textAlignment w:val="baseline"/>
        <w:rPr>
          <w:rFonts w:eastAsia="Calibri" w:cs="Times New Roman"/>
          <w:kern w:val="3"/>
          <w:szCs w:val="24"/>
          <w:lang w:val="sr-Cyrl-RS"/>
        </w:rPr>
      </w:pPr>
      <w:r w:rsidRPr="004A0F89">
        <w:rPr>
          <w:rFonts w:eastAsia="Calibri" w:cs="Times New Roman"/>
          <w:kern w:val="3"/>
          <w:szCs w:val="24"/>
        </w:rPr>
        <w:t>10.</w:t>
      </w:r>
      <w:r w:rsidRPr="004A0F89">
        <w:rPr>
          <w:rFonts w:eastAsia="Calibri" w:cs="Times New Roman"/>
          <w:kern w:val="3"/>
          <w:szCs w:val="24"/>
        </w:rPr>
        <w:tab/>
      </w:r>
      <w:r w:rsidRPr="004A0F89">
        <w:rPr>
          <w:rFonts w:eastAsia="Calibri" w:cs="Times New Roman"/>
          <w:kern w:val="3"/>
          <w:szCs w:val="24"/>
          <w:lang w:val="sr-Cyrl-RS"/>
        </w:rPr>
        <w:t>Милица Јанковић - припремна предшколска група</w:t>
      </w:r>
    </w:p>
    <w:p w:rsidR="00385D8A" w:rsidRPr="005D1CDE" w:rsidRDefault="00385D8A" w:rsidP="00385D8A">
      <w:pPr>
        <w:widowControl w:val="0"/>
        <w:suppressAutoHyphens/>
        <w:autoSpaceDN w:val="0"/>
        <w:spacing w:after="0"/>
        <w:textAlignment w:val="baseline"/>
        <w:rPr>
          <w:rFonts w:eastAsia="Calibri" w:cs="Times New Roman"/>
          <w:kern w:val="3"/>
          <w:szCs w:val="24"/>
          <w:lang w:val="sr-Cyrl-RS"/>
        </w:rPr>
      </w:pPr>
      <w:r w:rsidRPr="005D1CDE">
        <w:rPr>
          <w:rFonts w:eastAsia="Calibri" w:cs="Times New Roman"/>
          <w:kern w:val="3"/>
          <w:szCs w:val="24"/>
        </w:rPr>
        <w:t>11.</w:t>
      </w:r>
      <w:r w:rsidRPr="005D1CDE">
        <w:rPr>
          <w:rFonts w:eastAsia="Calibri" w:cs="Times New Roman"/>
          <w:kern w:val="3"/>
          <w:szCs w:val="24"/>
        </w:rPr>
        <w:tab/>
      </w:r>
      <w:r w:rsidRPr="005D1CDE">
        <w:rPr>
          <w:rFonts w:eastAsia="Calibri" w:cs="Times New Roman"/>
          <w:kern w:val="3"/>
          <w:szCs w:val="24"/>
          <w:lang w:val="sr-Cyrl-RS"/>
        </w:rPr>
        <w:t>Јована Гавриловић Николић- припремна предшколска група В. Крчмаре</w:t>
      </w:r>
    </w:p>
    <w:p w:rsidR="00385D8A" w:rsidRPr="005D1CDE" w:rsidRDefault="00385D8A" w:rsidP="00385D8A">
      <w:pPr>
        <w:widowControl w:val="0"/>
        <w:suppressAutoHyphens/>
        <w:autoSpaceDN w:val="0"/>
        <w:spacing w:after="0"/>
        <w:textAlignment w:val="baseline"/>
        <w:rPr>
          <w:rFonts w:eastAsia="Calibri" w:cs="Times New Roman"/>
          <w:kern w:val="3"/>
          <w:szCs w:val="24"/>
        </w:rPr>
      </w:pPr>
      <w:r w:rsidRPr="005D1CDE">
        <w:rPr>
          <w:rFonts w:eastAsia="Calibri" w:cs="Times New Roman"/>
          <w:kern w:val="3"/>
          <w:szCs w:val="24"/>
        </w:rPr>
        <w:t>12.</w:t>
      </w:r>
      <w:r w:rsidRPr="005D1CDE">
        <w:rPr>
          <w:rFonts w:eastAsia="Calibri" w:cs="Times New Roman"/>
          <w:kern w:val="3"/>
          <w:szCs w:val="24"/>
        </w:rPr>
        <w:tab/>
      </w:r>
      <w:r w:rsidRPr="005D1CDE">
        <w:rPr>
          <w:rFonts w:eastAsia="Calibri" w:cs="Times New Roman"/>
          <w:kern w:val="3"/>
          <w:szCs w:val="24"/>
          <w:lang w:val="sr-Cyrl-RS"/>
        </w:rPr>
        <w:t>Александра Стоиловић - припремна предшколска група Трска</w:t>
      </w:r>
    </w:p>
    <w:p w:rsidR="00385D8A" w:rsidRPr="005D1CDE" w:rsidRDefault="00385D8A" w:rsidP="00385D8A">
      <w:pPr>
        <w:widowControl w:val="0"/>
        <w:suppressAutoHyphens/>
        <w:autoSpaceDN w:val="0"/>
        <w:spacing w:after="0"/>
        <w:textAlignment w:val="baseline"/>
        <w:rPr>
          <w:rFonts w:eastAsia="Calibri" w:cs="Times New Roman"/>
          <w:kern w:val="3"/>
          <w:szCs w:val="24"/>
          <w:lang w:val="sr-Cyrl-RS"/>
        </w:rPr>
      </w:pPr>
      <w:r w:rsidRPr="005D1CDE">
        <w:rPr>
          <w:rFonts w:eastAsia="Calibri" w:cs="Times New Roman"/>
          <w:kern w:val="3"/>
          <w:szCs w:val="24"/>
        </w:rPr>
        <w:t xml:space="preserve">13.       </w:t>
      </w:r>
      <w:r w:rsidRPr="005D1CDE">
        <w:rPr>
          <w:rFonts w:eastAsia="Calibri" w:cs="Times New Roman"/>
          <w:kern w:val="3"/>
          <w:szCs w:val="24"/>
          <w:lang w:val="sr-Cyrl-RS"/>
        </w:rPr>
        <w:t>Марија Тодоровић - припремна предшколска група Сараново</w:t>
      </w:r>
    </w:p>
    <w:p w:rsidR="00385D8A" w:rsidRPr="005D1CDE" w:rsidRDefault="00385D8A" w:rsidP="00385D8A">
      <w:pPr>
        <w:widowControl w:val="0"/>
        <w:suppressAutoHyphens/>
        <w:autoSpaceDN w:val="0"/>
        <w:spacing w:after="0"/>
        <w:textAlignment w:val="baseline"/>
        <w:rPr>
          <w:rFonts w:eastAsia="Calibri" w:cs="Times New Roman"/>
          <w:kern w:val="3"/>
          <w:szCs w:val="24"/>
          <w:lang w:val="sr-Cyrl-RS"/>
        </w:rPr>
      </w:pPr>
      <w:r w:rsidRPr="005D1CDE">
        <w:rPr>
          <w:rFonts w:eastAsia="Calibri" w:cs="Times New Roman"/>
          <w:kern w:val="3"/>
          <w:szCs w:val="24"/>
        </w:rPr>
        <w:t>14.</w:t>
      </w:r>
      <w:r w:rsidRPr="005D1CDE">
        <w:rPr>
          <w:rFonts w:eastAsia="Calibri" w:cs="Times New Roman"/>
          <w:kern w:val="3"/>
          <w:szCs w:val="24"/>
        </w:rPr>
        <w:tab/>
      </w:r>
      <w:r w:rsidRPr="005D1CDE">
        <w:rPr>
          <w:rFonts w:eastAsia="Calibri" w:cs="Times New Roman"/>
          <w:kern w:val="3"/>
          <w:szCs w:val="24"/>
          <w:lang w:val="sr-Cyrl-RS"/>
        </w:rPr>
        <w:t>Јована Петровић - припремна предшколска група Доња Рача</w:t>
      </w:r>
    </w:p>
    <w:p w:rsidR="00385D8A" w:rsidRDefault="00385D8A" w:rsidP="00385D8A">
      <w:pPr>
        <w:widowControl w:val="0"/>
        <w:suppressAutoHyphens/>
        <w:autoSpaceDN w:val="0"/>
        <w:spacing w:after="0"/>
        <w:textAlignment w:val="baseline"/>
        <w:rPr>
          <w:rFonts w:eastAsia="Calibri" w:cs="Times New Roman"/>
          <w:kern w:val="3"/>
          <w:szCs w:val="24"/>
          <w:lang w:val="sr-Cyrl-RS"/>
        </w:rPr>
      </w:pPr>
      <w:r w:rsidRPr="00EA1EA7">
        <w:rPr>
          <w:rFonts w:eastAsia="Calibri" w:cs="Times New Roman"/>
          <w:kern w:val="3"/>
          <w:szCs w:val="24"/>
        </w:rPr>
        <w:t>15.</w:t>
      </w:r>
      <w:r w:rsidRPr="00EA1EA7">
        <w:rPr>
          <w:rFonts w:eastAsia="Calibri" w:cs="Times New Roman"/>
          <w:kern w:val="3"/>
          <w:szCs w:val="24"/>
        </w:rPr>
        <w:tab/>
      </w:r>
      <w:r w:rsidRPr="00EA1EA7">
        <w:rPr>
          <w:rFonts w:eastAsia="Calibri" w:cs="Times New Roman"/>
          <w:kern w:val="3"/>
          <w:szCs w:val="24"/>
          <w:lang w:val="sr-Cyrl-RS"/>
        </w:rPr>
        <w:t xml:space="preserve">Милан Трунић - </w:t>
      </w:r>
      <w:r w:rsidRPr="00EA1EA7">
        <w:rPr>
          <w:rFonts w:eastAsia="Calibri" w:cs="Times New Roman"/>
          <w:b/>
          <w:kern w:val="3"/>
          <w:szCs w:val="24"/>
        </w:rPr>
        <w:tab/>
      </w:r>
      <w:r w:rsidRPr="00EA1EA7">
        <w:rPr>
          <w:rFonts w:eastAsia="Calibri" w:cs="Times New Roman"/>
          <w:kern w:val="3"/>
          <w:szCs w:val="24"/>
          <w:lang w:val="sr-Cyrl-RS"/>
        </w:rPr>
        <w:t>мешовита васпитна група</w:t>
      </w:r>
    </w:p>
    <w:p w:rsidR="00385D8A" w:rsidRDefault="00385D8A" w:rsidP="00385D8A">
      <w:pPr>
        <w:widowControl w:val="0"/>
        <w:suppressAutoHyphens/>
        <w:autoSpaceDN w:val="0"/>
        <w:spacing w:after="0"/>
        <w:textAlignment w:val="baseline"/>
        <w:rPr>
          <w:rFonts w:eastAsia="Calibri" w:cs="Times New Roman"/>
          <w:kern w:val="3"/>
          <w:szCs w:val="24"/>
          <w:lang w:val="sr-Cyrl-RS"/>
        </w:rPr>
      </w:pPr>
      <w:r>
        <w:rPr>
          <w:rFonts w:eastAsia="Calibri" w:cs="Times New Roman"/>
          <w:kern w:val="3"/>
          <w:szCs w:val="24"/>
          <w:lang w:val="sr-Cyrl-RS"/>
        </w:rPr>
        <w:t xml:space="preserve">16. </w:t>
      </w:r>
      <w:r>
        <w:rPr>
          <w:rFonts w:eastAsia="Calibri" w:cs="Times New Roman"/>
          <w:kern w:val="3"/>
          <w:szCs w:val="24"/>
          <w:lang w:val="sr-Cyrl-RS"/>
        </w:rPr>
        <w:tab/>
        <w:t xml:space="preserve">Ненад Петровић -  </w:t>
      </w:r>
      <w:r w:rsidRPr="004A0F89">
        <w:rPr>
          <w:rFonts w:eastAsia="Calibri" w:cs="Times New Roman"/>
          <w:kern w:val="3"/>
          <w:szCs w:val="24"/>
          <w:lang w:val="sr-Cyrl-RS"/>
        </w:rPr>
        <w:t>млађа јаслена група</w:t>
      </w:r>
      <w:r>
        <w:rPr>
          <w:rFonts w:eastAsia="Calibri" w:cs="Times New Roman"/>
          <w:kern w:val="3"/>
          <w:szCs w:val="24"/>
          <w:lang w:val="sr-Cyrl-RS"/>
        </w:rPr>
        <w:t xml:space="preserve"> </w:t>
      </w:r>
    </w:p>
    <w:p w:rsidR="00385D8A" w:rsidRPr="00205D35" w:rsidRDefault="00385D8A" w:rsidP="00205D35">
      <w:pPr>
        <w:widowControl w:val="0"/>
        <w:suppressAutoHyphens/>
        <w:autoSpaceDN w:val="0"/>
        <w:spacing w:after="0"/>
        <w:textAlignment w:val="baseline"/>
        <w:rPr>
          <w:rFonts w:eastAsia="Calibri" w:cs="Times New Roman"/>
          <w:kern w:val="3"/>
          <w:szCs w:val="24"/>
          <w:lang w:val="sr-Cyrl-RS"/>
        </w:rPr>
      </w:pPr>
      <w:r>
        <w:rPr>
          <w:rFonts w:eastAsia="Calibri" w:cs="Times New Roman"/>
          <w:kern w:val="3"/>
          <w:szCs w:val="24"/>
          <w:lang w:val="sr-Cyrl-RS"/>
        </w:rPr>
        <w:t>17.</w:t>
      </w:r>
      <w:r>
        <w:rPr>
          <w:rFonts w:eastAsia="Calibri" w:cs="Times New Roman"/>
          <w:kern w:val="3"/>
          <w:szCs w:val="24"/>
          <w:lang w:val="sr-Cyrl-RS"/>
        </w:rPr>
        <w:tab/>
        <w:t xml:space="preserve">Синиша Миловановић - </w:t>
      </w:r>
      <w:r w:rsidRPr="005D1CDE">
        <w:rPr>
          <w:rFonts w:eastAsia="Calibri" w:cs="Times New Roman"/>
          <w:kern w:val="3"/>
          <w:szCs w:val="24"/>
          <w:lang w:val="sr-Cyrl-RS"/>
        </w:rPr>
        <w:t>припремна предшколска група</w:t>
      </w:r>
      <w:r>
        <w:rPr>
          <w:rFonts w:eastAsia="Calibri" w:cs="Times New Roman"/>
          <w:kern w:val="3"/>
          <w:szCs w:val="24"/>
          <w:lang w:val="sr-Cyrl-RS"/>
        </w:rPr>
        <w:t xml:space="preserve"> Поповић</w:t>
      </w:r>
    </w:p>
    <w:p w:rsidR="009D5613" w:rsidRPr="007E3C60" w:rsidRDefault="00645B23" w:rsidP="007E3C60">
      <w:pPr>
        <w:widowControl w:val="0"/>
        <w:suppressAutoHyphens/>
        <w:autoSpaceDN w:val="0"/>
        <w:spacing w:after="0"/>
        <w:textAlignment w:val="baseline"/>
        <w:rPr>
          <w:rFonts w:eastAsia="Calibri" w:cs="Times New Roman"/>
          <w:b/>
          <w:color w:val="000000"/>
          <w:kern w:val="3"/>
          <w:szCs w:val="24"/>
        </w:rPr>
      </w:pPr>
      <w:r w:rsidRPr="007E3C60">
        <w:rPr>
          <w:rFonts w:eastAsia="Calibri" w:cs="Times New Roman"/>
          <w:b/>
          <w:color w:val="000000"/>
          <w:kern w:val="3"/>
          <w:szCs w:val="24"/>
        </w:rPr>
        <w:tab/>
      </w:r>
    </w:p>
    <w:tbl>
      <w:tblPr>
        <w:tblW w:w="9576" w:type="dxa"/>
        <w:tblInd w:w="-108" w:type="dxa"/>
        <w:tblLayout w:type="fixed"/>
        <w:tblCellMar>
          <w:left w:w="10" w:type="dxa"/>
          <w:right w:w="10" w:type="dxa"/>
        </w:tblCellMar>
        <w:tblLook w:val="0000" w:firstRow="0" w:lastRow="0" w:firstColumn="0" w:lastColumn="0" w:noHBand="0" w:noVBand="0"/>
      </w:tblPr>
      <w:tblGrid>
        <w:gridCol w:w="2608"/>
        <w:gridCol w:w="6968"/>
      </w:tblGrid>
      <w:tr w:rsidR="009D5613" w:rsidRPr="007E3C60" w:rsidTr="00DB79A2">
        <w:tc>
          <w:tcPr>
            <w:tcW w:w="2608"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tcPr>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b/>
                <w:color w:val="000000"/>
                <w:kern w:val="3"/>
                <w:sz w:val="22"/>
                <w:lang w:val="en-US"/>
              </w:rPr>
              <w:t>ВРЕМЕ РЕАЛИЗАЦИЈЕ</w:t>
            </w:r>
          </w:p>
        </w:tc>
        <w:tc>
          <w:tcPr>
            <w:tcW w:w="6968" w:type="dxa"/>
            <w:tcBorders>
              <w:top w:val="single" w:sz="4" w:space="0" w:color="00000A"/>
              <w:left w:val="single" w:sz="4" w:space="0" w:color="00000A"/>
              <w:bottom w:val="single" w:sz="4" w:space="0" w:color="00000A"/>
              <w:right w:val="single" w:sz="4" w:space="0" w:color="00000A"/>
            </w:tcBorders>
            <w:shd w:val="clear" w:color="auto" w:fill="8DB3E2" w:themeFill="text2" w:themeFillTint="66"/>
            <w:tcMar>
              <w:top w:w="0" w:type="dxa"/>
              <w:left w:w="108" w:type="dxa"/>
              <w:bottom w:w="0" w:type="dxa"/>
              <w:right w:w="108" w:type="dxa"/>
            </w:tcMar>
          </w:tcPr>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b/>
                <w:color w:val="000000"/>
                <w:kern w:val="3"/>
                <w:sz w:val="22"/>
                <w:lang w:val="en-US"/>
              </w:rPr>
              <w:t>САДРЖАЈ ПЛАНА И ПРОГРАМА РАДА</w:t>
            </w:r>
          </w:p>
        </w:tc>
      </w:tr>
      <w:tr w:rsidR="009D5613" w:rsidRPr="007E3C60" w:rsidTr="00A416D3">
        <w:tc>
          <w:tcPr>
            <w:tcW w:w="26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D5613" w:rsidRPr="007E3C60" w:rsidRDefault="009D5613" w:rsidP="007E3C60">
            <w:pPr>
              <w:suppressAutoHyphens/>
              <w:autoSpaceDN w:val="0"/>
              <w:spacing w:after="0"/>
              <w:textAlignment w:val="baseline"/>
              <w:rPr>
                <w:rFonts w:eastAsia="Times New Roman" w:cs="Times New Roman"/>
                <w:color w:val="000000"/>
                <w:kern w:val="3"/>
                <w:lang w:val="en-US"/>
              </w:rPr>
            </w:pP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СЕПТЕМБАР</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202</w:t>
            </w:r>
            <w:r w:rsidR="00385D8A">
              <w:rPr>
                <w:rFonts w:eastAsia="Times New Roman" w:cs="Times New Roman"/>
                <w:color w:val="000000"/>
                <w:kern w:val="3"/>
                <w:sz w:val="22"/>
                <w:lang w:val="sr-Cyrl-RS"/>
              </w:rPr>
              <w:t>4</w:t>
            </w:r>
            <w:r w:rsidRPr="007E3C60">
              <w:rPr>
                <w:rFonts w:eastAsia="Times New Roman" w:cs="Times New Roman"/>
                <w:color w:val="000000"/>
                <w:kern w:val="3"/>
                <w:sz w:val="22"/>
                <w:lang w:val="en-US"/>
              </w:rPr>
              <w:t>.</w:t>
            </w:r>
          </w:p>
        </w:tc>
        <w:tc>
          <w:tcPr>
            <w:tcW w:w="69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 Прва, конститутивна седница Савета Установе: бира се председник Савета и његов   заменик;</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 разматрање предлога програма васпитања (и давање мишљења о предлогу), Развојног плана, Годишњег плана рада и сл.</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 иброр представника родитеља за учешће у стручним органима Установе ( Тимови и СА за Развојно планирање )</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 Разматрање понуда о осигурању деце</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 Разматрање понуда о избору уџбеника</w:t>
            </w:r>
          </w:p>
        </w:tc>
      </w:tr>
      <w:tr w:rsidR="009D5613" w:rsidRPr="007E3C60" w:rsidTr="00A416D3">
        <w:tc>
          <w:tcPr>
            <w:tcW w:w="26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НОВЕМБАР 202</w:t>
            </w:r>
            <w:r w:rsidR="00385D8A">
              <w:rPr>
                <w:rFonts w:eastAsia="Times New Roman" w:cs="Times New Roman"/>
                <w:color w:val="000000"/>
                <w:kern w:val="3"/>
                <w:sz w:val="22"/>
                <w:lang w:val="sr-Cyrl-RS"/>
              </w:rPr>
              <w:t>4</w:t>
            </w:r>
            <w:r w:rsidRPr="007E3C60">
              <w:rPr>
                <w:rFonts w:eastAsia="Times New Roman" w:cs="Times New Roman"/>
                <w:color w:val="000000"/>
                <w:kern w:val="3"/>
                <w:sz w:val="22"/>
                <w:lang w:val="en-US"/>
              </w:rPr>
              <w:t>.</w:t>
            </w:r>
          </w:p>
        </w:tc>
        <w:tc>
          <w:tcPr>
            <w:tcW w:w="69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-Разматрање понуда за новогодишње пакетиће и давање сагласности</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-Предлог мера за осигурање квалитета васп.-образовног рада</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-Упућује органу управљања, директору и стручним органима установе своје предлоге, питања и ставове</w:t>
            </w:r>
          </w:p>
        </w:tc>
      </w:tr>
      <w:tr w:rsidR="009D5613" w:rsidRPr="007E3C60" w:rsidTr="00A416D3">
        <w:tc>
          <w:tcPr>
            <w:tcW w:w="26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ФЕБРУАР 202</w:t>
            </w:r>
            <w:r w:rsidR="00385D8A">
              <w:rPr>
                <w:rFonts w:eastAsia="Times New Roman" w:cs="Times New Roman"/>
                <w:color w:val="000000"/>
                <w:kern w:val="3"/>
                <w:sz w:val="22"/>
                <w:lang w:val="sr-Cyrl-RS"/>
              </w:rPr>
              <w:t>5</w:t>
            </w:r>
            <w:r w:rsidRPr="007E3C60">
              <w:rPr>
                <w:rFonts w:eastAsia="Times New Roman" w:cs="Times New Roman"/>
                <w:color w:val="000000"/>
                <w:kern w:val="3"/>
                <w:sz w:val="22"/>
                <w:lang w:val="en-US"/>
              </w:rPr>
              <w:t>.</w:t>
            </w:r>
          </w:p>
        </w:tc>
        <w:tc>
          <w:tcPr>
            <w:tcW w:w="69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-Подношење извештаја директора</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-Подношења извештаја руководиоца стручних актива и тимова</w:t>
            </w:r>
          </w:p>
        </w:tc>
      </w:tr>
      <w:tr w:rsidR="009D5613" w:rsidRPr="007E3C60" w:rsidTr="00A416D3">
        <w:tc>
          <w:tcPr>
            <w:tcW w:w="26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АПРИЛ</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202</w:t>
            </w:r>
            <w:r w:rsidR="00385D8A">
              <w:rPr>
                <w:rFonts w:eastAsia="Times New Roman" w:cs="Times New Roman"/>
                <w:color w:val="000000"/>
                <w:kern w:val="3"/>
                <w:sz w:val="22"/>
                <w:lang w:val="sr-Cyrl-RS"/>
              </w:rPr>
              <w:t>5</w:t>
            </w:r>
            <w:r w:rsidRPr="007E3C60">
              <w:rPr>
                <w:rFonts w:eastAsia="Times New Roman" w:cs="Times New Roman"/>
                <w:color w:val="000000"/>
                <w:kern w:val="3"/>
                <w:sz w:val="22"/>
                <w:lang w:val="en-US"/>
              </w:rPr>
              <w:t>.</w:t>
            </w:r>
          </w:p>
        </w:tc>
        <w:tc>
          <w:tcPr>
            <w:tcW w:w="69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-Давање сагласности на програм и  организацију једнодневне екскурзије</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 Давање предлога за приредбу за Дан установе, избор костима ...</w:t>
            </w:r>
          </w:p>
        </w:tc>
      </w:tr>
      <w:tr w:rsidR="009D5613" w:rsidRPr="007E3C60" w:rsidTr="00A416D3">
        <w:tc>
          <w:tcPr>
            <w:tcW w:w="26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ЈУН</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202</w:t>
            </w:r>
            <w:r w:rsidR="00385D8A">
              <w:rPr>
                <w:rFonts w:eastAsia="Times New Roman" w:cs="Times New Roman"/>
                <w:color w:val="000000"/>
                <w:kern w:val="3"/>
                <w:sz w:val="22"/>
                <w:lang w:val="sr-Cyrl-RS"/>
              </w:rPr>
              <w:t>5</w:t>
            </w:r>
            <w:r w:rsidRPr="007E3C60">
              <w:rPr>
                <w:rFonts w:eastAsia="Times New Roman" w:cs="Times New Roman"/>
                <w:color w:val="000000"/>
                <w:kern w:val="3"/>
                <w:sz w:val="22"/>
                <w:lang w:val="en-US"/>
              </w:rPr>
              <w:t>.</w:t>
            </w:r>
          </w:p>
        </w:tc>
        <w:tc>
          <w:tcPr>
            <w:tcW w:w="69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-Разматрање извештаја о реализацији екскурзије</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-Анализа свеукупних резултата васпитно-образовног рада установе</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-Подношење извештаја директора</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-Подношења извештаја руководиоца стручних актива и тимова</w:t>
            </w:r>
          </w:p>
          <w:p w:rsidR="009D5613" w:rsidRPr="007E3C60" w:rsidRDefault="009D5613" w:rsidP="007E3C60">
            <w:pPr>
              <w:suppressAutoHyphens/>
              <w:autoSpaceDN w:val="0"/>
              <w:spacing w:after="0"/>
              <w:textAlignment w:val="baseline"/>
              <w:rPr>
                <w:rFonts w:eastAsia="Times New Roman" w:cs="Times New Roman"/>
                <w:color w:val="000000"/>
                <w:kern w:val="3"/>
                <w:lang w:val="en-US"/>
              </w:rPr>
            </w:pPr>
            <w:r w:rsidRPr="007E3C60">
              <w:rPr>
                <w:rFonts w:eastAsia="Times New Roman" w:cs="Times New Roman"/>
                <w:color w:val="000000"/>
                <w:kern w:val="3"/>
                <w:sz w:val="22"/>
                <w:lang w:val="en-US"/>
              </w:rPr>
              <w:t>-Давање предлога за  будући рад</w:t>
            </w:r>
          </w:p>
        </w:tc>
      </w:tr>
    </w:tbl>
    <w:p w:rsidR="00DB79A2" w:rsidRPr="007E3C60" w:rsidRDefault="00DB79A2" w:rsidP="007E3C60">
      <w:pPr>
        <w:rPr>
          <w:rFonts w:cs="Times New Roman"/>
          <w:lang w:val="sr-Cyrl-RS"/>
        </w:rPr>
      </w:pPr>
    </w:p>
    <w:p w:rsidR="00FE5422" w:rsidRPr="007E3C60" w:rsidRDefault="00FE5422" w:rsidP="007E3C60">
      <w:pPr>
        <w:rPr>
          <w:rFonts w:cs="Times New Roman"/>
          <w:lang w:val="sr-Cyrl-RS"/>
        </w:rPr>
      </w:pPr>
      <w:r w:rsidRPr="007E3C60">
        <w:rPr>
          <w:rFonts w:cs="Times New Roman"/>
          <w:lang w:val="sr-Cyrl-RS"/>
        </w:rPr>
        <w:t xml:space="preserve">Све активности предвиђене планом за </w:t>
      </w:r>
      <w:r w:rsidR="005B21E6">
        <w:rPr>
          <w:rFonts w:cs="Times New Roman"/>
          <w:lang w:val="sr-Cyrl-RS"/>
        </w:rPr>
        <w:t>радну 2024/25. годину</w:t>
      </w:r>
      <w:r w:rsidRPr="007E3C60">
        <w:rPr>
          <w:rFonts w:cs="Times New Roman"/>
          <w:lang w:val="sr-Cyrl-RS"/>
        </w:rPr>
        <w:t xml:space="preserve"> су реализоване.</w:t>
      </w:r>
    </w:p>
    <w:p w:rsidR="00FE5422" w:rsidRPr="007E3C60" w:rsidRDefault="00FE5422" w:rsidP="007E3C60">
      <w:pPr>
        <w:rPr>
          <w:rFonts w:cs="Times New Roman"/>
          <w:lang w:val="sr-Cyrl-RS"/>
        </w:rPr>
      </w:pPr>
    </w:p>
    <w:p w:rsidR="00FE5422" w:rsidRPr="007E3C60" w:rsidRDefault="00FE5422" w:rsidP="007E3C60">
      <w:pPr>
        <w:rPr>
          <w:rFonts w:cs="Times New Roman"/>
          <w:lang w:val="sr-Cyrl-RS"/>
        </w:rPr>
      </w:pPr>
    </w:p>
    <w:p w:rsidR="00FE5422" w:rsidRPr="007E3C60" w:rsidRDefault="006D72B4" w:rsidP="007E3C60">
      <w:pPr>
        <w:tabs>
          <w:tab w:val="right" w:pos="9026"/>
        </w:tabs>
        <w:rPr>
          <w:rFonts w:cs="Times New Roman"/>
          <w:lang w:val="sr-Cyrl-RS"/>
        </w:rPr>
      </w:pPr>
      <w:r w:rsidRPr="007E3C60">
        <w:rPr>
          <w:rFonts w:cs="Times New Roman"/>
          <w:noProof/>
          <w:lang w:val="sr-Latn-RS" w:eastAsia="sr-Latn-RS"/>
        </w:rPr>
        <mc:AlternateContent>
          <mc:Choice Requires="wps">
            <w:drawing>
              <wp:anchor distT="0" distB="0" distL="114300" distR="114300" simplePos="0" relativeHeight="251660288" behindDoc="0" locked="0" layoutInCell="1" allowOverlap="1">
                <wp:simplePos x="0" y="0"/>
                <wp:positionH relativeFrom="column">
                  <wp:posOffset>-182880</wp:posOffset>
                </wp:positionH>
                <wp:positionV relativeFrom="paragraph">
                  <wp:posOffset>516890</wp:posOffset>
                </wp:positionV>
                <wp:extent cx="1988820" cy="0"/>
                <wp:effectExtent l="0" t="0" r="30480" b="19050"/>
                <wp:wrapNone/>
                <wp:docPr id="5" name="Straight Connector 5"/>
                <wp:cNvGraphicFramePr/>
                <a:graphic xmlns:a="http://schemas.openxmlformats.org/drawingml/2006/main">
                  <a:graphicData uri="http://schemas.microsoft.com/office/word/2010/wordprocessingShape">
                    <wps:wsp>
                      <wps:cNvCnPr/>
                      <wps:spPr>
                        <a:xfrm>
                          <a:off x="0" y="0"/>
                          <a:ext cx="19888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078F06"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4pt,40.7pt" to="142.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" strokecolor="#4579b8 [3044]"/>
            </w:pict>
          </mc:Fallback>
        </mc:AlternateContent>
      </w:r>
      <w:r w:rsidRPr="007E3C60">
        <w:rPr>
          <w:rFonts w:cs="Times New Roman"/>
          <w:noProof/>
          <w:lang w:val="sr-Latn-RS" w:eastAsia="sr-Latn-RS"/>
        </w:rPr>
        <mc:AlternateContent>
          <mc:Choice Requires="wps">
            <w:drawing>
              <wp:anchor distT="0" distB="0" distL="114300" distR="114300" simplePos="0" relativeHeight="251662336" behindDoc="0" locked="0" layoutInCell="1" allowOverlap="1" wp14:anchorId="3CAD134D" wp14:editId="56CA4FE8">
                <wp:simplePos x="0" y="0"/>
                <wp:positionH relativeFrom="margin">
                  <wp:posOffset>3482340</wp:posOffset>
                </wp:positionH>
                <wp:positionV relativeFrom="paragraph">
                  <wp:posOffset>554990</wp:posOffset>
                </wp:positionV>
                <wp:extent cx="22098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22098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292925" id="Straight Connector 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4.2pt,43.7pt" to="448.2pt,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" strokecolor="#4a7ebb">
                <w10:wrap anchorx="margin"/>
              </v:line>
            </w:pict>
          </mc:Fallback>
        </mc:AlternateContent>
      </w:r>
      <w:r w:rsidR="00FE5422" w:rsidRPr="007E3C60">
        <w:rPr>
          <w:rFonts w:cs="Times New Roman"/>
          <w:lang w:val="sr-Cyrl-RS"/>
        </w:rPr>
        <w:t>Директор:</w:t>
      </w:r>
      <w:r w:rsidR="00FE5422" w:rsidRPr="007E3C60">
        <w:rPr>
          <w:rFonts w:cs="Times New Roman"/>
          <w:lang w:val="sr-Cyrl-RS"/>
        </w:rPr>
        <w:tab/>
        <w:t>Председник Управног одбора:</w:t>
      </w:r>
    </w:p>
    <w:sectPr w:rsidR="00FE5422" w:rsidRPr="007E3C60" w:rsidSect="00DD6419">
      <w:footerReference w:type="defaul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D04" w:rsidRDefault="00643D04" w:rsidP="006D05A5">
      <w:pPr>
        <w:spacing w:after="0" w:line="240" w:lineRule="auto"/>
      </w:pPr>
      <w:r>
        <w:separator/>
      </w:r>
    </w:p>
  </w:endnote>
  <w:endnote w:type="continuationSeparator" w:id="0">
    <w:p w:rsidR="00643D04" w:rsidRDefault="00643D04" w:rsidP="006D0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等线">
    <w:altName w:val="Microsoft YaHei"/>
    <w:charset w:val="86"/>
    <w:family w:val="auto"/>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909266"/>
      <w:docPartObj>
        <w:docPartGallery w:val="Page Numbers (Bottom of Page)"/>
        <w:docPartUnique/>
      </w:docPartObj>
    </w:sdtPr>
    <w:sdtEndPr/>
    <w:sdtContent>
      <w:p w:rsidR="0073207C" w:rsidRDefault="0073207C">
        <w:pPr>
          <w:pStyle w:val="Footer"/>
          <w:jc w:val="right"/>
        </w:pPr>
        <w:r>
          <w:fldChar w:fldCharType="begin"/>
        </w:r>
        <w:r>
          <w:instrText xml:space="preserve"> PAGE   \* MERGEFORMAT </w:instrText>
        </w:r>
        <w:r>
          <w:fldChar w:fldCharType="separate"/>
        </w:r>
        <w:r w:rsidR="00B13534">
          <w:rPr>
            <w:noProof/>
          </w:rPr>
          <w:t>21</w:t>
        </w:r>
        <w:r>
          <w:rPr>
            <w:noProof/>
          </w:rPr>
          <w:fldChar w:fldCharType="end"/>
        </w:r>
      </w:p>
    </w:sdtContent>
  </w:sdt>
  <w:p w:rsidR="0073207C" w:rsidRDefault="007320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D04" w:rsidRDefault="00643D04" w:rsidP="006D05A5">
      <w:pPr>
        <w:spacing w:after="0" w:line="240" w:lineRule="auto"/>
      </w:pPr>
      <w:r>
        <w:separator/>
      </w:r>
    </w:p>
  </w:footnote>
  <w:footnote w:type="continuationSeparator" w:id="0">
    <w:p w:rsidR="00643D04" w:rsidRDefault="00643D04" w:rsidP="006D0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29A2C2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666CCE"/>
    <w:multiLevelType w:val="multilevel"/>
    <w:tmpl w:val="B0D0A95C"/>
    <w:lvl w:ilvl="0">
      <w:start w:val="9"/>
      <w:numFmt w:val="decimal"/>
      <w:lvlText w:val="%1"/>
      <w:lvlJc w:val="left"/>
      <w:pPr>
        <w:ind w:left="405" w:hanging="405"/>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
    <w:nsid w:val="03823A7C"/>
    <w:multiLevelType w:val="multilevel"/>
    <w:tmpl w:val="DF72C8DE"/>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nsid w:val="06406575"/>
    <w:multiLevelType w:val="hybridMultilevel"/>
    <w:tmpl w:val="A52E4EF0"/>
    <w:lvl w:ilvl="0" w:tplc="03E60E6C">
      <w:start w:val="1"/>
      <w:numFmt w:val="bullet"/>
      <w:lvlText w:val="F"/>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86F2AAF"/>
    <w:multiLevelType w:val="multilevel"/>
    <w:tmpl w:val="887EAC7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9B04F74"/>
    <w:multiLevelType w:val="hybridMultilevel"/>
    <w:tmpl w:val="2A58CD54"/>
    <w:lvl w:ilvl="0" w:tplc="D03411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534B47"/>
    <w:multiLevelType w:val="multilevel"/>
    <w:tmpl w:val="8D4870E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0B9A54F7"/>
    <w:multiLevelType w:val="hybridMultilevel"/>
    <w:tmpl w:val="A120CD44"/>
    <w:lvl w:ilvl="0" w:tplc="03E60E6C">
      <w:start w:val="1"/>
      <w:numFmt w:val="bullet"/>
      <w:lvlText w:val="F"/>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CD5AFE"/>
    <w:multiLevelType w:val="hybridMultilevel"/>
    <w:tmpl w:val="FE64F58C"/>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2D5D73"/>
    <w:multiLevelType w:val="hybridMultilevel"/>
    <w:tmpl w:val="8F4A7E9E"/>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0">
    <w:nsid w:val="0D5810FD"/>
    <w:multiLevelType w:val="hybridMultilevel"/>
    <w:tmpl w:val="DF009CF8"/>
    <w:lvl w:ilvl="0" w:tplc="890E526C">
      <w:start w:val="1"/>
      <w:numFmt w:val="bullet"/>
      <w:lvlText w:val=""/>
      <w:lvlJc w:val="left"/>
      <w:pPr>
        <w:ind w:left="928"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11">
    <w:nsid w:val="0D66236D"/>
    <w:multiLevelType w:val="hybridMultilevel"/>
    <w:tmpl w:val="FA2CFE9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0DA80EDB"/>
    <w:multiLevelType w:val="hybridMultilevel"/>
    <w:tmpl w:val="2FF2C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D40DD6"/>
    <w:multiLevelType w:val="hybridMultilevel"/>
    <w:tmpl w:val="FB1298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0FD75E1E"/>
    <w:multiLevelType w:val="hybridMultilevel"/>
    <w:tmpl w:val="09D8F840"/>
    <w:lvl w:ilvl="0" w:tplc="0409000F">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1031C1"/>
    <w:multiLevelType w:val="hybridMultilevel"/>
    <w:tmpl w:val="F54ACA6C"/>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16">
    <w:nsid w:val="12A87D63"/>
    <w:multiLevelType w:val="hybridMultilevel"/>
    <w:tmpl w:val="03FAE1BC"/>
    <w:lvl w:ilvl="0" w:tplc="0409000F">
      <w:start w:val="1"/>
      <w:numFmt w:val="decimal"/>
      <w:lvlText w:val="%1."/>
      <w:lvlJc w:val="left"/>
      <w:pPr>
        <w:ind w:left="720" w:hanging="360"/>
      </w:pPr>
    </w:lvl>
    <w:lvl w:ilvl="1" w:tplc="9030F518">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4F0C95"/>
    <w:multiLevelType w:val="hybridMultilevel"/>
    <w:tmpl w:val="AB123D60"/>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A5607D6"/>
    <w:multiLevelType w:val="multilevel"/>
    <w:tmpl w:val="8F2AA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1AFA2771"/>
    <w:multiLevelType w:val="hybridMultilevel"/>
    <w:tmpl w:val="91144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B1D6139"/>
    <w:multiLevelType w:val="multilevel"/>
    <w:tmpl w:val="1B1D6139"/>
    <w:lvl w:ilvl="0">
      <w:start w:val="13"/>
      <w:numFmt w:val="bullet"/>
      <w:lvlText w:val="-"/>
      <w:lvlJc w:val="left"/>
      <w:pPr>
        <w:ind w:left="1080" w:hanging="360"/>
      </w:pPr>
      <w:rPr>
        <w:rFonts w:ascii="Times New Roman" w:eastAsiaTheme="minorHAnsi"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1">
    <w:nsid w:val="1D2246D2"/>
    <w:multiLevelType w:val="hybridMultilevel"/>
    <w:tmpl w:val="5A52664C"/>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DB85A6D"/>
    <w:multiLevelType w:val="hybridMultilevel"/>
    <w:tmpl w:val="C4AE012E"/>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E7E7300"/>
    <w:multiLevelType w:val="multilevel"/>
    <w:tmpl w:val="54884CC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202E3B46"/>
    <w:multiLevelType w:val="multilevel"/>
    <w:tmpl w:val="614ADC82"/>
    <w:styleLink w:val="WWNum6"/>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nsid w:val="24602691"/>
    <w:multiLevelType w:val="hybridMultilevel"/>
    <w:tmpl w:val="94E24856"/>
    <w:lvl w:ilvl="0" w:tplc="8710DC72">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25531C55"/>
    <w:multiLevelType w:val="hybridMultilevel"/>
    <w:tmpl w:val="5F18922E"/>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27">
    <w:nsid w:val="257A7BAF"/>
    <w:multiLevelType w:val="hybridMultilevel"/>
    <w:tmpl w:val="0E3C994C"/>
    <w:lvl w:ilvl="0" w:tplc="03E60E6C">
      <w:start w:val="1"/>
      <w:numFmt w:val="bullet"/>
      <w:lvlText w:val="F"/>
      <w:lvlJc w:val="left"/>
      <w:pPr>
        <w:ind w:left="644"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A135ED2"/>
    <w:multiLevelType w:val="hybridMultilevel"/>
    <w:tmpl w:val="AADA1574"/>
    <w:lvl w:ilvl="0" w:tplc="4B20905C">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2B2D0FAF"/>
    <w:multiLevelType w:val="hybridMultilevel"/>
    <w:tmpl w:val="1E2C08E4"/>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CA043DD"/>
    <w:multiLevelType w:val="hybridMultilevel"/>
    <w:tmpl w:val="7022296C"/>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F882AD5"/>
    <w:multiLevelType w:val="hybridMultilevel"/>
    <w:tmpl w:val="3E1E85B6"/>
    <w:lvl w:ilvl="0" w:tplc="3154B0BA">
      <w:numFmt w:val="bullet"/>
      <w:lvlText w:val="-"/>
      <w:lvlJc w:val="left"/>
      <w:pPr>
        <w:ind w:left="1080" w:hanging="360"/>
      </w:pPr>
      <w:rPr>
        <w:rFonts w:ascii="Times New Roman" w:eastAsiaTheme="minorHAnsi"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2">
    <w:nsid w:val="32B03E00"/>
    <w:multiLevelType w:val="hybridMultilevel"/>
    <w:tmpl w:val="E9343696"/>
    <w:lvl w:ilvl="0" w:tplc="03E60E6C">
      <w:start w:val="1"/>
      <w:numFmt w:val="bullet"/>
      <w:lvlText w:val="F"/>
      <w:lvlJc w:val="left"/>
      <w:pPr>
        <w:ind w:left="502"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4F151BF"/>
    <w:multiLevelType w:val="multilevel"/>
    <w:tmpl w:val="B2C6FB34"/>
    <w:styleLink w:val="WWNum16"/>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nsid w:val="372A7387"/>
    <w:multiLevelType w:val="multilevel"/>
    <w:tmpl w:val="88023354"/>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nsid w:val="386D5AE0"/>
    <w:multiLevelType w:val="multilevel"/>
    <w:tmpl w:val="F52C405E"/>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3CD921D7"/>
    <w:multiLevelType w:val="hybridMultilevel"/>
    <w:tmpl w:val="BB461262"/>
    <w:lvl w:ilvl="0" w:tplc="04090001">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37">
    <w:nsid w:val="3D1B74B7"/>
    <w:multiLevelType w:val="multilevel"/>
    <w:tmpl w:val="C736FE4C"/>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nsid w:val="3DA17CA0"/>
    <w:multiLevelType w:val="hybridMultilevel"/>
    <w:tmpl w:val="92507C9A"/>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39">
    <w:nsid w:val="3E933CF9"/>
    <w:multiLevelType w:val="hybridMultilevel"/>
    <w:tmpl w:val="DE306956"/>
    <w:lvl w:ilvl="0" w:tplc="08B68522">
      <w:start w:val="1"/>
      <w:numFmt w:val="decimal"/>
      <w:lvlText w:val="%1."/>
      <w:lvlJc w:val="left"/>
      <w:pPr>
        <w:ind w:left="720" w:hanging="360"/>
      </w:pPr>
      <w:rPr>
        <w:rFonts w:hint="default"/>
        <w:sz w:val="24"/>
      </w:rPr>
    </w:lvl>
    <w:lvl w:ilvl="1" w:tplc="910E6A1A">
      <w:numFmt w:val="bullet"/>
      <w:lvlText w:val="•"/>
      <w:lvlJc w:val="left"/>
      <w:pPr>
        <w:ind w:left="1440" w:hanging="360"/>
      </w:pPr>
      <w:rPr>
        <w:rFonts w:ascii="Times New Roman" w:eastAsiaTheme="minorHAnsi" w:hAnsi="Times New Roman" w:cs="Times New Roman" w:hint="default"/>
      </w:r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0">
    <w:nsid w:val="404849DE"/>
    <w:multiLevelType w:val="multilevel"/>
    <w:tmpl w:val="3402837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nsid w:val="410AD307"/>
    <w:multiLevelType w:val="singleLevel"/>
    <w:tmpl w:val="410AD307"/>
    <w:lvl w:ilvl="0">
      <w:start w:val="1"/>
      <w:numFmt w:val="bullet"/>
      <w:lvlText w:val=""/>
      <w:lvlJc w:val="left"/>
      <w:pPr>
        <w:tabs>
          <w:tab w:val="num" w:pos="420"/>
        </w:tabs>
        <w:ind w:left="420" w:hanging="420"/>
      </w:pPr>
      <w:rPr>
        <w:rFonts w:ascii="Wingdings" w:hAnsi="Wingdings" w:hint="default"/>
      </w:rPr>
    </w:lvl>
  </w:abstractNum>
  <w:abstractNum w:abstractNumId="42">
    <w:nsid w:val="411E64C6"/>
    <w:multiLevelType w:val="multilevel"/>
    <w:tmpl w:val="A7EEFB9C"/>
    <w:styleLink w:val="WWNum223"/>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43">
    <w:nsid w:val="41786AF0"/>
    <w:multiLevelType w:val="hybridMultilevel"/>
    <w:tmpl w:val="910CEC9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nsid w:val="428BF764"/>
    <w:multiLevelType w:val="singleLevel"/>
    <w:tmpl w:val="428BF764"/>
    <w:lvl w:ilvl="0">
      <w:start w:val="1"/>
      <w:numFmt w:val="bullet"/>
      <w:lvlText w:val=""/>
      <w:lvlJc w:val="left"/>
      <w:pPr>
        <w:tabs>
          <w:tab w:val="left" w:pos="420"/>
        </w:tabs>
        <w:ind w:left="420" w:hanging="420"/>
      </w:pPr>
      <w:rPr>
        <w:rFonts w:ascii="Wingdings" w:hAnsi="Wingdings" w:hint="default"/>
      </w:rPr>
    </w:lvl>
  </w:abstractNum>
  <w:abstractNum w:abstractNumId="45">
    <w:nsid w:val="435E38BF"/>
    <w:multiLevelType w:val="hybridMultilevel"/>
    <w:tmpl w:val="54887B16"/>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39D2A73"/>
    <w:multiLevelType w:val="multilevel"/>
    <w:tmpl w:val="439D2A73"/>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441B7AF4"/>
    <w:multiLevelType w:val="hybridMultilevel"/>
    <w:tmpl w:val="8362A50C"/>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48">
    <w:nsid w:val="4488551D"/>
    <w:multiLevelType w:val="hybridMultilevel"/>
    <w:tmpl w:val="C74AF18A"/>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5980C86"/>
    <w:multiLevelType w:val="hybridMultilevel"/>
    <w:tmpl w:val="61EAAF54"/>
    <w:lvl w:ilvl="0" w:tplc="C2E6A806">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5E0575E"/>
    <w:multiLevelType w:val="hybridMultilevel"/>
    <w:tmpl w:val="B5C863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B721A2F"/>
    <w:multiLevelType w:val="multilevel"/>
    <w:tmpl w:val="19CE5AD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2">
    <w:nsid w:val="4F913D37"/>
    <w:multiLevelType w:val="hybridMultilevel"/>
    <w:tmpl w:val="52D41CB8"/>
    <w:lvl w:ilvl="0" w:tplc="08B68522">
      <w:start w:val="1"/>
      <w:numFmt w:val="decimal"/>
      <w:lvlText w:val="%1."/>
      <w:lvlJc w:val="left"/>
      <w:pPr>
        <w:ind w:left="720" w:hanging="360"/>
      </w:pPr>
      <w:rPr>
        <w:rFonts w:hint="default"/>
        <w:sz w:val="24"/>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53">
    <w:nsid w:val="54C438C9"/>
    <w:multiLevelType w:val="hybridMultilevel"/>
    <w:tmpl w:val="888A9C0E"/>
    <w:lvl w:ilvl="0" w:tplc="9AAEA058">
      <w:start w:val="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72858E5"/>
    <w:multiLevelType w:val="hybridMultilevel"/>
    <w:tmpl w:val="CD4EA1AC"/>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55">
    <w:nsid w:val="5D8163B6"/>
    <w:multiLevelType w:val="hybridMultilevel"/>
    <w:tmpl w:val="1822382E"/>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6">
    <w:nsid w:val="610D06AB"/>
    <w:multiLevelType w:val="multilevel"/>
    <w:tmpl w:val="0E4A8F56"/>
    <w:styleLink w:val="WWNum5"/>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7">
    <w:nsid w:val="6113307F"/>
    <w:multiLevelType w:val="singleLevel"/>
    <w:tmpl w:val="6113307F"/>
    <w:lvl w:ilvl="0">
      <w:start w:val="1"/>
      <w:numFmt w:val="bullet"/>
      <w:lvlText w:val=""/>
      <w:lvlJc w:val="left"/>
      <w:pPr>
        <w:tabs>
          <w:tab w:val="num" w:pos="420"/>
        </w:tabs>
        <w:ind w:left="420" w:hanging="420"/>
      </w:pPr>
      <w:rPr>
        <w:rFonts w:ascii="Wingdings" w:hAnsi="Wingdings" w:hint="default"/>
      </w:rPr>
    </w:lvl>
  </w:abstractNum>
  <w:abstractNum w:abstractNumId="58">
    <w:nsid w:val="62743D74"/>
    <w:multiLevelType w:val="hybridMultilevel"/>
    <w:tmpl w:val="5894998C"/>
    <w:lvl w:ilvl="0" w:tplc="2B525D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33C30AE"/>
    <w:multiLevelType w:val="multilevel"/>
    <w:tmpl w:val="78E68044"/>
    <w:styleLink w:val="WWNum9"/>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0">
    <w:nsid w:val="63515F25"/>
    <w:multiLevelType w:val="multilevel"/>
    <w:tmpl w:val="B03699AA"/>
    <w:styleLink w:val="WWNum13"/>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1">
    <w:nsid w:val="650A78A8"/>
    <w:multiLevelType w:val="hybridMultilevel"/>
    <w:tmpl w:val="0BF8A41E"/>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5646862"/>
    <w:multiLevelType w:val="hybridMultilevel"/>
    <w:tmpl w:val="A6049B32"/>
    <w:lvl w:ilvl="0" w:tplc="9AAEA058">
      <w:start w:val="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6D96D34"/>
    <w:multiLevelType w:val="hybridMultilevel"/>
    <w:tmpl w:val="6F86F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7BA1A95"/>
    <w:multiLevelType w:val="multilevel"/>
    <w:tmpl w:val="0D7A67A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5">
    <w:nsid w:val="680A1A52"/>
    <w:multiLevelType w:val="multilevel"/>
    <w:tmpl w:val="F4D63B4E"/>
    <w:styleLink w:val="WWNum2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nsid w:val="68554F09"/>
    <w:multiLevelType w:val="hybridMultilevel"/>
    <w:tmpl w:val="AEF68EF0"/>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A9C4145"/>
    <w:multiLevelType w:val="multilevel"/>
    <w:tmpl w:val="7BAE4CAC"/>
    <w:styleLink w:val="WWNum1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8">
    <w:nsid w:val="6C0D75A9"/>
    <w:multiLevelType w:val="hybridMultilevel"/>
    <w:tmpl w:val="8820C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C607725"/>
    <w:multiLevelType w:val="hybridMultilevel"/>
    <w:tmpl w:val="13DAD18C"/>
    <w:lvl w:ilvl="0" w:tplc="77BA924E">
      <w:numFmt w:val="bullet"/>
      <w:lvlText w:val="-"/>
      <w:lvlJc w:val="left"/>
      <w:pPr>
        <w:ind w:left="720" w:hanging="360"/>
      </w:pPr>
      <w:rPr>
        <w:rFonts w:ascii="Times New Roman" w:eastAsia="Arial Unicode MS"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E295A45"/>
    <w:multiLevelType w:val="multilevel"/>
    <w:tmpl w:val="A43C0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nsid w:val="6FCA706B"/>
    <w:multiLevelType w:val="multilevel"/>
    <w:tmpl w:val="BC0A720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2">
    <w:nsid w:val="70205CA5"/>
    <w:multiLevelType w:val="hybridMultilevel"/>
    <w:tmpl w:val="AA9CD886"/>
    <w:lvl w:ilvl="0" w:tplc="03E60E6C">
      <w:start w:val="1"/>
      <w:numFmt w:val="bullet"/>
      <w:lvlText w:val="F"/>
      <w:lvlJc w:val="left"/>
      <w:pPr>
        <w:ind w:left="928" w:hanging="360"/>
      </w:pPr>
      <w:rPr>
        <w:rFonts w:ascii="Wingdings" w:hAnsi="Wingdings"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73">
    <w:nsid w:val="70C62486"/>
    <w:multiLevelType w:val="hybridMultilevel"/>
    <w:tmpl w:val="9BA6AC5E"/>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4EA00C8"/>
    <w:multiLevelType w:val="hybridMultilevel"/>
    <w:tmpl w:val="717C06BC"/>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74B4531"/>
    <w:multiLevelType w:val="multilevel"/>
    <w:tmpl w:val="7D1C246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6">
    <w:nsid w:val="78E412D1"/>
    <w:multiLevelType w:val="multilevel"/>
    <w:tmpl w:val="187A63F0"/>
    <w:lvl w:ilvl="0">
      <w:start w:val="9"/>
      <w:numFmt w:val="decimal"/>
      <w:lvlText w:val="%1."/>
      <w:lvlJc w:val="left"/>
      <w:pPr>
        <w:ind w:left="600" w:hanging="60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7">
    <w:nsid w:val="7C9E7FAC"/>
    <w:multiLevelType w:val="multilevel"/>
    <w:tmpl w:val="BC0A720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42"/>
  </w:num>
  <w:num w:numId="2">
    <w:abstractNumId w:val="10"/>
  </w:num>
  <w:num w:numId="3">
    <w:abstractNumId w:val="0"/>
  </w:num>
  <w:num w:numId="4">
    <w:abstractNumId w:val="69"/>
  </w:num>
  <w:num w:numId="5">
    <w:abstractNumId w:val="62"/>
  </w:num>
  <w:num w:numId="6">
    <w:abstractNumId w:val="71"/>
  </w:num>
  <w:num w:numId="7">
    <w:abstractNumId w:val="36"/>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24"/>
  </w:num>
  <w:num w:numId="11">
    <w:abstractNumId w:val="34"/>
  </w:num>
  <w:num w:numId="12">
    <w:abstractNumId w:val="56"/>
  </w:num>
  <w:num w:numId="13">
    <w:abstractNumId w:val="65"/>
  </w:num>
  <w:num w:numId="14">
    <w:abstractNumId w:val="2"/>
  </w:num>
  <w:num w:numId="15">
    <w:abstractNumId w:val="67"/>
  </w:num>
  <w:num w:numId="16">
    <w:abstractNumId w:val="54"/>
  </w:num>
  <w:num w:numId="17">
    <w:abstractNumId w:val="59"/>
  </w:num>
  <w:num w:numId="18">
    <w:abstractNumId w:val="15"/>
  </w:num>
  <w:num w:numId="19">
    <w:abstractNumId w:val="47"/>
  </w:num>
  <w:num w:numId="20">
    <w:abstractNumId w:val="39"/>
  </w:num>
  <w:num w:numId="21">
    <w:abstractNumId w:val="60"/>
  </w:num>
  <w:num w:numId="22">
    <w:abstractNumId w:val="52"/>
  </w:num>
  <w:num w:numId="23">
    <w:abstractNumId w:val="38"/>
  </w:num>
  <w:num w:numId="24">
    <w:abstractNumId w:val="37"/>
  </w:num>
  <w:num w:numId="25">
    <w:abstractNumId w:val="76"/>
  </w:num>
  <w:num w:numId="26">
    <w:abstractNumId w:val="33"/>
  </w:num>
  <w:num w:numId="27">
    <w:abstractNumId w:val="26"/>
  </w:num>
  <w:num w:numId="28">
    <w:abstractNumId w:val="63"/>
  </w:num>
  <w:num w:numId="29">
    <w:abstractNumId w:val="28"/>
  </w:num>
  <w:num w:numId="30">
    <w:abstractNumId w:val="9"/>
  </w:num>
  <w:num w:numId="31">
    <w:abstractNumId w:val="31"/>
  </w:num>
  <w:num w:numId="32">
    <w:abstractNumId w:val="51"/>
  </w:num>
  <w:num w:numId="33">
    <w:abstractNumId w:val="64"/>
  </w:num>
  <w:num w:numId="34">
    <w:abstractNumId w:val="40"/>
  </w:num>
  <w:num w:numId="35">
    <w:abstractNumId w:val="23"/>
  </w:num>
  <w:num w:numId="36">
    <w:abstractNumId w:val="75"/>
  </w:num>
  <w:num w:numId="37">
    <w:abstractNumId w:val="4"/>
  </w:num>
  <w:num w:numId="38">
    <w:abstractNumId w:val="32"/>
  </w:num>
  <w:num w:numId="39">
    <w:abstractNumId w:val="66"/>
  </w:num>
  <w:num w:numId="40">
    <w:abstractNumId w:val="19"/>
  </w:num>
  <w:num w:numId="41">
    <w:abstractNumId w:val="68"/>
  </w:num>
  <w:num w:numId="42">
    <w:abstractNumId w:val="17"/>
  </w:num>
  <w:num w:numId="43">
    <w:abstractNumId w:val="8"/>
  </w:num>
  <w:num w:numId="44">
    <w:abstractNumId w:val="58"/>
  </w:num>
  <w:num w:numId="45">
    <w:abstractNumId w:val="35"/>
  </w:num>
  <w:num w:numId="46">
    <w:abstractNumId w:val="6"/>
  </w:num>
  <w:num w:numId="47">
    <w:abstractNumId w:val="27"/>
  </w:num>
  <w:num w:numId="48">
    <w:abstractNumId w:val="72"/>
  </w:num>
  <w:num w:numId="49">
    <w:abstractNumId w:val="45"/>
  </w:num>
  <w:num w:numId="50">
    <w:abstractNumId w:val="50"/>
  </w:num>
  <w:num w:numId="51">
    <w:abstractNumId w:val="21"/>
  </w:num>
  <w:num w:numId="52">
    <w:abstractNumId w:val="22"/>
  </w:num>
  <w:num w:numId="53">
    <w:abstractNumId w:val="3"/>
  </w:num>
  <w:num w:numId="54">
    <w:abstractNumId w:val="48"/>
  </w:num>
  <w:num w:numId="55">
    <w:abstractNumId w:val="29"/>
  </w:num>
  <w:num w:numId="56">
    <w:abstractNumId w:val="61"/>
  </w:num>
  <w:num w:numId="57">
    <w:abstractNumId w:val="74"/>
  </w:num>
  <w:num w:numId="58">
    <w:abstractNumId w:val="7"/>
  </w:num>
  <w:num w:numId="59">
    <w:abstractNumId w:val="25"/>
  </w:num>
  <w:num w:numId="60">
    <w:abstractNumId w:val="12"/>
  </w:num>
  <w:num w:numId="61">
    <w:abstractNumId w:val="73"/>
  </w:num>
  <w:num w:numId="62">
    <w:abstractNumId w:val="30"/>
  </w:num>
  <w:num w:numId="63">
    <w:abstractNumId w:val="55"/>
  </w:num>
  <w:num w:numId="64">
    <w:abstractNumId w:val="70"/>
  </w:num>
  <w:num w:numId="65">
    <w:abstractNumId w:val="18"/>
  </w:num>
  <w:num w:numId="6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0"/>
  </w:num>
  <w:num w:numId="68">
    <w:abstractNumId w:val="5"/>
  </w:num>
  <w:num w:numId="69">
    <w:abstractNumId w:val="16"/>
  </w:num>
  <w:num w:numId="70">
    <w:abstractNumId w:val="49"/>
  </w:num>
  <w:num w:numId="71">
    <w:abstractNumId w:val="13"/>
  </w:num>
  <w:num w:numId="72">
    <w:abstractNumId w:val="43"/>
  </w:num>
  <w:num w:numId="73">
    <w:abstractNumId w:val="41"/>
  </w:num>
  <w:num w:numId="74">
    <w:abstractNumId w:val="57"/>
  </w:num>
  <w:num w:numId="75">
    <w:abstractNumId w:val="44"/>
  </w:num>
  <w:num w:numId="76">
    <w:abstractNumId w:val="77"/>
  </w:num>
  <w:num w:numId="77">
    <w:abstractNumId w:val="14"/>
  </w:num>
  <w:num w:numId="78">
    <w:abstractNumId w:val="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3D"/>
    <w:rsid w:val="00001675"/>
    <w:rsid w:val="00007B7E"/>
    <w:rsid w:val="00010BC5"/>
    <w:rsid w:val="00015CFE"/>
    <w:rsid w:val="00016D78"/>
    <w:rsid w:val="00020D4F"/>
    <w:rsid w:val="0002313E"/>
    <w:rsid w:val="000302F4"/>
    <w:rsid w:val="00036714"/>
    <w:rsid w:val="00036EE3"/>
    <w:rsid w:val="000417CF"/>
    <w:rsid w:val="0004360C"/>
    <w:rsid w:val="000518E8"/>
    <w:rsid w:val="000554E4"/>
    <w:rsid w:val="000602B2"/>
    <w:rsid w:val="00065265"/>
    <w:rsid w:val="00067510"/>
    <w:rsid w:val="00070672"/>
    <w:rsid w:val="0008070C"/>
    <w:rsid w:val="00084641"/>
    <w:rsid w:val="00093B8D"/>
    <w:rsid w:val="000A14B1"/>
    <w:rsid w:val="000A251E"/>
    <w:rsid w:val="000A316B"/>
    <w:rsid w:val="000A77E4"/>
    <w:rsid w:val="000A7DEA"/>
    <w:rsid w:val="000B0D96"/>
    <w:rsid w:val="000B2676"/>
    <w:rsid w:val="000C023B"/>
    <w:rsid w:val="000D67EA"/>
    <w:rsid w:val="000E10D9"/>
    <w:rsid w:val="000F0BBB"/>
    <w:rsid w:val="000F2C76"/>
    <w:rsid w:val="000F4ACC"/>
    <w:rsid w:val="000F4FA9"/>
    <w:rsid w:val="0010519E"/>
    <w:rsid w:val="00105FD7"/>
    <w:rsid w:val="0011736D"/>
    <w:rsid w:val="001208B7"/>
    <w:rsid w:val="001224D7"/>
    <w:rsid w:val="00122982"/>
    <w:rsid w:val="00130EC9"/>
    <w:rsid w:val="0013179B"/>
    <w:rsid w:val="00135AED"/>
    <w:rsid w:val="001419CA"/>
    <w:rsid w:val="00141F87"/>
    <w:rsid w:val="0014447C"/>
    <w:rsid w:val="0014763A"/>
    <w:rsid w:val="001604C5"/>
    <w:rsid w:val="00170786"/>
    <w:rsid w:val="00173BB1"/>
    <w:rsid w:val="00177DB5"/>
    <w:rsid w:val="00186035"/>
    <w:rsid w:val="001A3819"/>
    <w:rsid w:val="001A3938"/>
    <w:rsid w:val="001A45EA"/>
    <w:rsid w:val="001B598E"/>
    <w:rsid w:val="001C1A71"/>
    <w:rsid w:val="001C1D23"/>
    <w:rsid w:val="001C299E"/>
    <w:rsid w:val="001C445A"/>
    <w:rsid w:val="001C7A8F"/>
    <w:rsid w:val="001D0393"/>
    <w:rsid w:val="001D6171"/>
    <w:rsid w:val="001E021B"/>
    <w:rsid w:val="001E1C86"/>
    <w:rsid w:val="001E3350"/>
    <w:rsid w:val="0020492E"/>
    <w:rsid w:val="00205D35"/>
    <w:rsid w:val="00206A3D"/>
    <w:rsid w:val="00207ECF"/>
    <w:rsid w:val="00212C68"/>
    <w:rsid w:val="0021490D"/>
    <w:rsid w:val="0021588B"/>
    <w:rsid w:val="002173A8"/>
    <w:rsid w:val="002228DB"/>
    <w:rsid w:val="00225B6D"/>
    <w:rsid w:val="00230F79"/>
    <w:rsid w:val="002427F1"/>
    <w:rsid w:val="00246C22"/>
    <w:rsid w:val="002508AC"/>
    <w:rsid w:val="00252EB2"/>
    <w:rsid w:val="00255F69"/>
    <w:rsid w:val="00267A5A"/>
    <w:rsid w:val="00270B7B"/>
    <w:rsid w:val="00275134"/>
    <w:rsid w:val="0027637C"/>
    <w:rsid w:val="00282068"/>
    <w:rsid w:val="002858A4"/>
    <w:rsid w:val="0029177A"/>
    <w:rsid w:val="00292C9D"/>
    <w:rsid w:val="00293087"/>
    <w:rsid w:val="002A1538"/>
    <w:rsid w:val="002B60C5"/>
    <w:rsid w:val="002C1BF5"/>
    <w:rsid w:val="002C247F"/>
    <w:rsid w:val="002C31C7"/>
    <w:rsid w:val="002C32EC"/>
    <w:rsid w:val="002D56C7"/>
    <w:rsid w:val="002D76E0"/>
    <w:rsid w:val="002E0574"/>
    <w:rsid w:val="002E152D"/>
    <w:rsid w:val="002E6143"/>
    <w:rsid w:val="002E6A01"/>
    <w:rsid w:val="002F234E"/>
    <w:rsid w:val="002F5B66"/>
    <w:rsid w:val="002F78A8"/>
    <w:rsid w:val="00300ADD"/>
    <w:rsid w:val="003049E3"/>
    <w:rsid w:val="00306036"/>
    <w:rsid w:val="00310BD8"/>
    <w:rsid w:val="003136BF"/>
    <w:rsid w:val="00314DB7"/>
    <w:rsid w:val="0031582B"/>
    <w:rsid w:val="003163A3"/>
    <w:rsid w:val="00317587"/>
    <w:rsid w:val="003205AD"/>
    <w:rsid w:val="00321642"/>
    <w:rsid w:val="00323112"/>
    <w:rsid w:val="00331A02"/>
    <w:rsid w:val="0033615F"/>
    <w:rsid w:val="003415BD"/>
    <w:rsid w:val="00343446"/>
    <w:rsid w:val="00345DDF"/>
    <w:rsid w:val="003510E1"/>
    <w:rsid w:val="00352CE7"/>
    <w:rsid w:val="00361877"/>
    <w:rsid w:val="00366A89"/>
    <w:rsid w:val="00371AA0"/>
    <w:rsid w:val="00376084"/>
    <w:rsid w:val="0038022C"/>
    <w:rsid w:val="00385D8A"/>
    <w:rsid w:val="0038666D"/>
    <w:rsid w:val="00386BE4"/>
    <w:rsid w:val="00390441"/>
    <w:rsid w:val="00392DD4"/>
    <w:rsid w:val="00396C52"/>
    <w:rsid w:val="003B1D94"/>
    <w:rsid w:val="003B45EE"/>
    <w:rsid w:val="003B5E3F"/>
    <w:rsid w:val="003C0DD6"/>
    <w:rsid w:val="003C7DBF"/>
    <w:rsid w:val="003D1110"/>
    <w:rsid w:val="003D419A"/>
    <w:rsid w:val="003E2133"/>
    <w:rsid w:val="003E3C62"/>
    <w:rsid w:val="003E5BEF"/>
    <w:rsid w:val="003E7B53"/>
    <w:rsid w:val="003F672F"/>
    <w:rsid w:val="003F6C81"/>
    <w:rsid w:val="004046E5"/>
    <w:rsid w:val="00404A89"/>
    <w:rsid w:val="00405BD8"/>
    <w:rsid w:val="004136EA"/>
    <w:rsid w:val="00414FE0"/>
    <w:rsid w:val="004249E5"/>
    <w:rsid w:val="004267A3"/>
    <w:rsid w:val="004326CC"/>
    <w:rsid w:val="00434ED6"/>
    <w:rsid w:val="004419AA"/>
    <w:rsid w:val="00444415"/>
    <w:rsid w:val="00445EE8"/>
    <w:rsid w:val="00446965"/>
    <w:rsid w:val="00450F84"/>
    <w:rsid w:val="004526C9"/>
    <w:rsid w:val="004542D3"/>
    <w:rsid w:val="00460561"/>
    <w:rsid w:val="0047415C"/>
    <w:rsid w:val="004775E0"/>
    <w:rsid w:val="00482031"/>
    <w:rsid w:val="00493C4D"/>
    <w:rsid w:val="004968E1"/>
    <w:rsid w:val="00497519"/>
    <w:rsid w:val="004A04FE"/>
    <w:rsid w:val="004B2D53"/>
    <w:rsid w:val="004B2EFB"/>
    <w:rsid w:val="004B4F2D"/>
    <w:rsid w:val="004C5A2F"/>
    <w:rsid w:val="004C5E5C"/>
    <w:rsid w:val="004E1FB1"/>
    <w:rsid w:val="004E4AD8"/>
    <w:rsid w:val="004E64D0"/>
    <w:rsid w:val="004F1B2C"/>
    <w:rsid w:val="005012DC"/>
    <w:rsid w:val="0051490F"/>
    <w:rsid w:val="005157CB"/>
    <w:rsid w:val="005309EC"/>
    <w:rsid w:val="005310C0"/>
    <w:rsid w:val="0053451D"/>
    <w:rsid w:val="00535B1D"/>
    <w:rsid w:val="0054137C"/>
    <w:rsid w:val="005441FB"/>
    <w:rsid w:val="005460B3"/>
    <w:rsid w:val="00560EA1"/>
    <w:rsid w:val="0056421C"/>
    <w:rsid w:val="00565AA6"/>
    <w:rsid w:val="0057174C"/>
    <w:rsid w:val="00582BA5"/>
    <w:rsid w:val="00591EA5"/>
    <w:rsid w:val="00592640"/>
    <w:rsid w:val="005938B4"/>
    <w:rsid w:val="0059397A"/>
    <w:rsid w:val="00595949"/>
    <w:rsid w:val="005962FB"/>
    <w:rsid w:val="005A7804"/>
    <w:rsid w:val="005B0E74"/>
    <w:rsid w:val="005B21E6"/>
    <w:rsid w:val="005C16F6"/>
    <w:rsid w:val="005C669B"/>
    <w:rsid w:val="005C7204"/>
    <w:rsid w:val="005D14E0"/>
    <w:rsid w:val="005D520C"/>
    <w:rsid w:val="005D5E9C"/>
    <w:rsid w:val="005D60BD"/>
    <w:rsid w:val="005E57AC"/>
    <w:rsid w:val="005F1693"/>
    <w:rsid w:val="005F63CE"/>
    <w:rsid w:val="005F6EC7"/>
    <w:rsid w:val="00600C64"/>
    <w:rsid w:val="0060334A"/>
    <w:rsid w:val="0060418D"/>
    <w:rsid w:val="00620EFE"/>
    <w:rsid w:val="0062283D"/>
    <w:rsid w:val="0062798E"/>
    <w:rsid w:val="006338AE"/>
    <w:rsid w:val="00636FCB"/>
    <w:rsid w:val="00640B23"/>
    <w:rsid w:val="0064197D"/>
    <w:rsid w:val="00643CD9"/>
    <w:rsid w:val="00643D04"/>
    <w:rsid w:val="00645B23"/>
    <w:rsid w:val="00647FB5"/>
    <w:rsid w:val="006539FB"/>
    <w:rsid w:val="00655853"/>
    <w:rsid w:val="00665FC8"/>
    <w:rsid w:val="00667F72"/>
    <w:rsid w:val="00670167"/>
    <w:rsid w:val="00670C52"/>
    <w:rsid w:val="00672ACC"/>
    <w:rsid w:val="00675142"/>
    <w:rsid w:val="0067766D"/>
    <w:rsid w:val="00686668"/>
    <w:rsid w:val="00691351"/>
    <w:rsid w:val="00693594"/>
    <w:rsid w:val="00695042"/>
    <w:rsid w:val="006A4CCD"/>
    <w:rsid w:val="006B03ED"/>
    <w:rsid w:val="006B51E1"/>
    <w:rsid w:val="006C468F"/>
    <w:rsid w:val="006C4B2B"/>
    <w:rsid w:val="006C6456"/>
    <w:rsid w:val="006D0355"/>
    <w:rsid w:val="006D05A5"/>
    <w:rsid w:val="006D2396"/>
    <w:rsid w:val="006D2693"/>
    <w:rsid w:val="006D4548"/>
    <w:rsid w:val="006D6B9B"/>
    <w:rsid w:val="006D72B4"/>
    <w:rsid w:val="006E1FB1"/>
    <w:rsid w:val="006E6233"/>
    <w:rsid w:val="006E7DA0"/>
    <w:rsid w:val="006F1D31"/>
    <w:rsid w:val="0070036C"/>
    <w:rsid w:val="00703191"/>
    <w:rsid w:val="007149E4"/>
    <w:rsid w:val="00715BE6"/>
    <w:rsid w:val="00717054"/>
    <w:rsid w:val="007235EA"/>
    <w:rsid w:val="0073207C"/>
    <w:rsid w:val="00732ACC"/>
    <w:rsid w:val="00734691"/>
    <w:rsid w:val="00746554"/>
    <w:rsid w:val="007543F4"/>
    <w:rsid w:val="00756F0E"/>
    <w:rsid w:val="007668EB"/>
    <w:rsid w:val="00767198"/>
    <w:rsid w:val="00767F76"/>
    <w:rsid w:val="007958C4"/>
    <w:rsid w:val="007A08D1"/>
    <w:rsid w:val="007A2409"/>
    <w:rsid w:val="007B1ED0"/>
    <w:rsid w:val="007B4F4F"/>
    <w:rsid w:val="007B6C49"/>
    <w:rsid w:val="007C31FD"/>
    <w:rsid w:val="007C34EB"/>
    <w:rsid w:val="007D1E58"/>
    <w:rsid w:val="007D3C65"/>
    <w:rsid w:val="007D5FB9"/>
    <w:rsid w:val="007E0D94"/>
    <w:rsid w:val="007E1E77"/>
    <w:rsid w:val="007E3C60"/>
    <w:rsid w:val="007E57E0"/>
    <w:rsid w:val="007F4802"/>
    <w:rsid w:val="00800162"/>
    <w:rsid w:val="0080263B"/>
    <w:rsid w:val="00830328"/>
    <w:rsid w:val="0084244A"/>
    <w:rsid w:val="0084635D"/>
    <w:rsid w:val="00854C60"/>
    <w:rsid w:val="00855E6E"/>
    <w:rsid w:val="00856BD7"/>
    <w:rsid w:val="0086350A"/>
    <w:rsid w:val="00864A18"/>
    <w:rsid w:val="008667E3"/>
    <w:rsid w:val="00867256"/>
    <w:rsid w:val="0087025D"/>
    <w:rsid w:val="00874FF6"/>
    <w:rsid w:val="008875C1"/>
    <w:rsid w:val="00891550"/>
    <w:rsid w:val="00895324"/>
    <w:rsid w:val="008A2E0F"/>
    <w:rsid w:val="008A317A"/>
    <w:rsid w:val="008A6930"/>
    <w:rsid w:val="008A6E87"/>
    <w:rsid w:val="008A74FA"/>
    <w:rsid w:val="008B2D6D"/>
    <w:rsid w:val="008B3114"/>
    <w:rsid w:val="008B7943"/>
    <w:rsid w:val="008C30E5"/>
    <w:rsid w:val="008C3A0B"/>
    <w:rsid w:val="008C4A3E"/>
    <w:rsid w:val="008D432F"/>
    <w:rsid w:val="008D7BDC"/>
    <w:rsid w:val="008E21BA"/>
    <w:rsid w:val="008E4751"/>
    <w:rsid w:val="008E4AEF"/>
    <w:rsid w:val="008F4852"/>
    <w:rsid w:val="008F58BA"/>
    <w:rsid w:val="008F6BE2"/>
    <w:rsid w:val="0090264D"/>
    <w:rsid w:val="009027C6"/>
    <w:rsid w:val="00903930"/>
    <w:rsid w:val="00905ACD"/>
    <w:rsid w:val="00906417"/>
    <w:rsid w:val="0090646C"/>
    <w:rsid w:val="00907B81"/>
    <w:rsid w:val="00921FF4"/>
    <w:rsid w:val="00925225"/>
    <w:rsid w:val="009256FF"/>
    <w:rsid w:val="009279BB"/>
    <w:rsid w:val="00927F2E"/>
    <w:rsid w:val="00931412"/>
    <w:rsid w:val="009314A6"/>
    <w:rsid w:val="009408F7"/>
    <w:rsid w:val="00940AA3"/>
    <w:rsid w:val="00942617"/>
    <w:rsid w:val="00942962"/>
    <w:rsid w:val="0094411B"/>
    <w:rsid w:val="00946AEC"/>
    <w:rsid w:val="00951C9E"/>
    <w:rsid w:val="00960AFF"/>
    <w:rsid w:val="00983D8F"/>
    <w:rsid w:val="00990C02"/>
    <w:rsid w:val="00991F61"/>
    <w:rsid w:val="00993221"/>
    <w:rsid w:val="00993BAE"/>
    <w:rsid w:val="00994534"/>
    <w:rsid w:val="009A25BF"/>
    <w:rsid w:val="009B321E"/>
    <w:rsid w:val="009B4E7A"/>
    <w:rsid w:val="009C057B"/>
    <w:rsid w:val="009C1ACA"/>
    <w:rsid w:val="009C6A06"/>
    <w:rsid w:val="009D3A82"/>
    <w:rsid w:val="009D5613"/>
    <w:rsid w:val="009D76C3"/>
    <w:rsid w:val="009E163E"/>
    <w:rsid w:val="009E33AE"/>
    <w:rsid w:val="009F109F"/>
    <w:rsid w:val="009F583D"/>
    <w:rsid w:val="00A00643"/>
    <w:rsid w:val="00A0691F"/>
    <w:rsid w:val="00A108E1"/>
    <w:rsid w:val="00A110EA"/>
    <w:rsid w:val="00A2107B"/>
    <w:rsid w:val="00A2128B"/>
    <w:rsid w:val="00A36BCA"/>
    <w:rsid w:val="00A416D3"/>
    <w:rsid w:val="00A42E8D"/>
    <w:rsid w:val="00A5481C"/>
    <w:rsid w:val="00A62C08"/>
    <w:rsid w:val="00A70932"/>
    <w:rsid w:val="00A87EF3"/>
    <w:rsid w:val="00A9143C"/>
    <w:rsid w:val="00AA1BC0"/>
    <w:rsid w:val="00AA68C8"/>
    <w:rsid w:val="00AB011C"/>
    <w:rsid w:val="00AB1728"/>
    <w:rsid w:val="00AB4DC3"/>
    <w:rsid w:val="00AB5087"/>
    <w:rsid w:val="00AB592D"/>
    <w:rsid w:val="00AC050A"/>
    <w:rsid w:val="00AC14B1"/>
    <w:rsid w:val="00AC1501"/>
    <w:rsid w:val="00AC35A3"/>
    <w:rsid w:val="00AC55F2"/>
    <w:rsid w:val="00AC6EDB"/>
    <w:rsid w:val="00AD61FE"/>
    <w:rsid w:val="00AE300C"/>
    <w:rsid w:val="00AE36FF"/>
    <w:rsid w:val="00AE3D4F"/>
    <w:rsid w:val="00AE4210"/>
    <w:rsid w:val="00AF0281"/>
    <w:rsid w:val="00AF7F6F"/>
    <w:rsid w:val="00AF7F7B"/>
    <w:rsid w:val="00B04404"/>
    <w:rsid w:val="00B04ECB"/>
    <w:rsid w:val="00B111D0"/>
    <w:rsid w:val="00B1303E"/>
    <w:rsid w:val="00B13534"/>
    <w:rsid w:val="00B24F74"/>
    <w:rsid w:val="00B42464"/>
    <w:rsid w:val="00B478C0"/>
    <w:rsid w:val="00B50AEC"/>
    <w:rsid w:val="00B5108E"/>
    <w:rsid w:val="00B617E9"/>
    <w:rsid w:val="00B61E4F"/>
    <w:rsid w:val="00B64B1B"/>
    <w:rsid w:val="00B651CB"/>
    <w:rsid w:val="00B67414"/>
    <w:rsid w:val="00B70C12"/>
    <w:rsid w:val="00B82113"/>
    <w:rsid w:val="00B84DD7"/>
    <w:rsid w:val="00B9092F"/>
    <w:rsid w:val="00B9505C"/>
    <w:rsid w:val="00BA29C9"/>
    <w:rsid w:val="00BB0904"/>
    <w:rsid w:val="00BB21BB"/>
    <w:rsid w:val="00BC5072"/>
    <w:rsid w:val="00BD03C6"/>
    <w:rsid w:val="00BD265E"/>
    <w:rsid w:val="00BD72AD"/>
    <w:rsid w:val="00BE0C4D"/>
    <w:rsid w:val="00BE26EA"/>
    <w:rsid w:val="00BE48BB"/>
    <w:rsid w:val="00BE61ED"/>
    <w:rsid w:val="00BE7791"/>
    <w:rsid w:val="00BF0E3F"/>
    <w:rsid w:val="00BF1786"/>
    <w:rsid w:val="00BF23C5"/>
    <w:rsid w:val="00BF5775"/>
    <w:rsid w:val="00BF606A"/>
    <w:rsid w:val="00C052E6"/>
    <w:rsid w:val="00C07BE7"/>
    <w:rsid w:val="00C16E7B"/>
    <w:rsid w:val="00C17DD6"/>
    <w:rsid w:val="00C248B8"/>
    <w:rsid w:val="00C26AC4"/>
    <w:rsid w:val="00C36D61"/>
    <w:rsid w:val="00C40DB6"/>
    <w:rsid w:val="00C470C7"/>
    <w:rsid w:val="00C53DD7"/>
    <w:rsid w:val="00C54DDC"/>
    <w:rsid w:val="00C56496"/>
    <w:rsid w:val="00C57976"/>
    <w:rsid w:val="00C60EB1"/>
    <w:rsid w:val="00C61F50"/>
    <w:rsid w:val="00C623C9"/>
    <w:rsid w:val="00C626DE"/>
    <w:rsid w:val="00C62FDC"/>
    <w:rsid w:val="00C65C84"/>
    <w:rsid w:val="00C703BC"/>
    <w:rsid w:val="00C70B80"/>
    <w:rsid w:val="00C74DEF"/>
    <w:rsid w:val="00C77114"/>
    <w:rsid w:val="00C77CD6"/>
    <w:rsid w:val="00C86779"/>
    <w:rsid w:val="00C86EBD"/>
    <w:rsid w:val="00C87851"/>
    <w:rsid w:val="00C91AA6"/>
    <w:rsid w:val="00C97643"/>
    <w:rsid w:val="00CA3372"/>
    <w:rsid w:val="00CA3776"/>
    <w:rsid w:val="00CA581F"/>
    <w:rsid w:val="00CB34BC"/>
    <w:rsid w:val="00CD3929"/>
    <w:rsid w:val="00CE2E3B"/>
    <w:rsid w:val="00CE4E98"/>
    <w:rsid w:val="00CE689B"/>
    <w:rsid w:val="00CE7828"/>
    <w:rsid w:val="00CE7A5F"/>
    <w:rsid w:val="00CF3C57"/>
    <w:rsid w:val="00CF75DD"/>
    <w:rsid w:val="00D01DAA"/>
    <w:rsid w:val="00D059BC"/>
    <w:rsid w:val="00D070F8"/>
    <w:rsid w:val="00D07595"/>
    <w:rsid w:val="00D3235E"/>
    <w:rsid w:val="00D333E1"/>
    <w:rsid w:val="00D378CA"/>
    <w:rsid w:val="00D449C9"/>
    <w:rsid w:val="00D45C9B"/>
    <w:rsid w:val="00D4673E"/>
    <w:rsid w:val="00D46AC6"/>
    <w:rsid w:val="00D52122"/>
    <w:rsid w:val="00D5377E"/>
    <w:rsid w:val="00D552A9"/>
    <w:rsid w:val="00D63298"/>
    <w:rsid w:val="00D70ED0"/>
    <w:rsid w:val="00D82F86"/>
    <w:rsid w:val="00D84A9E"/>
    <w:rsid w:val="00D86FFF"/>
    <w:rsid w:val="00D90486"/>
    <w:rsid w:val="00D94A8C"/>
    <w:rsid w:val="00DA79A2"/>
    <w:rsid w:val="00DB2616"/>
    <w:rsid w:val="00DB79A2"/>
    <w:rsid w:val="00DC05EE"/>
    <w:rsid w:val="00DC0DAA"/>
    <w:rsid w:val="00DC123F"/>
    <w:rsid w:val="00DC7439"/>
    <w:rsid w:val="00DD40CD"/>
    <w:rsid w:val="00DD6419"/>
    <w:rsid w:val="00DE7F57"/>
    <w:rsid w:val="00DF5600"/>
    <w:rsid w:val="00DF6DE5"/>
    <w:rsid w:val="00E0192D"/>
    <w:rsid w:val="00E0772C"/>
    <w:rsid w:val="00E1041A"/>
    <w:rsid w:val="00E151E7"/>
    <w:rsid w:val="00E263CF"/>
    <w:rsid w:val="00E26591"/>
    <w:rsid w:val="00E30261"/>
    <w:rsid w:val="00E33125"/>
    <w:rsid w:val="00E35EB1"/>
    <w:rsid w:val="00E3635C"/>
    <w:rsid w:val="00E413E4"/>
    <w:rsid w:val="00E4284D"/>
    <w:rsid w:val="00E44305"/>
    <w:rsid w:val="00E4708B"/>
    <w:rsid w:val="00E47ECB"/>
    <w:rsid w:val="00E50AAB"/>
    <w:rsid w:val="00E516EC"/>
    <w:rsid w:val="00E517AE"/>
    <w:rsid w:val="00E526D7"/>
    <w:rsid w:val="00E5727F"/>
    <w:rsid w:val="00E740D4"/>
    <w:rsid w:val="00E809C3"/>
    <w:rsid w:val="00E81202"/>
    <w:rsid w:val="00E84284"/>
    <w:rsid w:val="00E8534D"/>
    <w:rsid w:val="00E91184"/>
    <w:rsid w:val="00E9348D"/>
    <w:rsid w:val="00E97417"/>
    <w:rsid w:val="00EA0A1B"/>
    <w:rsid w:val="00EA1224"/>
    <w:rsid w:val="00EA6B30"/>
    <w:rsid w:val="00EB02BD"/>
    <w:rsid w:val="00EB401A"/>
    <w:rsid w:val="00EB457D"/>
    <w:rsid w:val="00EB47A3"/>
    <w:rsid w:val="00EC427B"/>
    <w:rsid w:val="00ED28F1"/>
    <w:rsid w:val="00ED58AA"/>
    <w:rsid w:val="00EE2544"/>
    <w:rsid w:val="00EE2966"/>
    <w:rsid w:val="00EF013D"/>
    <w:rsid w:val="00F05AB3"/>
    <w:rsid w:val="00F06E62"/>
    <w:rsid w:val="00F15502"/>
    <w:rsid w:val="00F202FE"/>
    <w:rsid w:val="00F24C28"/>
    <w:rsid w:val="00F25AAF"/>
    <w:rsid w:val="00F35110"/>
    <w:rsid w:val="00F35C2E"/>
    <w:rsid w:val="00F35C8D"/>
    <w:rsid w:val="00F36C93"/>
    <w:rsid w:val="00F37B6F"/>
    <w:rsid w:val="00F37E4E"/>
    <w:rsid w:val="00F4158C"/>
    <w:rsid w:val="00F42271"/>
    <w:rsid w:val="00F71074"/>
    <w:rsid w:val="00F752A3"/>
    <w:rsid w:val="00F77891"/>
    <w:rsid w:val="00F83557"/>
    <w:rsid w:val="00F839C8"/>
    <w:rsid w:val="00F87F0B"/>
    <w:rsid w:val="00F97125"/>
    <w:rsid w:val="00FB227E"/>
    <w:rsid w:val="00FB456E"/>
    <w:rsid w:val="00FB47DA"/>
    <w:rsid w:val="00FB75F1"/>
    <w:rsid w:val="00FC31C0"/>
    <w:rsid w:val="00FC36A2"/>
    <w:rsid w:val="00FC75F8"/>
    <w:rsid w:val="00FD156C"/>
    <w:rsid w:val="00FD53D7"/>
    <w:rsid w:val="00FD7E4F"/>
    <w:rsid w:val="00FE0BF0"/>
    <w:rsid w:val="00FE5422"/>
    <w:rsid w:val="00FF159B"/>
    <w:rsid w:val="00FF1C5A"/>
  </w:rsids>
  <m:mathPr>
    <m:mathFont m:val="Cambria Math"/>
    <m:brkBin m:val="before"/>
    <m:brkBinSub m:val="--"/>
    <m:smallFrac/>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292E4A-872D-40BC-B21E-C2EAE936B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Cyrl-C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9C3"/>
    <w:pPr>
      <w:spacing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991F61"/>
    <w:pPr>
      <w:keepNext/>
      <w:keepLines/>
      <w:spacing w:before="480" w:after="0"/>
      <w:jc w:val="center"/>
      <w:outlineLvl w:val="0"/>
    </w:pPr>
    <w:rPr>
      <w:rFonts w:eastAsiaTheme="majorEastAsia" w:cstheme="majorBidi"/>
      <w:b/>
      <w:bCs/>
      <w:caps/>
      <w:sz w:val="32"/>
      <w:szCs w:val="28"/>
    </w:rPr>
  </w:style>
  <w:style w:type="paragraph" w:styleId="Heading2">
    <w:name w:val="heading 2"/>
    <w:basedOn w:val="Normal"/>
    <w:next w:val="Normal"/>
    <w:link w:val="Heading2Char"/>
    <w:uiPriority w:val="9"/>
    <w:unhideWhenUsed/>
    <w:qFormat/>
    <w:rsid w:val="00450F84"/>
    <w:pPr>
      <w:keepNext/>
      <w:keepLines/>
      <w:spacing w:before="200" w:after="0"/>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8875C1"/>
    <w:pPr>
      <w:keepNext/>
      <w:keepLines/>
      <w:spacing w:before="200" w:after="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0F84"/>
    <w:rPr>
      <w:rFonts w:ascii="Times New Roman" w:eastAsiaTheme="majorEastAsia" w:hAnsi="Times New Roman" w:cstheme="majorBidi"/>
      <w:b/>
      <w:bCs/>
      <w:sz w:val="28"/>
      <w:szCs w:val="26"/>
    </w:rPr>
  </w:style>
  <w:style w:type="numbering" w:customStyle="1" w:styleId="WWNum23">
    <w:name w:val="WWNum23"/>
    <w:rsid w:val="00206A3D"/>
  </w:style>
  <w:style w:type="paragraph" w:styleId="ListParagraph">
    <w:name w:val="List Paragraph"/>
    <w:basedOn w:val="Normal"/>
    <w:uiPriority w:val="34"/>
    <w:qFormat/>
    <w:rsid w:val="00A62C08"/>
    <w:pPr>
      <w:ind w:left="720"/>
      <w:contextualSpacing/>
    </w:pPr>
  </w:style>
  <w:style w:type="paragraph" w:styleId="NoSpacing">
    <w:name w:val="No Spacing"/>
    <w:uiPriority w:val="1"/>
    <w:qFormat/>
    <w:rsid w:val="001D0393"/>
    <w:pPr>
      <w:spacing w:after="0" w:line="240" w:lineRule="auto"/>
    </w:pPr>
  </w:style>
  <w:style w:type="paragraph" w:styleId="ListBullet">
    <w:name w:val="List Bullet"/>
    <w:basedOn w:val="Normal"/>
    <w:rsid w:val="001D0393"/>
    <w:pPr>
      <w:numPr>
        <w:numId w:val="3"/>
      </w:numPr>
      <w:spacing w:after="0" w:line="240" w:lineRule="auto"/>
    </w:pPr>
    <w:rPr>
      <w:rFonts w:eastAsia="Times New Roman" w:cs="Times New Roman"/>
      <w:szCs w:val="24"/>
      <w:lang w:eastAsia="sr-Cyrl-CS"/>
    </w:rPr>
  </w:style>
  <w:style w:type="character" w:customStyle="1" w:styleId="Heading1Char">
    <w:name w:val="Heading 1 Char"/>
    <w:basedOn w:val="DefaultParagraphFont"/>
    <w:link w:val="Heading1"/>
    <w:uiPriority w:val="9"/>
    <w:rsid w:val="00991F61"/>
    <w:rPr>
      <w:rFonts w:ascii="Times New Roman" w:eastAsiaTheme="majorEastAsia" w:hAnsi="Times New Roman" w:cstheme="majorBidi"/>
      <w:b/>
      <w:bCs/>
      <w:caps/>
      <w:sz w:val="32"/>
      <w:szCs w:val="28"/>
    </w:rPr>
  </w:style>
  <w:style w:type="character" w:styleId="Hyperlink">
    <w:name w:val="Hyperlink"/>
    <w:basedOn w:val="DefaultParagraphFont"/>
    <w:uiPriority w:val="99"/>
    <w:unhideWhenUsed/>
    <w:rsid w:val="006D4548"/>
    <w:rPr>
      <w:color w:val="0000FF" w:themeColor="hyperlink"/>
      <w:u w:val="single"/>
    </w:rPr>
  </w:style>
  <w:style w:type="paragraph" w:customStyle="1" w:styleId="Standard">
    <w:name w:val="Standard"/>
    <w:rsid w:val="00C86EBD"/>
    <w:pPr>
      <w:suppressAutoHyphens/>
      <w:autoSpaceDN w:val="0"/>
      <w:spacing w:after="0" w:line="240" w:lineRule="auto"/>
    </w:pPr>
    <w:rPr>
      <w:rFonts w:ascii="Times New Roman" w:eastAsia="Times New Roman" w:hAnsi="Times New Roman" w:cs="Times New Roman"/>
      <w:color w:val="000000"/>
      <w:kern w:val="3"/>
      <w:sz w:val="24"/>
      <w:szCs w:val="24"/>
      <w:lang w:eastAsia="sr-Cyrl-CS"/>
    </w:rPr>
  </w:style>
  <w:style w:type="table" w:customStyle="1" w:styleId="MediumShading2-Accent11">
    <w:name w:val="Medium Shading 2 - Accent 11"/>
    <w:basedOn w:val="TableNormal"/>
    <w:uiPriority w:val="64"/>
    <w:rsid w:val="00C86EB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Grid">
    <w:name w:val="Table Grid"/>
    <w:basedOn w:val="TableNormal"/>
    <w:uiPriority w:val="39"/>
    <w:qFormat/>
    <w:rsid w:val="00C86E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E517AE"/>
    <w:pPr>
      <w:spacing w:line="240" w:lineRule="auto"/>
    </w:pPr>
    <w:rPr>
      <w:b/>
      <w:bCs/>
      <w:color w:val="4F81BD" w:themeColor="accent1"/>
      <w:sz w:val="18"/>
      <w:szCs w:val="18"/>
    </w:rPr>
  </w:style>
  <w:style w:type="character" w:customStyle="1" w:styleId="Heading3Char">
    <w:name w:val="Heading 3 Char"/>
    <w:basedOn w:val="DefaultParagraphFont"/>
    <w:link w:val="Heading3"/>
    <w:uiPriority w:val="9"/>
    <w:rsid w:val="008875C1"/>
    <w:rPr>
      <w:rFonts w:ascii="Times New Roman" w:eastAsiaTheme="majorEastAsia" w:hAnsi="Times New Roman" w:cstheme="majorBidi"/>
      <w:b/>
      <w:bCs/>
      <w:sz w:val="24"/>
    </w:rPr>
  </w:style>
  <w:style w:type="paragraph" w:styleId="Header">
    <w:name w:val="header"/>
    <w:basedOn w:val="Normal"/>
    <w:link w:val="HeaderChar"/>
    <w:uiPriority w:val="99"/>
    <w:unhideWhenUsed/>
    <w:rsid w:val="006D0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05A5"/>
    <w:rPr>
      <w:rFonts w:ascii="Times New Roman" w:hAnsi="Times New Roman"/>
      <w:sz w:val="24"/>
    </w:rPr>
  </w:style>
  <w:style w:type="paragraph" w:styleId="Footer">
    <w:name w:val="footer"/>
    <w:basedOn w:val="Normal"/>
    <w:link w:val="FooterChar"/>
    <w:uiPriority w:val="99"/>
    <w:unhideWhenUsed/>
    <w:rsid w:val="006D0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05A5"/>
    <w:rPr>
      <w:rFonts w:ascii="Times New Roman" w:hAnsi="Times New Roman"/>
      <w:sz w:val="24"/>
    </w:rPr>
  </w:style>
  <w:style w:type="table" w:customStyle="1" w:styleId="TableGrid1">
    <w:name w:val="Table Grid1"/>
    <w:basedOn w:val="TableNormal"/>
    <w:uiPriority w:val="59"/>
    <w:rsid w:val="00460561"/>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6">
    <w:name w:val="WWNum6"/>
    <w:basedOn w:val="NoList"/>
    <w:rsid w:val="00A36BCA"/>
    <w:pPr>
      <w:numPr>
        <w:numId w:val="10"/>
      </w:numPr>
    </w:pPr>
  </w:style>
  <w:style w:type="numbering" w:customStyle="1" w:styleId="WWNum26">
    <w:name w:val="WWNum26"/>
    <w:basedOn w:val="NoList"/>
    <w:rsid w:val="00A36BCA"/>
    <w:pPr>
      <w:numPr>
        <w:numId w:val="11"/>
      </w:numPr>
    </w:pPr>
  </w:style>
  <w:style w:type="paragraph" w:styleId="BalloonText">
    <w:name w:val="Balloon Text"/>
    <w:basedOn w:val="Normal"/>
    <w:link w:val="BalloonTextChar"/>
    <w:uiPriority w:val="99"/>
    <w:semiHidden/>
    <w:unhideWhenUsed/>
    <w:rsid w:val="00BF17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1786"/>
    <w:rPr>
      <w:rFonts w:ascii="Tahoma" w:hAnsi="Tahoma" w:cs="Tahoma"/>
      <w:sz w:val="16"/>
      <w:szCs w:val="16"/>
    </w:rPr>
  </w:style>
  <w:style w:type="numbering" w:customStyle="1" w:styleId="WWNum5">
    <w:name w:val="WWNum5"/>
    <w:basedOn w:val="NoList"/>
    <w:rsid w:val="006338AE"/>
    <w:pPr>
      <w:numPr>
        <w:numId w:val="12"/>
      </w:numPr>
    </w:pPr>
  </w:style>
  <w:style w:type="numbering" w:customStyle="1" w:styleId="WWNum22">
    <w:name w:val="WWNum22"/>
    <w:basedOn w:val="NoList"/>
    <w:rsid w:val="006338AE"/>
    <w:pPr>
      <w:numPr>
        <w:numId w:val="13"/>
      </w:numPr>
    </w:pPr>
  </w:style>
  <w:style w:type="numbering" w:customStyle="1" w:styleId="WWNum25">
    <w:name w:val="WWNum25"/>
    <w:basedOn w:val="NoList"/>
    <w:rsid w:val="006338AE"/>
    <w:pPr>
      <w:numPr>
        <w:numId w:val="14"/>
      </w:numPr>
    </w:pPr>
  </w:style>
  <w:style w:type="numbering" w:customStyle="1" w:styleId="WWNum51">
    <w:name w:val="WWNum51"/>
    <w:basedOn w:val="NoList"/>
    <w:rsid w:val="008A317A"/>
  </w:style>
  <w:style w:type="numbering" w:customStyle="1" w:styleId="WWNum251">
    <w:name w:val="WWNum251"/>
    <w:basedOn w:val="NoList"/>
    <w:rsid w:val="008A317A"/>
  </w:style>
  <w:style w:type="numbering" w:customStyle="1" w:styleId="WWNum19">
    <w:name w:val="WWNum19"/>
    <w:basedOn w:val="NoList"/>
    <w:rsid w:val="005B0E74"/>
    <w:pPr>
      <w:numPr>
        <w:numId w:val="15"/>
      </w:numPr>
    </w:pPr>
  </w:style>
  <w:style w:type="numbering" w:customStyle="1" w:styleId="WWNum221">
    <w:name w:val="WWNum221"/>
    <w:basedOn w:val="NoList"/>
    <w:rsid w:val="005B0E74"/>
  </w:style>
  <w:style w:type="numbering" w:customStyle="1" w:styleId="WWNum9">
    <w:name w:val="WWNum9"/>
    <w:basedOn w:val="NoList"/>
    <w:rsid w:val="0087025D"/>
    <w:pPr>
      <w:numPr>
        <w:numId w:val="17"/>
      </w:numPr>
    </w:pPr>
  </w:style>
  <w:style w:type="table" w:customStyle="1" w:styleId="TableGrid2">
    <w:name w:val="Table Grid2"/>
    <w:basedOn w:val="TableNormal"/>
    <w:next w:val="TableGrid"/>
    <w:uiPriority w:val="39"/>
    <w:rsid w:val="00AB508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3E3C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3E3C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13">
    <w:name w:val="WWNum13"/>
    <w:basedOn w:val="NoList"/>
    <w:rsid w:val="009C057B"/>
    <w:pPr>
      <w:numPr>
        <w:numId w:val="21"/>
      </w:numPr>
    </w:pPr>
  </w:style>
  <w:style w:type="table" w:customStyle="1" w:styleId="TableGrid5">
    <w:name w:val="Table Grid5"/>
    <w:basedOn w:val="TableNormal"/>
    <w:next w:val="TableGrid"/>
    <w:uiPriority w:val="39"/>
    <w:rsid w:val="009C057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39"/>
    <w:rsid w:val="009C057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390441"/>
    <w:pPr>
      <w:spacing w:line="276" w:lineRule="auto"/>
      <w:jc w:val="left"/>
      <w:outlineLvl w:val="9"/>
    </w:pPr>
    <w:rPr>
      <w:rFonts w:asciiTheme="majorHAnsi" w:hAnsiTheme="majorHAnsi"/>
      <w:caps w:val="0"/>
      <w:color w:val="365F91" w:themeColor="accent1" w:themeShade="BF"/>
      <w:sz w:val="28"/>
      <w:lang w:val="en-US"/>
    </w:rPr>
  </w:style>
  <w:style w:type="paragraph" w:styleId="TOC1">
    <w:name w:val="toc 1"/>
    <w:basedOn w:val="Normal"/>
    <w:next w:val="Normal"/>
    <w:autoRedefine/>
    <w:uiPriority w:val="39"/>
    <w:unhideWhenUsed/>
    <w:rsid w:val="00AA68C8"/>
    <w:pPr>
      <w:tabs>
        <w:tab w:val="left" w:pos="480"/>
        <w:tab w:val="right" w:leader="dot" w:pos="9016"/>
      </w:tabs>
      <w:spacing w:after="100"/>
    </w:pPr>
  </w:style>
  <w:style w:type="paragraph" w:styleId="TOC2">
    <w:name w:val="toc 2"/>
    <w:basedOn w:val="Normal"/>
    <w:next w:val="Normal"/>
    <w:autoRedefine/>
    <w:uiPriority w:val="39"/>
    <w:unhideWhenUsed/>
    <w:rsid w:val="002508AC"/>
    <w:pPr>
      <w:tabs>
        <w:tab w:val="left" w:pos="880"/>
        <w:tab w:val="right" w:leader="dot" w:pos="9016"/>
      </w:tabs>
      <w:spacing w:after="100" w:line="240" w:lineRule="auto"/>
      <w:ind w:left="240"/>
    </w:pPr>
  </w:style>
  <w:style w:type="paragraph" w:styleId="TOC3">
    <w:name w:val="toc 3"/>
    <w:basedOn w:val="Normal"/>
    <w:next w:val="Normal"/>
    <w:autoRedefine/>
    <w:uiPriority w:val="39"/>
    <w:unhideWhenUsed/>
    <w:rsid w:val="002508AC"/>
    <w:pPr>
      <w:tabs>
        <w:tab w:val="right" w:leader="dot" w:pos="9016"/>
      </w:tabs>
      <w:spacing w:after="100" w:line="240" w:lineRule="auto"/>
      <w:ind w:left="480"/>
    </w:pPr>
  </w:style>
  <w:style w:type="table" w:customStyle="1" w:styleId="TableGrid7">
    <w:name w:val="Table Grid7"/>
    <w:basedOn w:val="TableNormal"/>
    <w:next w:val="TableGrid"/>
    <w:uiPriority w:val="59"/>
    <w:rsid w:val="0047415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F4FA9"/>
    <w:rPr>
      <w:sz w:val="16"/>
      <w:szCs w:val="16"/>
    </w:rPr>
  </w:style>
  <w:style w:type="paragraph" w:styleId="CommentText">
    <w:name w:val="annotation text"/>
    <w:basedOn w:val="Normal"/>
    <w:link w:val="CommentTextChar"/>
    <w:uiPriority w:val="99"/>
    <w:semiHidden/>
    <w:unhideWhenUsed/>
    <w:rsid w:val="000F4FA9"/>
    <w:pPr>
      <w:spacing w:line="240" w:lineRule="auto"/>
    </w:pPr>
    <w:rPr>
      <w:sz w:val="20"/>
      <w:szCs w:val="20"/>
    </w:rPr>
  </w:style>
  <w:style w:type="character" w:customStyle="1" w:styleId="CommentTextChar">
    <w:name w:val="Comment Text Char"/>
    <w:basedOn w:val="DefaultParagraphFont"/>
    <w:link w:val="CommentText"/>
    <w:uiPriority w:val="99"/>
    <w:semiHidden/>
    <w:rsid w:val="000F4FA9"/>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F4FA9"/>
    <w:rPr>
      <w:b/>
      <w:bCs/>
    </w:rPr>
  </w:style>
  <w:style w:type="character" w:customStyle="1" w:styleId="CommentSubjectChar">
    <w:name w:val="Comment Subject Char"/>
    <w:basedOn w:val="CommentTextChar"/>
    <w:link w:val="CommentSubject"/>
    <w:uiPriority w:val="99"/>
    <w:semiHidden/>
    <w:rsid w:val="000F4FA9"/>
    <w:rPr>
      <w:rFonts w:ascii="Times New Roman" w:hAnsi="Times New Roman"/>
      <w:b/>
      <w:bCs/>
      <w:sz w:val="20"/>
      <w:szCs w:val="20"/>
    </w:rPr>
  </w:style>
  <w:style w:type="numbering" w:customStyle="1" w:styleId="WWNum222">
    <w:name w:val="WWNum222"/>
    <w:basedOn w:val="NoList"/>
    <w:rsid w:val="00450F84"/>
  </w:style>
  <w:style w:type="numbering" w:customStyle="1" w:styleId="WWNum252">
    <w:name w:val="WWNum252"/>
    <w:basedOn w:val="NoList"/>
    <w:rsid w:val="00450F84"/>
  </w:style>
  <w:style w:type="numbering" w:customStyle="1" w:styleId="WWNum3">
    <w:name w:val="WWNum3"/>
    <w:basedOn w:val="NoList"/>
    <w:rsid w:val="00450F84"/>
    <w:pPr>
      <w:numPr>
        <w:numId w:val="24"/>
      </w:numPr>
    </w:pPr>
  </w:style>
  <w:style w:type="numbering" w:customStyle="1" w:styleId="WWNum223">
    <w:name w:val="WWNum223"/>
    <w:basedOn w:val="NoList"/>
    <w:rsid w:val="00450F84"/>
    <w:pPr>
      <w:numPr>
        <w:numId w:val="1"/>
      </w:numPr>
    </w:pPr>
  </w:style>
  <w:style w:type="paragraph" w:styleId="NormalWeb">
    <w:name w:val="Normal (Web)"/>
    <w:basedOn w:val="Standard"/>
    <w:uiPriority w:val="99"/>
    <w:rsid w:val="009C6A06"/>
    <w:pPr>
      <w:spacing w:before="100" w:after="100"/>
      <w:textAlignment w:val="baseline"/>
    </w:pPr>
    <w:rPr>
      <w:lang w:val="en-US" w:eastAsia="en-US"/>
    </w:rPr>
  </w:style>
  <w:style w:type="character" w:customStyle="1" w:styleId="markedcontent">
    <w:name w:val="markedcontent"/>
    <w:basedOn w:val="DefaultParagraphFont"/>
    <w:rsid w:val="009C6A06"/>
  </w:style>
  <w:style w:type="numbering" w:customStyle="1" w:styleId="WWNum16">
    <w:name w:val="WWNum16"/>
    <w:basedOn w:val="NoList"/>
    <w:rsid w:val="00560EA1"/>
    <w:pPr>
      <w:numPr>
        <w:numId w:val="26"/>
      </w:numPr>
    </w:pPr>
  </w:style>
  <w:style w:type="table" w:styleId="MediumShading1-Accent5">
    <w:name w:val="Medium Shading 1 Accent 5"/>
    <w:basedOn w:val="TableNormal"/>
    <w:uiPriority w:val="63"/>
    <w:rsid w:val="00F83557"/>
    <w:pPr>
      <w:spacing w:after="0" w:line="240" w:lineRule="auto"/>
      <w:jc w:val="both"/>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TableGrid8">
    <w:name w:val="Table Grid8"/>
    <w:basedOn w:val="TableNormal"/>
    <w:next w:val="TableGrid"/>
    <w:uiPriority w:val="39"/>
    <w:rsid w:val="008F6BE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39"/>
    <w:rsid w:val="008F6BE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39"/>
    <w:rsid w:val="008F6BE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72ACC"/>
    <w:pPr>
      <w:spacing w:before="100" w:beforeAutospacing="1" w:after="100" w:afterAutospacing="1"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323112"/>
    <w:pPr>
      <w:spacing w:before="100" w:beforeAutospacing="1" w:after="100" w:afterAutospacing="1"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3">
    <w:name w:val="Table Grid13"/>
    <w:basedOn w:val="TableNormal"/>
    <w:next w:val="TableGrid"/>
    <w:uiPriority w:val="39"/>
    <w:rsid w:val="00756F0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39"/>
    <w:rsid w:val="00756F0E"/>
    <w:pPr>
      <w:spacing w:after="0" w:line="240" w:lineRule="auto"/>
    </w:pPr>
    <w:rPr>
      <w:kern w:val="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39"/>
    <w:rsid w:val="001A45EA"/>
    <w:pPr>
      <w:spacing w:after="0" w:line="240" w:lineRule="auto"/>
    </w:pPr>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39"/>
    <w:rsid w:val="001A45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B42464"/>
    <w:pPr>
      <w:spacing w:before="100" w:beforeAutospacing="1" w:after="100" w:afterAutospacing="1"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8">
    <w:name w:val="Table Grid18"/>
    <w:basedOn w:val="TableNormal"/>
    <w:next w:val="TableGrid"/>
    <w:uiPriority w:val="39"/>
    <w:rsid w:val="00B42464"/>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39"/>
    <w:rsid w:val="00B42464"/>
    <w:pPr>
      <w:spacing w:after="0" w:line="240" w:lineRule="auto"/>
    </w:pPr>
    <w:rPr>
      <w:rFonts w:ascii="Times New Roman" w:hAnsi="Times New Roman"/>
      <w:sz w:val="28"/>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B42464"/>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252EB2"/>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2">
    <w:name w:val="Table Grid22"/>
    <w:basedOn w:val="TableNormal"/>
    <w:next w:val="TableGrid"/>
    <w:uiPriority w:val="59"/>
    <w:qFormat/>
    <w:rsid w:val="00CA581F"/>
    <w:pPr>
      <w:spacing w:after="0" w:line="240" w:lineRule="auto"/>
    </w:pPr>
    <w:rPr>
      <w:sz w:val="20"/>
      <w:szCs w:val="20"/>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3">
    <w:name w:val="Table Grid23"/>
    <w:basedOn w:val="TableNormal"/>
    <w:next w:val="TableGrid"/>
    <w:uiPriority w:val="39"/>
    <w:rsid w:val="00E50AA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99"/>
    <w:unhideWhenUsed/>
    <w:qFormat/>
    <w:rsid w:val="006539FB"/>
    <w:pPr>
      <w:spacing w:after="0" w:line="240" w:lineRule="auto"/>
    </w:pPr>
    <w:rPr>
      <w:rFonts w:ascii="Times New Roman" w:eastAsia="Times New Roman" w:hAnsi="Times New Roman" w:cs="Times New Roman"/>
      <w:sz w:val="20"/>
      <w:szCs w:val="20"/>
      <w:lang w:val="en-US"/>
    </w:rPr>
    <w:tblPr>
      <w:tblInd w:w="0" w:type="dxa"/>
      <w:tblCellMar>
        <w:top w:w="0" w:type="dxa"/>
        <w:left w:w="0" w:type="dxa"/>
        <w:bottom w:w="0" w:type="dxa"/>
        <w:right w:w="0" w:type="dxa"/>
      </w:tblCellMar>
    </w:tblPr>
  </w:style>
  <w:style w:type="table" w:customStyle="1" w:styleId="TableGrid25">
    <w:name w:val="Table Grid25"/>
    <w:basedOn w:val="TableNormal"/>
    <w:next w:val="TableGrid"/>
    <w:uiPriority w:val="39"/>
    <w:rsid w:val="006539F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39"/>
    <w:rsid w:val="00D378C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84244A"/>
    <w:rPr>
      <w:b/>
      <w:bCs/>
    </w:rPr>
  </w:style>
  <w:style w:type="paragraph" w:customStyle="1" w:styleId="Default">
    <w:name w:val="Default"/>
    <w:rsid w:val="0084244A"/>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Emphasis">
    <w:name w:val="Emphasis"/>
    <w:uiPriority w:val="20"/>
    <w:qFormat/>
    <w:rsid w:val="009441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8595">
      <w:bodyDiv w:val="1"/>
      <w:marLeft w:val="0"/>
      <w:marRight w:val="0"/>
      <w:marTop w:val="0"/>
      <w:marBottom w:val="0"/>
      <w:divBdr>
        <w:top w:val="none" w:sz="0" w:space="0" w:color="auto"/>
        <w:left w:val="none" w:sz="0" w:space="0" w:color="auto"/>
        <w:bottom w:val="none" w:sz="0" w:space="0" w:color="auto"/>
        <w:right w:val="none" w:sz="0" w:space="0" w:color="auto"/>
      </w:divBdr>
    </w:div>
    <w:div w:id="124351166">
      <w:bodyDiv w:val="1"/>
      <w:marLeft w:val="0"/>
      <w:marRight w:val="0"/>
      <w:marTop w:val="0"/>
      <w:marBottom w:val="0"/>
      <w:divBdr>
        <w:top w:val="none" w:sz="0" w:space="0" w:color="auto"/>
        <w:left w:val="none" w:sz="0" w:space="0" w:color="auto"/>
        <w:bottom w:val="none" w:sz="0" w:space="0" w:color="auto"/>
        <w:right w:val="none" w:sz="0" w:space="0" w:color="auto"/>
      </w:divBdr>
    </w:div>
    <w:div w:id="264920625">
      <w:bodyDiv w:val="1"/>
      <w:marLeft w:val="0"/>
      <w:marRight w:val="0"/>
      <w:marTop w:val="0"/>
      <w:marBottom w:val="0"/>
      <w:divBdr>
        <w:top w:val="none" w:sz="0" w:space="0" w:color="auto"/>
        <w:left w:val="none" w:sz="0" w:space="0" w:color="auto"/>
        <w:bottom w:val="none" w:sz="0" w:space="0" w:color="auto"/>
        <w:right w:val="none" w:sz="0" w:space="0" w:color="auto"/>
      </w:divBdr>
    </w:div>
    <w:div w:id="560361234">
      <w:bodyDiv w:val="1"/>
      <w:marLeft w:val="0"/>
      <w:marRight w:val="0"/>
      <w:marTop w:val="0"/>
      <w:marBottom w:val="0"/>
      <w:divBdr>
        <w:top w:val="none" w:sz="0" w:space="0" w:color="auto"/>
        <w:left w:val="none" w:sz="0" w:space="0" w:color="auto"/>
        <w:bottom w:val="none" w:sz="0" w:space="0" w:color="auto"/>
        <w:right w:val="none" w:sz="0" w:space="0" w:color="auto"/>
      </w:divBdr>
    </w:div>
    <w:div w:id="570694522">
      <w:bodyDiv w:val="1"/>
      <w:marLeft w:val="0"/>
      <w:marRight w:val="0"/>
      <w:marTop w:val="0"/>
      <w:marBottom w:val="0"/>
      <w:divBdr>
        <w:top w:val="none" w:sz="0" w:space="0" w:color="auto"/>
        <w:left w:val="none" w:sz="0" w:space="0" w:color="auto"/>
        <w:bottom w:val="none" w:sz="0" w:space="0" w:color="auto"/>
        <w:right w:val="none" w:sz="0" w:space="0" w:color="auto"/>
      </w:divBdr>
    </w:div>
    <w:div w:id="594826635">
      <w:bodyDiv w:val="1"/>
      <w:marLeft w:val="0"/>
      <w:marRight w:val="0"/>
      <w:marTop w:val="0"/>
      <w:marBottom w:val="0"/>
      <w:divBdr>
        <w:top w:val="none" w:sz="0" w:space="0" w:color="auto"/>
        <w:left w:val="none" w:sz="0" w:space="0" w:color="auto"/>
        <w:bottom w:val="none" w:sz="0" w:space="0" w:color="auto"/>
        <w:right w:val="none" w:sz="0" w:space="0" w:color="auto"/>
      </w:divBdr>
    </w:div>
    <w:div w:id="597905247">
      <w:bodyDiv w:val="1"/>
      <w:marLeft w:val="0"/>
      <w:marRight w:val="0"/>
      <w:marTop w:val="0"/>
      <w:marBottom w:val="0"/>
      <w:divBdr>
        <w:top w:val="none" w:sz="0" w:space="0" w:color="auto"/>
        <w:left w:val="none" w:sz="0" w:space="0" w:color="auto"/>
        <w:bottom w:val="none" w:sz="0" w:space="0" w:color="auto"/>
        <w:right w:val="none" w:sz="0" w:space="0" w:color="auto"/>
      </w:divBdr>
    </w:div>
    <w:div w:id="673343013">
      <w:bodyDiv w:val="1"/>
      <w:marLeft w:val="0"/>
      <w:marRight w:val="0"/>
      <w:marTop w:val="0"/>
      <w:marBottom w:val="0"/>
      <w:divBdr>
        <w:top w:val="none" w:sz="0" w:space="0" w:color="auto"/>
        <w:left w:val="none" w:sz="0" w:space="0" w:color="auto"/>
        <w:bottom w:val="none" w:sz="0" w:space="0" w:color="auto"/>
        <w:right w:val="none" w:sz="0" w:space="0" w:color="auto"/>
      </w:divBdr>
    </w:div>
    <w:div w:id="786463185">
      <w:bodyDiv w:val="1"/>
      <w:marLeft w:val="0"/>
      <w:marRight w:val="0"/>
      <w:marTop w:val="0"/>
      <w:marBottom w:val="0"/>
      <w:divBdr>
        <w:top w:val="none" w:sz="0" w:space="0" w:color="auto"/>
        <w:left w:val="none" w:sz="0" w:space="0" w:color="auto"/>
        <w:bottom w:val="none" w:sz="0" w:space="0" w:color="auto"/>
        <w:right w:val="none" w:sz="0" w:space="0" w:color="auto"/>
      </w:divBdr>
    </w:div>
    <w:div w:id="847333396">
      <w:bodyDiv w:val="1"/>
      <w:marLeft w:val="0"/>
      <w:marRight w:val="0"/>
      <w:marTop w:val="0"/>
      <w:marBottom w:val="0"/>
      <w:divBdr>
        <w:top w:val="none" w:sz="0" w:space="0" w:color="auto"/>
        <w:left w:val="none" w:sz="0" w:space="0" w:color="auto"/>
        <w:bottom w:val="none" w:sz="0" w:space="0" w:color="auto"/>
        <w:right w:val="none" w:sz="0" w:space="0" w:color="auto"/>
      </w:divBdr>
    </w:div>
    <w:div w:id="963998922">
      <w:bodyDiv w:val="1"/>
      <w:marLeft w:val="0"/>
      <w:marRight w:val="0"/>
      <w:marTop w:val="0"/>
      <w:marBottom w:val="0"/>
      <w:divBdr>
        <w:top w:val="none" w:sz="0" w:space="0" w:color="auto"/>
        <w:left w:val="none" w:sz="0" w:space="0" w:color="auto"/>
        <w:bottom w:val="none" w:sz="0" w:space="0" w:color="auto"/>
        <w:right w:val="none" w:sz="0" w:space="0" w:color="auto"/>
      </w:divBdr>
    </w:div>
    <w:div w:id="978605657">
      <w:bodyDiv w:val="1"/>
      <w:marLeft w:val="0"/>
      <w:marRight w:val="0"/>
      <w:marTop w:val="0"/>
      <w:marBottom w:val="0"/>
      <w:divBdr>
        <w:top w:val="none" w:sz="0" w:space="0" w:color="auto"/>
        <w:left w:val="none" w:sz="0" w:space="0" w:color="auto"/>
        <w:bottom w:val="none" w:sz="0" w:space="0" w:color="auto"/>
        <w:right w:val="none" w:sz="0" w:space="0" w:color="auto"/>
      </w:divBdr>
    </w:div>
    <w:div w:id="1158228128">
      <w:bodyDiv w:val="1"/>
      <w:marLeft w:val="0"/>
      <w:marRight w:val="0"/>
      <w:marTop w:val="0"/>
      <w:marBottom w:val="0"/>
      <w:divBdr>
        <w:top w:val="none" w:sz="0" w:space="0" w:color="auto"/>
        <w:left w:val="none" w:sz="0" w:space="0" w:color="auto"/>
        <w:bottom w:val="none" w:sz="0" w:space="0" w:color="auto"/>
        <w:right w:val="none" w:sz="0" w:space="0" w:color="auto"/>
      </w:divBdr>
    </w:div>
    <w:div w:id="1285425290">
      <w:bodyDiv w:val="1"/>
      <w:marLeft w:val="0"/>
      <w:marRight w:val="0"/>
      <w:marTop w:val="0"/>
      <w:marBottom w:val="0"/>
      <w:divBdr>
        <w:top w:val="none" w:sz="0" w:space="0" w:color="auto"/>
        <w:left w:val="none" w:sz="0" w:space="0" w:color="auto"/>
        <w:bottom w:val="none" w:sz="0" w:space="0" w:color="auto"/>
        <w:right w:val="none" w:sz="0" w:space="0" w:color="auto"/>
      </w:divBdr>
    </w:div>
    <w:div w:id="1324820233">
      <w:bodyDiv w:val="1"/>
      <w:marLeft w:val="0"/>
      <w:marRight w:val="0"/>
      <w:marTop w:val="0"/>
      <w:marBottom w:val="0"/>
      <w:divBdr>
        <w:top w:val="none" w:sz="0" w:space="0" w:color="auto"/>
        <w:left w:val="none" w:sz="0" w:space="0" w:color="auto"/>
        <w:bottom w:val="none" w:sz="0" w:space="0" w:color="auto"/>
        <w:right w:val="none" w:sz="0" w:space="0" w:color="auto"/>
      </w:divBdr>
    </w:div>
    <w:div w:id="1537231989">
      <w:bodyDiv w:val="1"/>
      <w:marLeft w:val="0"/>
      <w:marRight w:val="0"/>
      <w:marTop w:val="0"/>
      <w:marBottom w:val="0"/>
      <w:divBdr>
        <w:top w:val="none" w:sz="0" w:space="0" w:color="auto"/>
        <w:left w:val="none" w:sz="0" w:space="0" w:color="auto"/>
        <w:bottom w:val="none" w:sz="0" w:space="0" w:color="auto"/>
        <w:right w:val="none" w:sz="0" w:space="0" w:color="auto"/>
      </w:divBdr>
    </w:div>
    <w:div w:id="1551922874">
      <w:bodyDiv w:val="1"/>
      <w:marLeft w:val="0"/>
      <w:marRight w:val="0"/>
      <w:marTop w:val="0"/>
      <w:marBottom w:val="0"/>
      <w:divBdr>
        <w:top w:val="none" w:sz="0" w:space="0" w:color="auto"/>
        <w:left w:val="none" w:sz="0" w:space="0" w:color="auto"/>
        <w:bottom w:val="none" w:sz="0" w:space="0" w:color="auto"/>
        <w:right w:val="none" w:sz="0" w:space="0" w:color="auto"/>
      </w:divBdr>
    </w:div>
    <w:div w:id="1626738218">
      <w:bodyDiv w:val="1"/>
      <w:marLeft w:val="0"/>
      <w:marRight w:val="0"/>
      <w:marTop w:val="0"/>
      <w:marBottom w:val="0"/>
      <w:divBdr>
        <w:top w:val="none" w:sz="0" w:space="0" w:color="auto"/>
        <w:left w:val="none" w:sz="0" w:space="0" w:color="auto"/>
        <w:bottom w:val="none" w:sz="0" w:space="0" w:color="auto"/>
        <w:right w:val="none" w:sz="0" w:space="0" w:color="auto"/>
      </w:divBdr>
    </w:div>
    <w:div w:id="1656059994">
      <w:bodyDiv w:val="1"/>
      <w:marLeft w:val="0"/>
      <w:marRight w:val="0"/>
      <w:marTop w:val="0"/>
      <w:marBottom w:val="0"/>
      <w:divBdr>
        <w:top w:val="none" w:sz="0" w:space="0" w:color="auto"/>
        <w:left w:val="none" w:sz="0" w:space="0" w:color="auto"/>
        <w:bottom w:val="none" w:sz="0" w:space="0" w:color="auto"/>
        <w:right w:val="none" w:sz="0" w:space="0" w:color="auto"/>
      </w:divBdr>
    </w:div>
    <w:div w:id="1699619937">
      <w:bodyDiv w:val="1"/>
      <w:marLeft w:val="0"/>
      <w:marRight w:val="0"/>
      <w:marTop w:val="0"/>
      <w:marBottom w:val="0"/>
      <w:divBdr>
        <w:top w:val="none" w:sz="0" w:space="0" w:color="auto"/>
        <w:left w:val="none" w:sz="0" w:space="0" w:color="auto"/>
        <w:bottom w:val="none" w:sz="0" w:space="0" w:color="auto"/>
        <w:right w:val="none" w:sz="0" w:space="0" w:color="auto"/>
      </w:divBdr>
      <w:divsChild>
        <w:div w:id="2110614124">
          <w:marLeft w:val="0"/>
          <w:marRight w:val="0"/>
          <w:marTop w:val="0"/>
          <w:marBottom w:val="0"/>
          <w:divBdr>
            <w:top w:val="none" w:sz="0" w:space="0" w:color="auto"/>
            <w:left w:val="none" w:sz="0" w:space="0" w:color="auto"/>
            <w:bottom w:val="none" w:sz="0" w:space="0" w:color="auto"/>
            <w:right w:val="none" w:sz="0" w:space="0" w:color="auto"/>
          </w:divBdr>
        </w:div>
      </w:divsChild>
    </w:div>
    <w:div w:id="1805079709">
      <w:bodyDiv w:val="1"/>
      <w:marLeft w:val="0"/>
      <w:marRight w:val="0"/>
      <w:marTop w:val="0"/>
      <w:marBottom w:val="0"/>
      <w:divBdr>
        <w:top w:val="none" w:sz="0" w:space="0" w:color="auto"/>
        <w:left w:val="none" w:sz="0" w:space="0" w:color="auto"/>
        <w:bottom w:val="none" w:sz="0" w:space="0" w:color="auto"/>
        <w:right w:val="none" w:sz="0" w:space="0" w:color="auto"/>
      </w:divBdr>
      <w:divsChild>
        <w:div w:id="462236501">
          <w:marLeft w:val="0"/>
          <w:marRight w:val="0"/>
          <w:marTop w:val="0"/>
          <w:marBottom w:val="0"/>
          <w:divBdr>
            <w:top w:val="none" w:sz="0" w:space="0" w:color="auto"/>
            <w:left w:val="none" w:sz="0" w:space="0" w:color="auto"/>
            <w:bottom w:val="none" w:sz="0" w:space="0" w:color="auto"/>
            <w:right w:val="none" w:sz="0" w:space="0" w:color="auto"/>
          </w:divBdr>
        </w:div>
      </w:divsChild>
    </w:div>
    <w:div w:id="1830905671">
      <w:bodyDiv w:val="1"/>
      <w:marLeft w:val="0"/>
      <w:marRight w:val="0"/>
      <w:marTop w:val="0"/>
      <w:marBottom w:val="0"/>
      <w:divBdr>
        <w:top w:val="none" w:sz="0" w:space="0" w:color="auto"/>
        <w:left w:val="none" w:sz="0" w:space="0" w:color="auto"/>
        <w:bottom w:val="none" w:sz="0" w:space="0" w:color="auto"/>
        <w:right w:val="none" w:sz="0" w:space="0" w:color="auto"/>
      </w:divBdr>
    </w:div>
    <w:div w:id="204127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saradost.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www.nasaradost.rs" TargetMode="External"/><Relationship Id="rId4" Type="http://schemas.openxmlformats.org/officeDocument/2006/relationships/settings" Target="settings.xml"/><Relationship Id="rId9" Type="http://schemas.openxmlformats.org/officeDocument/2006/relationships/hyperlink" Target="mailto:nasaradostraca@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9BFD5-4414-44D7-A31F-2E0D6F821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183</Pages>
  <Words>43109</Words>
  <Characters>245722</Characters>
  <Application>Microsoft Office Word</Application>
  <DocSecurity>0</DocSecurity>
  <Lines>2047</Lines>
  <Paragraphs>576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Dijana</dc:creator>
  <cp:lastModifiedBy>Korisnik</cp:lastModifiedBy>
  <cp:revision>3</cp:revision>
  <cp:lastPrinted>2025-09-25T07:41:00Z</cp:lastPrinted>
  <dcterms:created xsi:type="dcterms:W3CDTF">2025-09-25T08:24:00Z</dcterms:created>
  <dcterms:modified xsi:type="dcterms:W3CDTF">2025-10-02T10:47:00Z</dcterms:modified>
</cp:coreProperties>
</file>